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17-04-2025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Ms. Tamatam Dharani Goud</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Dharani</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12th April,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C">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Dharani</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81,600</w:t>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2,720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32,640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3,418</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41,016</w:t>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1600</w:t>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19,200</w:t>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1,632</w:t>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19,584</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150</w:t>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1800</w:t>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8160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17,000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14,538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1,74,456</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HajhG1jb4/+7p9xN4mzpLiKR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