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4AD" w:rsidRDefault="005B482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Increment Letter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 </w:t>
      </w:r>
      <w:r>
        <w:rPr>
          <w:rFonts w:ascii="Cambria" w:eastAsia="Cambria" w:hAnsi="Cambria" w:cs="Cambria"/>
          <w:b/>
          <w:color w:val="000000"/>
        </w:rPr>
        <w:t xml:space="preserve">  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br/>
      </w:r>
      <w:r>
        <w:rPr>
          <w:rFonts w:ascii="Cambria" w:eastAsia="Cambria" w:hAnsi="Cambria" w:cs="Cambria"/>
          <w:b/>
          <w:sz w:val="20"/>
          <w:szCs w:val="20"/>
        </w:rPr>
        <w:t xml:space="preserve">                                         </w:t>
      </w:r>
      <w:r>
        <w:rPr>
          <w:rFonts w:ascii="Cambria" w:eastAsia="Cambria" w:hAnsi="Cambria" w:cs="Cambria"/>
          <w:b/>
          <w:sz w:val="20"/>
          <w:szCs w:val="20"/>
        </w:rPr>
        <w:br/>
      </w:r>
      <w:r>
        <w:rPr>
          <w:rFonts w:ascii="Cambria" w:eastAsia="Cambria" w:hAnsi="Cambria" w:cs="Cambria"/>
          <w:b/>
          <w:sz w:val="20"/>
          <w:szCs w:val="20"/>
        </w:rPr>
        <w:t xml:space="preserve">                      </w:t>
      </w:r>
    </w:p>
    <w:p w:rsidR="000244AD" w:rsidRDefault="005B48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000000"/>
        </w:rPr>
        <w:t xml:space="preserve">To,                                                                                                                                              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</w:rPr>
        <w:t>Date: 12.06.2025</w:t>
      </w:r>
    </w:p>
    <w:p w:rsidR="000244AD" w:rsidRDefault="005B4826">
      <w:pPr>
        <w:spacing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Mr. Siva Narayana </w:t>
      </w:r>
      <w:proofErr w:type="spellStart"/>
      <w:proofErr w:type="gramStart"/>
      <w:r>
        <w:rPr>
          <w:rFonts w:ascii="Cambria" w:eastAsia="Cambria" w:hAnsi="Cambria" w:cs="Cambria"/>
          <w:b/>
        </w:rPr>
        <w:t>Balaji</w:t>
      </w:r>
      <w:proofErr w:type="spellEnd"/>
      <w:r>
        <w:rPr>
          <w:rFonts w:ascii="Cambria" w:eastAsia="Cambria" w:hAnsi="Cambria" w:cs="Cambria"/>
          <w:b/>
        </w:rPr>
        <w:t xml:space="preserve"> ,</w:t>
      </w:r>
      <w:proofErr w:type="gramEnd"/>
    </w:p>
    <w:p w:rsidR="000244AD" w:rsidRDefault="005B4826">
      <w:pPr>
        <w:spacing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</w:rPr>
        <w:t>Hyderabad</w:t>
      </w:r>
    </w:p>
    <w:p w:rsidR="000244AD" w:rsidRDefault="000244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color w:val="000000"/>
        </w:rPr>
      </w:pPr>
    </w:p>
    <w:p w:rsidR="000244AD" w:rsidRDefault="005B48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Subject: Revised salary</w:t>
      </w:r>
    </w:p>
    <w:p w:rsidR="000244AD" w:rsidRDefault="000244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color w:val="000000"/>
        </w:rPr>
      </w:pPr>
    </w:p>
    <w:p w:rsidR="000244AD" w:rsidRDefault="005B48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Dear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Balaji</w:t>
      </w:r>
      <w:proofErr w:type="spellEnd"/>
      <w:r>
        <w:rPr>
          <w:color w:val="000000"/>
          <w:sz w:val="20"/>
          <w:szCs w:val="20"/>
        </w:rPr>
        <w:t>,</w:t>
      </w:r>
    </w:p>
    <w:p w:rsidR="000244AD" w:rsidRDefault="000244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0244AD" w:rsidRDefault="005B48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We are pleased to inform you that, following your recent performance review, your revised salary will be effective from </w:t>
      </w:r>
      <w:r>
        <w:rPr>
          <w:b/>
          <w:sz w:val="20"/>
          <w:szCs w:val="20"/>
        </w:rPr>
        <w:t>June 2025</w:t>
      </w:r>
      <w:r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br/>
      </w:r>
    </w:p>
    <w:p w:rsidR="000244AD" w:rsidRDefault="005B4826">
      <w:pPr>
        <w:shd w:val="clear" w:color="auto" w:fill="FFFFFF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Your revised salary stands as per the break-up given below:</w:t>
      </w:r>
    </w:p>
    <w:p w:rsidR="000244AD" w:rsidRDefault="000244AD">
      <w:pPr>
        <w:jc w:val="center"/>
        <w:rPr>
          <w:rFonts w:ascii="Cambria" w:eastAsia="Cambria" w:hAnsi="Cambria" w:cs="Cambria"/>
          <w:b/>
          <w:sz w:val="26"/>
          <w:szCs w:val="26"/>
        </w:rPr>
      </w:pPr>
    </w:p>
    <w:tbl>
      <w:tblPr>
        <w:tblStyle w:val="a2"/>
        <w:tblW w:w="8895" w:type="dxa"/>
        <w:tblInd w:w="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2700"/>
        <w:gridCol w:w="2910"/>
      </w:tblGrid>
      <w:tr w:rsidR="000244AD">
        <w:trPr>
          <w:trHeight w:val="251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5B4826">
            <w:pPr>
              <w:widowControl w:val="0"/>
              <w:jc w:val="center"/>
            </w:pPr>
            <w:r>
              <w:rPr>
                <w:b/>
              </w:rPr>
              <w:t xml:space="preserve">Earnings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5B4826">
            <w:pPr>
              <w:widowControl w:val="0"/>
              <w:jc w:val="center"/>
            </w:pPr>
            <w:r>
              <w:rPr>
                <w:b/>
              </w:rPr>
              <w:t>Monthly Amount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5B4826">
            <w:pPr>
              <w:widowControl w:val="0"/>
              <w:jc w:val="center"/>
            </w:pPr>
            <w:r>
              <w:rPr>
                <w:b/>
              </w:rPr>
              <w:t>Annual Amount</w:t>
            </w:r>
          </w:p>
        </w:tc>
      </w:tr>
      <w:tr w:rsidR="000244AD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5B4826">
            <w:pPr>
              <w:widowControl w:val="0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Basic salary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824E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14,280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824EE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1,71,36</w:t>
            </w:r>
            <w:r w:rsidR="005B4826">
              <w:rPr>
                <w:sz w:val="20"/>
                <w:szCs w:val="20"/>
              </w:rPr>
              <w:t>0</w:t>
            </w:r>
          </w:p>
        </w:tc>
      </w:tr>
      <w:tr w:rsidR="000244AD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5B4826">
            <w:pPr>
              <w:widowControl w:val="0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HRA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824E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5,712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824E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68,544</w:t>
            </w:r>
          </w:p>
        </w:tc>
      </w:tr>
      <w:tr w:rsidR="000244AD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5B4826">
            <w:pPr>
              <w:widowControl w:val="0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Special allowance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824E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10,481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824E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1,25,77</w:t>
            </w:r>
            <w:r w:rsidR="005B4826">
              <w:rPr>
                <w:sz w:val="20"/>
                <w:szCs w:val="20"/>
              </w:rPr>
              <w:t>2</w:t>
            </w:r>
          </w:p>
        </w:tc>
      </w:tr>
      <w:tr w:rsidR="000244AD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5B4826">
            <w:pPr>
              <w:widowControl w:val="0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Conveyance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5B482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5B482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19,200</w:t>
            </w:r>
          </w:p>
        </w:tc>
      </w:tr>
      <w:tr w:rsidR="000244AD">
        <w:trPr>
          <w:trHeight w:val="36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5B4826">
            <w:pPr>
              <w:widowControl w:val="0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EPF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824E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3,427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824E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41,124</w:t>
            </w:r>
          </w:p>
        </w:tc>
      </w:tr>
      <w:tr w:rsidR="000244AD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5B4826">
            <w:pPr>
              <w:widowControl w:val="0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Professional Tax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5B482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5B482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2,400</w:t>
            </w:r>
          </w:p>
        </w:tc>
      </w:tr>
      <w:tr w:rsidR="000244AD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5B4826">
            <w:pPr>
              <w:widowControl w:val="0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ESI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5B482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–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5B482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–</w:t>
            </w:r>
          </w:p>
        </w:tc>
      </w:tr>
      <w:tr w:rsidR="000244AD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5B4826">
            <w:pPr>
              <w:widowControl w:val="0"/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Gross Salary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824E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35,700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824EE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F1F1F"/>
                <w:sz w:val="20"/>
                <w:szCs w:val="20"/>
                <w:highlight w:val="white"/>
              </w:rPr>
              <w:t>4,28,4</w:t>
            </w:r>
            <w:r w:rsidR="005B4826">
              <w:rPr>
                <w:b/>
                <w:color w:val="1F1F1F"/>
                <w:sz w:val="20"/>
                <w:szCs w:val="20"/>
                <w:highlight w:val="white"/>
              </w:rPr>
              <w:t>00</w:t>
            </w:r>
          </w:p>
        </w:tc>
        <w:bookmarkStart w:id="0" w:name="_GoBack"/>
        <w:bookmarkEnd w:id="0"/>
      </w:tr>
      <w:tr w:rsidR="000244AD">
        <w:trPr>
          <w:trHeight w:val="39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5B4826">
            <w:pPr>
              <w:widowControl w:val="0"/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NET SALARY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824E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32,073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44AD" w:rsidRDefault="00E70A59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3,84,876</w:t>
            </w:r>
          </w:p>
        </w:tc>
      </w:tr>
    </w:tbl>
    <w:p w:rsidR="000244AD" w:rsidRDefault="005B4826">
      <w:pPr>
        <w:rPr>
          <w:sz w:val="20"/>
          <w:szCs w:val="20"/>
        </w:rPr>
      </w:pPr>
      <w:r>
        <w:rPr>
          <w:sz w:val="20"/>
          <w:szCs w:val="20"/>
        </w:rPr>
        <w:br/>
        <w:t>This decision reflects your valuable contributions to the company's success. We appreciate your hard work, dedication and commitment to achieving our goals.</w:t>
      </w:r>
    </w:p>
    <w:p w:rsidR="000244AD" w:rsidRDefault="000244AD">
      <w:pPr>
        <w:spacing w:line="240" w:lineRule="auto"/>
        <w:rPr>
          <w:sz w:val="20"/>
          <w:szCs w:val="20"/>
        </w:rPr>
      </w:pPr>
    </w:p>
    <w:p w:rsidR="000244AD" w:rsidRDefault="005B4826">
      <w:pPr>
        <w:spacing w:line="240" w:lineRule="auto"/>
        <w:rPr>
          <w:rFonts w:ascii="Cambria" w:eastAsia="Cambria" w:hAnsi="Cambria" w:cs="Cambria"/>
          <w:b/>
        </w:rPr>
      </w:pPr>
      <w:r>
        <w:rPr>
          <w:sz w:val="20"/>
          <w:szCs w:val="20"/>
        </w:rPr>
        <w:t xml:space="preserve">Congratulations once again on your well-deserved salary revision. </w:t>
      </w:r>
      <w:r>
        <w:rPr>
          <w:sz w:val="20"/>
          <w:szCs w:val="20"/>
        </w:rPr>
        <w:br/>
      </w:r>
      <w:r>
        <w:rPr>
          <w:rFonts w:ascii="Cambria" w:eastAsia="Cambria" w:hAnsi="Cambria" w:cs="Cambria"/>
          <w:sz w:val="20"/>
          <w:szCs w:val="20"/>
        </w:rPr>
        <w:br/>
      </w:r>
      <w:r>
        <w:rPr>
          <w:rFonts w:ascii="Cambria" w:eastAsia="Cambria" w:hAnsi="Cambria" w:cs="Cambria"/>
          <w:b/>
        </w:rPr>
        <w:t>Best Regards</w:t>
      </w:r>
      <w:r>
        <w:rPr>
          <w:rFonts w:ascii="Cambria" w:eastAsia="Cambria" w:hAnsi="Cambria" w:cs="Cambria"/>
          <w:b/>
        </w:rPr>
        <w:br/>
      </w:r>
    </w:p>
    <w:p w:rsidR="000244AD" w:rsidRDefault="005B4826">
      <w:pPr>
        <w:spacing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noProof/>
          <w:sz w:val="20"/>
          <w:szCs w:val="20"/>
          <w:lang w:val="en-US"/>
        </w:rPr>
        <w:drawing>
          <wp:inline distT="114300" distB="114300" distL="114300" distR="114300">
            <wp:extent cx="1566863" cy="1005598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1005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0"/>
          <w:szCs w:val="20"/>
        </w:rPr>
        <w:br/>
        <w:t xml:space="preserve"> </w:t>
      </w:r>
      <w:r>
        <w:rPr>
          <w:rFonts w:ascii="Cambria" w:eastAsia="Cambria" w:hAnsi="Cambria" w:cs="Cambria"/>
          <w:sz w:val="20"/>
          <w:szCs w:val="20"/>
        </w:rPr>
        <w:br/>
        <w:t xml:space="preserve"> </w:t>
      </w:r>
      <w:proofErr w:type="spellStart"/>
      <w:r>
        <w:rPr>
          <w:rFonts w:ascii="Cambria" w:eastAsia="Cambria" w:hAnsi="Cambria" w:cs="Cambria"/>
          <w:b/>
        </w:rPr>
        <w:t>Bharath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Guptha</w:t>
      </w:r>
      <w:proofErr w:type="spellEnd"/>
      <w:r>
        <w:rPr>
          <w:rFonts w:ascii="Cambria" w:eastAsia="Cambria" w:hAnsi="Cambria" w:cs="Cambria"/>
          <w:b/>
        </w:rPr>
        <w:br/>
        <w:t xml:space="preserve"> CEO</w:t>
      </w:r>
      <w:r>
        <w:rPr>
          <w:rFonts w:ascii="Cambria" w:eastAsia="Cambria" w:hAnsi="Cambria" w:cs="Cambria"/>
          <w:noProof/>
          <w:sz w:val="28"/>
          <w:szCs w:val="28"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page">
              <wp:posOffset>576263</wp:posOffset>
            </wp:positionH>
            <wp:positionV relativeFrom="page">
              <wp:posOffset>9457959</wp:posOffset>
            </wp:positionV>
            <wp:extent cx="6605588" cy="904875"/>
            <wp:effectExtent l="0" t="0" r="0" b="0"/>
            <wp:wrapNone/>
            <wp:docPr id="1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244AD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283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826" w:rsidRDefault="005B4826">
      <w:pPr>
        <w:spacing w:line="240" w:lineRule="auto"/>
      </w:pPr>
      <w:r>
        <w:separator/>
      </w:r>
    </w:p>
  </w:endnote>
  <w:endnote w:type="continuationSeparator" w:id="0">
    <w:p w:rsidR="005B4826" w:rsidRDefault="005B48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4AD" w:rsidRDefault="000244AD">
    <w:pPr>
      <w:tabs>
        <w:tab w:val="center" w:pos="4513"/>
      </w:tabs>
      <w:spacing w:line="240" w:lineRule="auto"/>
      <w:ind w:left="-14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4AD" w:rsidRDefault="000244A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826" w:rsidRDefault="005B4826">
      <w:pPr>
        <w:spacing w:line="240" w:lineRule="auto"/>
      </w:pPr>
      <w:r>
        <w:separator/>
      </w:r>
    </w:p>
  </w:footnote>
  <w:footnote w:type="continuationSeparator" w:id="0">
    <w:p w:rsidR="005B4826" w:rsidRDefault="005B48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4AD" w:rsidRDefault="005B4826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color w:val="000000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left:0;text-align:left;margin-left:0;margin-top:0;width:451.3pt;height:173pt;z-index:-251659264;mso-position-horizontal:center;mso-position-horizontal-relative:margin;mso-position-vertical:center;mso-position-vertical-relative:margin" fillcolor="#e8eaed" stroked="f">
          <v:fill opacity="29491f"/>
          <v:textpath style="font-family:&quot;&amp;quot&quot;;font-size:1pt" string="OZRIT"/>
          <w10:wrap anchorx="margin" anchory="margin"/>
        </v:shape>
      </w:pict>
    </w:r>
    <w:r>
      <w:rPr>
        <w:noProof/>
        <w:color w:val="000000"/>
        <w:lang w:val="en-US"/>
      </w:rPr>
      <w:drawing>
        <wp:inline distT="114300" distB="114300" distL="114300" distR="114300">
          <wp:extent cx="6291263" cy="913906"/>
          <wp:effectExtent l="0" t="0" r="0" b="0"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007" r="-4892"/>
                  <a:stretch>
                    <a:fillRect/>
                  </a:stretch>
                </pic:blipFill>
                <pic:spPr>
                  <a:xfrm>
                    <a:off x="0" y="0"/>
                    <a:ext cx="6291263" cy="9139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4AD" w:rsidRDefault="005B4826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451.3pt;height:173pt;z-index:-251658240;mso-position-horizontal:center;mso-position-horizontal-relative:margin;mso-position-vertical:center;mso-position-vertical-relative:margin" fillcolor="#e8eaed" stroked="f">
          <v:fill opacity="29491f"/>
          <v:textpath style="font-family:&quot;&amp;quot&quot;;font-size:1pt" string="OZRI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AD"/>
    <w:rsid w:val="000244AD"/>
    <w:rsid w:val="005B4826"/>
    <w:rsid w:val="00824EEC"/>
    <w:rsid w:val="00E7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9224E43-152D-4631-83BE-C2F11869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D877AD"/>
  </w:style>
  <w:style w:type="paragraph" w:styleId="BalloonText">
    <w:name w:val="Balloon Text"/>
    <w:basedOn w:val="Normal"/>
    <w:link w:val="BalloonTextChar"/>
    <w:uiPriority w:val="99"/>
    <w:semiHidden/>
    <w:unhideWhenUsed/>
    <w:rsid w:val="007F3A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A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3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NUF2u4n4sIX09XUMYkaiWSsv7w==">CgMxLjA4AHIhMWxNSHhXcGJ6RnVJaV81SEsycUhGYXZ5clJXVFBpYkZj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2</cp:revision>
  <dcterms:created xsi:type="dcterms:W3CDTF">2025-06-05T12:26:00Z</dcterms:created>
  <dcterms:modified xsi:type="dcterms:W3CDTF">2025-06-27T07:18:00Z</dcterms:modified>
</cp:coreProperties>
</file>