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4">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5">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Date:18-01-2025</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w:t>
      </w:r>
    </w:p>
    <w:p w:rsidR="00000000" w:rsidDel="00000000" w:rsidP="00000000" w:rsidRDefault="00000000" w:rsidRPr="00000000" w14:paraId="00000007">
      <w:pPr>
        <w:spacing w:line="240" w:lineRule="auto"/>
        <w:rPr>
          <w:b w:val="1"/>
        </w:rPr>
      </w:pPr>
      <w:r w:rsidDel="00000000" w:rsidR="00000000" w:rsidRPr="00000000">
        <w:rPr>
          <w:rFonts w:ascii="Cambria" w:cs="Cambria" w:eastAsia="Cambria" w:hAnsi="Cambria"/>
          <w:b w:val="1"/>
          <w:sz w:val="24"/>
          <w:szCs w:val="24"/>
          <w:rtl w:val="0"/>
        </w:rPr>
        <w:t xml:space="preserve">Mr. Dunna Yuva kiran</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₹2,40,000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9">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A">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B">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C">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D">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E">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F">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10">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1">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C">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E">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F">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20">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1">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2">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3">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4">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5">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6">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r>
    </w:p>
    <w:p w:rsidR="00000000" w:rsidDel="00000000" w:rsidP="00000000" w:rsidRDefault="00000000" w:rsidRPr="00000000" w14:paraId="00000029">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C">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D">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80" w:before="280" w:line="276" w:lineRule="auto"/>
        <w:ind w:left="720" w:firstLine="0"/>
        <w:rPr/>
      </w:pPr>
      <w:r w:rsidDel="00000000" w:rsidR="00000000" w:rsidRPr="00000000">
        <w:rPr>
          <w:rtl w:val="0"/>
        </w:rPr>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5">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B">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spacing w:after="0" w:line="276" w:lineRule="auto"/>
        <w:ind w:left="1440" w:firstLine="0"/>
        <w:rPr/>
      </w:pPr>
      <w:r w:rsidDel="00000000" w:rsidR="00000000" w:rsidRPr="00000000">
        <w:rPr>
          <w:rtl w:val="0"/>
        </w:rPr>
      </w:r>
    </w:p>
    <w:p w:rsidR="00000000" w:rsidDel="00000000" w:rsidP="00000000" w:rsidRDefault="00000000" w:rsidRPr="00000000" w14:paraId="0000003F">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40">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1">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2">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3">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7"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5">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6u1y1dBqaJX1j5lq9JUYtVU5NA==">CgMxLjAyDmguZmhxMjBqZ3E0cGpiMg5oLnAxbm1ndjFiZWUwbzgAciExU3BFbklnWXZSSVJqejJkZjdwYlNNSEQ2WDZuaVZaQ0E=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