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jc w:val="left"/>
        <w:rPr>
          <w:rFonts w:ascii="Arial Narrow" w:cs="Arial Narrow" w:eastAsia="Arial Narrow" w:hAnsi="Arial Narrow"/>
          <w:b w:val="1"/>
          <w:color w:val="333333"/>
          <w:sz w:val="32"/>
          <w:szCs w:val="32"/>
        </w:rPr>
      </w:pPr>
      <w:bookmarkStart w:colFirst="0" w:colLast="0" w:name="_heading=h.41x8xclcefue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color w:val="333333"/>
          <w:sz w:val="32"/>
          <w:szCs w:val="32"/>
          <w:rtl w:val="0"/>
        </w:rPr>
        <w:t xml:space="preserve">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0" w:firstLine="0"/>
        <w:jc w:val="center"/>
        <w:rPr>
          <w:rFonts w:ascii="Arial Narrow" w:cs="Arial Narrow" w:eastAsia="Arial Narrow" w:hAnsi="Arial Narrow"/>
          <w:b w:val="1"/>
          <w:color w:val="333333"/>
          <w:sz w:val="36"/>
          <w:szCs w:val="36"/>
        </w:rPr>
      </w:pPr>
      <w:bookmarkStart w:colFirst="0" w:colLast="0" w:name="_heading=h.iu48av8hn93t" w:id="1"/>
      <w:bookmarkEnd w:id="1"/>
      <w:r w:rsidDel="00000000" w:rsidR="00000000" w:rsidRPr="00000000">
        <w:rPr>
          <w:rFonts w:ascii="Arial Narrow" w:cs="Arial Narrow" w:eastAsia="Arial Narrow" w:hAnsi="Arial Narrow"/>
          <w:b w:val="1"/>
          <w:color w:val="333333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Arial Narrow" w:cs="Arial Narrow" w:eastAsia="Arial Narrow" w:hAnsi="Arial Narrow"/>
          <w:b w:val="1"/>
          <w:color w:val="333333"/>
          <w:sz w:val="36"/>
          <w:szCs w:val="36"/>
          <w:rtl w:val="0"/>
        </w:rPr>
        <w:t xml:space="preserve"> SALARY SLIP    </w:t>
      </w:r>
    </w:p>
    <w:p w:rsidR="00000000" w:rsidDel="00000000" w:rsidP="00000000" w:rsidRDefault="00000000" w:rsidRPr="00000000" w14:paraId="00000003">
      <w:pPr>
        <w:pStyle w:val="Title"/>
        <w:ind w:left="0" w:firstLine="0"/>
        <w:jc w:val="left"/>
        <w:rPr>
          <w:rFonts w:ascii="Arial Narrow" w:cs="Arial Narrow" w:eastAsia="Arial Narrow" w:hAnsi="Arial Narrow"/>
          <w:b w:val="1"/>
          <w:sz w:val="71"/>
          <w:szCs w:val="71"/>
        </w:rPr>
      </w:pPr>
      <w:bookmarkStart w:colFirst="0" w:colLast="0" w:name="_heading=h.b79cc1am4800" w:id="2"/>
      <w:bookmarkEnd w:id="2"/>
      <w:r w:rsidDel="00000000" w:rsidR="00000000" w:rsidRPr="00000000">
        <w:rPr>
          <w:rFonts w:ascii="Arial Narrow" w:cs="Arial Narrow" w:eastAsia="Arial Narrow" w:hAnsi="Arial Narrow"/>
          <w:b w:val="1"/>
          <w:color w:val="333333"/>
          <w:sz w:val="32"/>
          <w:szCs w:val="32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" w:line="240" w:lineRule="auto"/>
        <w:ind w:left="141.7322834645669" w:right="0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21"/>
          <w:szCs w:val="21"/>
          <w:u w:val="none"/>
          <w:shd w:fill="auto" w:val="clear"/>
          <w:vertAlign w:val="baseline"/>
          <w:rtl w:val="0"/>
        </w:rPr>
        <w:t xml:space="preserve">Pay Date: </w:t>
      </w:r>
      <w:r w:rsidDel="00000000" w:rsidR="00000000" w:rsidRPr="00000000">
        <w:rPr>
          <w:b w:val="1"/>
          <w:color w:val="545454"/>
          <w:sz w:val="21"/>
          <w:szCs w:val="21"/>
          <w:rtl w:val="0"/>
        </w:rPr>
        <w:t xml:space="preserve">03/06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21"/>
          <w:szCs w:val="21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b w:val="1"/>
          <w:color w:val="54545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23"/>
          <w:szCs w:val="23"/>
          <w:u w:val="none"/>
          <w:shd w:fill="auto" w:val="clear"/>
          <w:vertAlign w:val="baseline"/>
          <w:rtl w:val="0"/>
        </w:rPr>
        <w:t xml:space="preserve">OZRIT AI Solutions PVT LTD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141.7322834645669" w:right="0" w:firstLine="0"/>
        <w:jc w:val="left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21"/>
          <w:szCs w:val="21"/>
          <w:u w:val="none"/>
          <w:shd w:fill="auto" w:val="clear"/>
          <w:vertAlign w:val="baseline"/>
          <w:rtl w:val="0"/>
        </w:rPr>
        <w:t xml:space="preserve">Pay Period: </w:t>
      </w:r>
      <w:r w:rsidDel="00000000" w:rsidR="00000000" w:rsidRPr="00000000">
        <w:rPr>
          <w:b w:val="1"/>
          <w:color w:val="545454"/>
          <w:sz w:val="21"/>
          <w:szCs w:val="21"/>
          <w:rtl w:val="0"/>
        </w:rPr>
        <w:t xml:space="preserve">May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21"/>
          <w:szCs w:val="21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b w:val="1"/>
          <w:color w:val="545454"/>
          <w:sz w:val="21"/>
          <w:szCs w:val="21"/>
          <w:rtl w:val="0"/>
        </w:rPr>
        <w:t xml:space="preserve">5                                                                                               </w:t>
      </w:r>
      <w:r w:rsidDel="00000000" w:rsidR="00000000" w:rsidRPr="00000000">
        <w:rPr>
          <w:color w:val="545454"/>
          <w:sz w:val="21"/>
          <w:szCs w:val="21"/>
          <w:rtl w:val="0"/>
        </w:rPr>
        <w:t xml:space="preserve">303,Block–A,  The Platina,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57" w:line="302" w:lineRule="auto"/>
        <w:ind w:right="128"/>
        <w:rPr>
          <w:sz w:val="21"/>
          <w:szCs w:val="21"/>
        </w:rPr>
      </w:pPr>
      <w:r w:rsidDel="00000000" w:rsidR="00000000" w:rsidRPr="00000000">
        <w:rPr>
          <w:color w:val="545454"/>
          <w:sz w:val="21"/>
          <w:szCs w:val="21"/>
          <w:rtl w:val="0"/>
        </w:rPr>
        <w:t xml:space="preserve">                                                                                                                                    Kothaguda Road,Gachibowli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57" w:line="302" w:lineRule="auto"/>
        <w:ind w:right="128" w:firstLine="141.7322834645669"/>
        <w:rPr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EMP/002                                                                                                                  </w:t>
      </w:r>
      <w:r w:rsidDel="00000000" w:rsidR="00000000" w:rsidRPr="00000000">
        <w:rPr>
          <w:color w:val="545454"/>
          <w:sz w:val="21"/>
          <w:szCs w:val="21"/>
          <w:rtl w:val="0"/>
        </w:rPr>
        <w:t xml:space="preserve">          Hyderabad-500032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57" w:line="302" w:lineRule="auto"/>
        <w:ind w:right="128"/>
        <w:rPr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sandeep kumar</w:t>
      </w:r>
    </w:p>
    <w:p w:rsidR="00000000" w:rsidDel="00000000" w:rsidP="00000000" w:rsidRDefault="00000000" w:rsidRPr="00000000" w14:paraId="00000009">
      <w:pPr>
        <w:spacing w:before="57" w:line="302" w:lineRule="auto"/>
        <w:ind w:right="128"/>
        <w:rPr>
          <w:b w:val="1"/>
          <w:color w:val="545454"/>
          <w:sz w:val="21"/>
          <w:szCs w:val="21"/>
        </w:rPr>
        <w:sectPr>
          <w:headerReference r:id="rId7" w:type="default"/>
          <w:footerReference r:id="rId8" w:type="default"/>
          <w:pgSz w:h="16838" w:w="11906" w:orient="portrait"/>
          <w:pgMar w:bottom="280" w:top="600" w:left="720" w:right="640" w:header="0" w:footer="0"/>
          <w:pgNumType w:start="1"/>
        </w:sect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color w:val="666666"/>
          <w:rtl w:val="0"/>
        </w:rPr>
        <w:t xml:space="preserve">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302" w:lineRule="auto"/>
        <w:ind w:left="0" w:right="128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280" w:top="600" w:left="720" w:right="640" w:header="0" w:footer="0"/>
          <w:cols w:equalWidth="0" w:num="2">
            <w:col w:space="3398" w:w="3574"/>
            <w:col w:space="0" w:w="3574"/>
          </w:cols>
        </w:sectPr>
      </w:pPr>
      <w:r w:rsidDel="00000000" w:rsidR="00000000" w:rsidRPr="00000000">
        <w:rPr>
          <w:b w:val="1"/>
          <w:color w:val="545454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545454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9.0" w:type="dxa"/>
        <w:jc w:val="left"/>
        <w:tblInd w:w="116.0" w:type="dxa"/>
        <w:tblLayout w:type="fixed"/>
        <w:tblLook w:val="0000"/>
      </w:tblPr>
      <w:tblGrid>
        <w:gridCol w:w="5184"/>
        <w:gridCol w:w="5165"/>
        <w:tblGridChange w:id="0">
          <w:tblGrid>
            <w:gridCol w:w="5184"/>
            <w:gridCol w:w="5165"/>
          </w:tblGrid>
        </w:tblGridChange>
      </w:tblGrid>
      <w:tr>
        <w:trPr>
          <w:cantSplit w:val="0"/>
          <w:trHeight w:val="442" w:hRule="atLeast"/>
          <w:tblHeader w:val="1"/>
        </w:trPr>
        <w:tc>
          <w:tcPr>
            <w:shd w:fill="e8e8e8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6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Earnings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e8e8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43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" w:hRule="atLeast"/>
          <w:tblHeader w:val="1"/>
        </w:trPr>
        <w:tc>
          <w:tcPr>
            <w:tcBorders>
              <w:top w:color="e8e8e8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8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Basic Pay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6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45454"/>
                <w:sz w:val="21"/>
                <w:szCs w:val="21"/>
                <w:rtl w:val="0"/>
              </w:rPr>
              <w:t xml:space="preserve">61,520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1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8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HRA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0" w:right="6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45454"/>
                <w:sz w:val="21"/>
                <w:szCs w:val="21"/>
                <w:rtl w:val="0"/>
              </w:rPr>
              <w:t xml:space="preserve">24,608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1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8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0" w:right="6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1,</w:t>
            </w:r>
            <w:r w:rsidDel="00000000" w:rsidR="00000000" w:rsidRPr="00000000">
              <w:rPr>
                <w:color w:val="545454"/>
                <w:sz w:val="21"/>
                <w:szCs w:val="21"/>
                <w:rtl w:val="0"/>
              </w:rPr>
              <w:t xml:space="preserve">600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" w:hRule="atLeast"/>
          <w:tblHeader w:val="1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8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Special allowance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0" w:right="6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45454"/>
                <w:sz w:val="21"/>
                <w:szCs w:val="21"/>
                <w:rtl w:val="0"/>
              </w:rPr>
              <w:t xml:space="preserve">66,072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4794921875" w:hRule="atLeast"/>
          <w:tblHeader w:val="1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0" w:right="6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8" w:hRule="atLeast"/>
          <w:tblHeader w:val="1"/>
        </w:trPr>
        <w:tc>
          <w:tcPr>
            <w:tcBorders>
              <w:left w:color="e8e8e8" w:space="0" w:sz="6" w:val="single"/>
              <w:right w:color="e8e8e8" w:space="0" w:sz="6" w:val="single"/>
            </w:tcBorders>
            <w:shd w:fill="d9d9d9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5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Total Pay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9" w:line="240" w:lineRule="auto"/>
              <w:ind w:left="5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Total Pay in Words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e8e8e8" w:space="0" w:sz="6" w:val="single"/>
              <w:right w:color="e8e8e8" w:space="0" w:sz="6" w:val="single"/>
            </w:tcBorders>
            <w:shd w:fill="d9d9d9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3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INR </w:t>
            </w:r>
            <w:r w:rsidDel="00000000" w:rsidR="00000000" w:rsidRPr="00000000">
              <w:rPr>
                <w:b w:val="1"/>
                <w:color w:val="545454"/>
                <w:sz w:val="21"/>
                <w:szCs w:val="21"/>
                <w:rtl w:val="0"/>
              </w:rPr>
              <w:t xml:space="preserve">1,53,800.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9" w:line="240" w:lineRule="auto"/>
              <w:ind w:left="0" w:right="3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545454"/>
                <w:sz w:val="21"/>
                <w:szCs w:val="21"/>
                <w:rtl w:val="0"/>
              </w:rPr>
              <w:t xml:space="preserve">                                                  One Lakh fifty Three</w:t>
              <w:br w:type="textWrapping"/>
              <w:t xml:space="preserve"> </w:t>
              <w:br w:type="textWrapping"/>
              <w:t xml:space="preserve">                                           Thousand  Eight Hundred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9" w:line="240" w:lineRule="auto"/>
              <w:ind w:left="0" w:right="3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INR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58984375" w:hRule="atLeast"/>
          <w:tblHeader w:val="1"/>
        </w:trPr>
        <w:tc>
          <w:tcPr>
            <w:tcBorders>
              <w:left w:color="e8e8e8" w:space="0" w:sz="6" w:val="single"/>
              <w:bottom w:color="e8e8e8" w:space="0" w:sz="6" w:val="single"/>
              <w:right w:color="e8e8e8" w:space="0" w:sz="6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before="122" w:lineRule="auto"/>
              <w:ind w:left="0" w:firstLine="0"/>
              <w:rPr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color w:val="54545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545454"/>
                <w:sz w:val="21"/>
                <w:szCs w:val="21"/>
                <w:rtl w:val="0"/>
              </w:rPr>
              <w:t xml:space="preserve">Deductions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82" w:right="0" w:firstLine="0"/>
              <w:jc w:val="left"/>
              <w:rPr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e8e8e8" w:space="0" w:sz="6" w:val="single"/>
              <w:bottom w:color="e8e8e8" w:space="0" w:sz="6" w:val="single"/>
              <w:right w:color="e8e8e8" w:space="0" w:sz="6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0" w:right="65" w:firstLine="0"/>
              <w:jc w:val="left"/>
              <w:rPr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1"/>
        </w:trPr>
        <w:tc>
          <w:tcPr>
            <w:tcBorders>
              <w:top w:color="e8e8e8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</w:tcPr>
          <w:p w:rsidR="00000000" w:rsidDel="00000000" w:rsidP="00000000" w:rsidRDefault="00000000" w:rsidRPr="00000000" w14:paraId="00000020">
            <w:pPr>
              <w:spacing w:before="114" w:lineRule="auto"/>
              <w:ind w:left="82" w:firstLine="0"/>
              <w:rPr>
                <w:sz w:val="21"/>
                <w:szCs w:val="21"/>
              </w:rPr>
            </w:pPr>
            <w:r w:rsidDel="00000000" w:rsidR="00000000" w:rsidRPr="00000000">
              <w:rPr>
                <w:color w:val="545454"/>
                <w:sz w:val="21"/>
                <w:szCs w:val="21"/>
                <w:rtl w:val="0"/>
              </w:rPr>
              <w:t xml:space="preserve">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</w:tcPr>
          <w:p w:rsidR="00000000" w:rsidDel="00000000" w:rsidP="00000000" w:rsidRDefault="00000000" w:rsidRPr="00000000" w14:paraId="00000021">
            <w:pPr>
              <w:spacing w:before="114" w:lineRule="auto"/>
              <w:ind w:right="65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545454"/>
                <w:sz w:val="21"/>
                <w:szCs w:val="21"/>
                <w:rtl w:val="0"/>
              </w:rPr>
              <w:t xml:space="preserve">200.00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1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</w:tcPr>
          <w:p w:rsidR="00000000" w:rsidDel="00000000" w:rsidP="00000000" w:rsidRDefault="00000000" w:rsidRPr="00000000" w14:paraId="00000022">
            <w:pPr>
              <w:spacing w:before="122" w:lineRule="auto"/>
              <w:ind w:left="82" w:firstLine="0"/>
              <w:rPr>
                <w:sz w:val="21"/>
                <w:szCs w:val="21"/>
              </w:rPr>
            </w:pPr>
            <w:r w:rsidDel="00000000" w:rsidR="00000000" w:rsidRPr="00000000">
              <w:rPr>
                <w:color w:val="545454"/>
                <w:sz w:val="21"/>
                <w:szCs w:val="21"/>
                <w:rtl w:val="0"/>
              </w:rPr>
              <w:t xml:space="preserve">PF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</w:tcPr>
          <w:p w:rsidR="00000000" w:rsidDel="00000000" w:rsidP="00000000" w:rsidRDefault="00000000" w:rsidRPr="00000000" w14:paraId="00000023">
            <w:pPr>
              <w:spacing w:before="122" w:lineRule="auto"/>
              <w:ind w:right="65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545454"/>
                <w:sz w:val="21"/>
                <w:szCs w:val="21"/>
                <w:rtl w:val="0"/>
              </w:rPr>
              <w:t xml:space="preserve">3,600.00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23.000000000002" w:type="dxa"/>
        <w:jc w:val="left"/>
        <w:tblInd w:w="125.0" w:type="dxa"/>
        <w:tblLayout w:type="fixed"/>
        <w:tblLook w:val="0000"/>
      </w:tblPr>
      <w:tblGrid>
        <w:gridCol w:w="5162"/>
        <w:gridCol w:w="5161"/>
        <w:tblGridChange w:id="0">
          <w:tblGrid>
            <w:gridCol w:w="5162"/>
            <w:gridCol w:w="5161"/>
          </w:tblGrid>
        </w:tblGridChange>
      </w:tblGrid>
      <w:tr>
        <w:trPr>
          <w:cantSplit w:val="0"/>
          <w:trHeight w:val="488" w:hRule="atLeast"/>
          <w:tblHeader w:val="0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5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Net Pay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9" w:line="240" w:lineRule="auto"/>
              <w:ind w:left="5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Net Pay in Words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3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INR </w:t>
            </w:r>
            <w:r w:rsidDel="00000000" w:rsidR="00000000" w:rsidRPr="00000000">
              <w:rPr>
                <w:b w:val="1"/>
                <w:color w:val="545454"/>
                <w:sz w:val="21"/>
                <w:szCs w:val="21"/>
                <w:rtl w:val="0"/>
              </w:rPr>
              <w:t xml:space="preserve">1,50,000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.00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9" w:line="240" w:lineRule="auto"/>
              <w:ind w:left="0" w:right="3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545454"/>
                <w:sz w:val="21"/>
                <w:szCs w:val="21"/>
                <w:rtl w:val="0"/>
              </w:rPr>
              <w:t xml:space="preserve">                                         One Lakh  Fifty Thousand  </w:t>
              <w:br w:type="textWrapping"/>
              <w:t xml:space="preserve">                                                       </w:t>
              <w:br w:type="textWrapping"/>
              <w:t xml:space="preserve">               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INR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  <w:sectPr>
          <w:type w:val="continuous"/>
          <w:pgSz w:h="16838" w:w="11906" w:orient="portrait"/>
          <w:pgMar w:bottom="280" w:top="600" w:left="720" w:right="6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0" w:before="92" w:lineRule="auto"/>
        <w:ind w:left="0" w:firstLine="0"/>
        <w:rPr/>
      </w:pPr>
      <w:r w:rsidDel="00000000" w:rsidR="00000000" w:rsidRPr="00000000">
        <w:rPr>
          <w:color w:val="545454"/>
          <w:rtl w:val="0"/>
        </w:rPr>
        <w:t xml:space="preserve">  Payment Details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25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21"/>
          <w:szCs w:val="21"/>
          <w:u w:val="none"/>
          <w:shd w:fill="auto" w:val="clear"/>
          <w:vertAlign w:val="baseline"/>
          <w:rtl w:val="0"/>
        </w:rPr>
        <w:t xml:space="preserve">Payment made to employee's ban</w:t>
      </w:r>
      <w:r w:rsidDel="00000000" w:rsidR="00000000" w:rsidRPr="00000000">
        <w:rPr>
          <w:color w:val="545454"/>
          <w:sz w:val="21"/>
          <w:szCs w:val="21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21"/>
          <w:szCs w:val="21"/>
          <w:u w:val="none"/>
          <w:shd w:fill="auto" w:val="clear"/>
          <w:vertAlign w:val="baseline"/>
          <w:rtl w:val="0"/>
        </w:rPr>
        <w:t xml:space="preserve">account</w:t>
      </w:r>
      <w:r w:rsidDel="00000000" w:rsidR="00000000" w:rsidRPr="00000000">
        <w:rPr>
          <w:color w:val="545454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1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1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1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1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1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1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1" w:lineRule="auto"/>
        <w:rPr>
          <w:sz w:val="18"/>
          <w:szCs w:val="18"/>
        </w:rPr>
        <w:sectPr>
          <w:type w:val="continuous"/>
          <w:pgSz w:h="16838" w:w="11906" w:orient="portrait"/>
          <w:pgMar w:bottom="280" w:top="600" w:left="720" w:right="640" w:header="0" w:footer="0"/>
          <w:cols w:equalWidth="0" w:num="2">
            <w:col w:space="3606" w:w="3469.9999999999995"/>
            <w:col w:space="0" w:w="3469.9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93" w:lineRule="auto"/>
        <w:ind w:left="0" w:right="3616" w:firstLine="0"/>
        <w:jc w:val="left"/>
        <w:rPr>
          <w:color w:val="545454"/>
          <w:sz w:val="21"/>
          <w:szCs w:val="21"/>
        </w:rPr>
      </w:pPr>
      <w:r w:rsidDel="00000000" w:rsidR="00000000" w:rsidRPr="00000000">
        <w:rPr>
          <w:color w:val="545454"/>
          <w:sz w:val="21"/>
          <w:szCs w:val="21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034">
      <w:pPr>
        <w:spacing w:before="93" w:lineRule="auto"/>
        <w:ind w:left="0" w:right="3616" w:firstLine="0"/>
        <w:jc w:val="center"/>
        <w:rPr>
          <w:sz w:val="21"/>
          <w:szCs w:val="21"/>
        </w:rPr>
      </w:pPr>
      <w:r w:rsidDel="00000000" w:rsidR="00000000" w:rsidRPr="00000000">
        <w:rPr>
          <w:color w:val="545454"/>
          <w:sz w:val="21"/>
          <w:szCs w:val="21"/>
          <w:rtl w:val="0"/>
        </w:rPr>
        <w:t xml:space="preserve">                                                        </w:t>
      </w:r>
      <w:r w:rsidDel="00000000" w:rsidR="00000000" w:rsidRPr="00000000">
        <w:rPr>
          <w:color w:val="545454"/>
          <w:sz w:val="23"/>
          <w:szCs w:val="23"/>
          <w:rtl w:val="0"/>
        </w:rPr>
        <w:t xml:space="preserve"> This is a system generated payslip.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280" w:top="600" w:left="720" w:right="6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spacing w:before="1" w:lineRule="auto"/>
      <w:jc w:val="center"/>
      <w:rPr>
        <w:color w:val="545454"/>
        <w:sz w:val="21"/>
        <w:szCs w:val="2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spacing w:before="1" w:lineRule="auto"/>
      <w:jc w:val="center"/>
      <w:rPr>
        <w:sz w:val="21"/>
        <w:szCs w:val="2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6696075" cy="99060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343" l="0" r="0" t="0"/>
                  <a:stretch>
                    <a:fillRect/>
                  </a:stretch>
                </pic:blipFill>
                <pic:spPr>
                  <a:xfrm>
                    <a:off x="0" y="0"/>
                    <a:ext cx="6696075" cy="990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93" w:lineRule="auto"/>
      <w:ind w:left="125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73" w:lineRule="auto"/>
      <w:ind w:left="125"/>
    </w:pPr>
    <w:rPr>
      <w:sz w:val="67"/>
      <w:szCs w:val="67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93" w:lineRule="auto"/>
      <w:ind w:left="125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73" w:lineRule="auto"/>
      <w:ind w:left="125"/>
    </w:pPr>
    <w:rPr>
      <w:sz w:val="67"/>
      <w:szCs w:val="67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93" w:lineRule="auto"/>
      <w:ind w:left="125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73" w:lineRule="auto"/>
      <w:ind w:left="125"/>
    </w:pPr>
    <w:rPr>
      <w:sz w:val="67"/>
      <w:szCs w:val="67"/>
    </w:rPr>
  </w:style>
  <w:style w:type="paragraph" w:styleId="Normal" w:default="1">
    <w:name w:val="Normal"/>
    <w:uiPriority w:val="1"/>
    <w:qFormat w:val="1"/>
    <w:pPr>
      <w:widowControl w:val="0"/>
      <w:suppressAutoHyphens w:val="1"/>
      <w:bidi w:val="0"/>
      <w:spacing w:after="0" w:before="0"/>
      <w:jc w:val="left"/>
    </w:pPr>
    <w:rPr>
      <w:rFonts w:ascii="Arial MT" w:cs="Arial MT" w:eastAsia="Arial MT" w:hAnsi="Arial MT"/>
      <w:color w:val="auto"/>
      <w:kern w:val="0"/>
      <w:sz w:val="22"/>
      <w:szCs w:val="22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after="0" w:before="93"/>
      <w:ind w:left="125"/>
      <w:outlineLvl w:val="0"/>
    </w:pPr>
    <w:rPr>
      <w:rFonts w:ascii="Arial" w:cs="Arial" w:eastAsia="Arial" w:hAnsi="Arial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51F83"/>
    <w:rPr>
      <w:rFonts w:ascii="Tahoma" w:cs="Tahoma" w:eastAsia="Arial MT" w:hAnsi="Tahoma"/>
      <w:sz w:val="16"/>
      <w:szCs w:val="16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uiPriority w:val="1"/>
    <w:qFormat w:val="1"/>
    <w:pPr/>
    <w:rPr>
      <w:sz w:val="21"/>
      <w:szCs w:val="21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Title">
    <w:name w:val="Title"/>
    <w:basedOn w:val="Normal"/>
    <w:uiPriority w:val="1"/>
    <w:qFormat w:val="1"/>
    <w:pPr>
      <w:spacing w:after="0" w:before="73"/>
      <w:ind w:left="125"/>
    </w:pPr>
    <w:rPr>
      <w:sz w:val="67"/>
      <w:szCs w:val="67"/>
    </w:rPr>
  </w:style>
  <w:style w:type="paragraph" w:styleId="ListParagraph">
    <w:name w:val="List Paragraph"/>
    <w:basedOn w:val="Normal"/>
    <w:uiPriority w:val="1"/>
    <w:qFormat w:val="1"/>
    <w:pPr/>
    <w:rPr/>
  </w:style>
  <w:style w:type="paragraph" w:styleId="TableParagraph" w:customStyle="1">
    <w:name w:val="Table Paragraph"/>
    <w:basedOn w:val="Normal"/>
    <w:uiPriority w:val="1"/>
    <w:qFormat w:val="1"/>
    <w:pPr>
      <w:spacing w:after="0" w:before="122"/>
    </w:pPr>
    <w:rPr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51F83"/>
    <w:pPr/>
    <w:rPr>
      <w:rFonts w:ascii="Tahoma" w:cs="Tahoma" w:hAnsi="Tahoma"/>
      <w:sz w:val="16"/>
      <w:szCs w:val="16"/>
    </w:rPr>
  </w:style>
  <w:style w:type="paragraph" w:styleId="TableContents">
    <w:name w:val="Table Contents"/>
    <w:basedOn w:val="Normal"/>
    <w:qFormat w:val="1"/>
    <w:pPr>
      <w:widowControl w:val="0"/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7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7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rMNgHZRiL6UY7Ew7apStPSa3tA==">CgMxLjAyDmguNDF4OHhjbGNlZnVlMg5oLml1NDhhdjhobjkzdDIOaC5iNzljYzFhbTQ4MDA4AHIhMXR2MUxGS2pkanlwVVlQdWdnVzNmQUZ1c0VwOUoxbzRX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2024-01-08T12:53:00Z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