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C4C46" w14:textId="11F5A770" w:rsidR="00C84534" w:rsidRDefault="00575885" w:rsidP="00220F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Cerdas</w:t>
      </w:r>
      <w:proofErr w:type="spellEnd"/>
    </w:p>
    <w:p w14:paraId="18253268" w14:textId="183D3091" w:rsidR="00637484" w:rsidRPr="00637484" w:rsidRDefault="00637484" w:rsidP="00220F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637484">
        <w:rPr>
          <w:rFonts w:ascii="Times New Roman" w:hAnsi="Times New Roman" w:cs="Times New Roman"/>
          <w:b/>
          <w:bCs/>
          <w:sz w:val="30"/>
          <w:szCs w:val="30"/>
        </w:rPr>
        <w:t>Minggu</w:t>
      </w:r>
      <w:proofErr w:type="spellEnd"/>
      <w:r w:rsidRPr="00637484">
        <w:rPr>
          <w:rFonts w:ascii="Times New Roman" w:hAnsi="Times New Roman" w:cs="Times New Roman"/>
          <w:b/>
          <w:bCs/>
          <w:sz w:val="30"/>
          <w:szCs w:val="30"/>
        </w:rPr>
        <w:t xml:space="preserve"> Ke-</w:t>
      </w:r>
      <w:r w:rsidR="007B1D4E">
        <w:rPr>
          <w:rFonts w:ascii="Times New Roman" w:hAnsi="Times New Roman" w:cs="Times New Roman"/>
          <w:b/>
          <w:bCs/>
          <w:sz w:val="30"/>
          <w:szCs w:val="30"/>
        </w:rPr>
        <w:t>6</w:t>
      </w:r>
    </w:p>
    <w:p w14:paraId="6ECEA0A0" w14:textId="77777777" w:rsidR="00575885" w:rsidRPr="00575885" w:rsidRDefault="00575885" w:rsidP="00220F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D4B82" w14:textId="5F8C0C9F" w:rsidR="00575885" w:rsidRPr="00575885" w:rsidRDefault="00575885" w:rsidP="00220FE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637484">
        <w:rPr>
          <w:rFonts w:ascii="Times New Roman" w:hAnsi="Times New Roman" w:cs="Times New Roman"/>
          <w:b/>
          <w:bCs/>
          <w:sz w:val="24"/>
          <w:szCs w:val="24"/>
        </w:rPr>
        <w:t xml:space="preserve">Rani </w:t>
      </w:r>
      <w:proofErr w:type="spellStart"/>
      <w:r w:rsidR="00637484">
        <w:rPr>
          <w:rFonts w:ascii="Times New Roman" w:hAnsi="Times New Roman" w:cs="Times New Roman"/>
          <w:b/>
          <w:bCs/>
          <w:sz w:val="24"/>
          <w:szCs w:val="24"/>
        </w:rPr>
        <w:t>Dwi</w:t>
      </w:r>
      <w:proofErr w:type="spellEnd"/>
      <w:r w:rsidR="006374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37484">
        <w:rPr>
          <w:rFonts w:ascii="Times New Roman" w:hAnsi="Times New Roman" w:cs="Times New Roman"/>
          <w:b/>
          <w:bCs/>
          <w:sz w:val="24"/>
          <w:szCs w:val="24"/>
        </w:rPr>
        <w:t>Setiani</w:t>
      </w:r>
      <w:proofErr w:type="spellEnd"/>
    </w:p>
    <w:p w14:paraId="4D71887E" w14:textId="4918520C" w:rsidR="00575885" w:rsidRPr="00575885" w:rsidRDefault="00575885" w:rsidP="00220FE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22430804</w:t>
      </w:r>
      <w:r w:rsidR="00637484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49EF01D" w14:textId="4FC171BC" w:rsidR="00575885" w:rsidRPr="00575885" w:rsidRDefault="00575885" w:rsidP="00220FE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Kelas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TKA-6B</w:t>
      </w:r>
    </w:p>
    <w:p w14:paraId="1F2CF467" w14:textId="0334BB04" w:rsidR="00575885" w:rsidRPr="00575885" w:rsidRDefault="00575885" w:rsidP="00220FE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6" w:history="1">
        <w:r w:rsidR="00637484" w:rsidRPr="009B1A2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https://github.com/Rani-TKA6B</w:t>
        </w:r>
      </w:hyperlink>
    </w:p>
    <w:p w14:paraId="3D0EC2C5" w14:textId="203B54B2" w:rsidR="00575885" w:rsidRPr="00575885" w:rsidRDefault="00575885" w:rsidP="00220FE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Student Lab Assistant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Mas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Alfian</w:t>
      </w:r>
      <w:proofErr w:type="spellEnd"/>
    </w:p>
    <w:p w14:paraId="1E6A5FC1" w14:textId="74976917" w:rsidR="00575885" w:rsidRPr="00575885" w:rsidRDefault="00575885" w:rsidP="00220FE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B68D4" w14:textId="46A5F323" w:rsidR="00575885" w:rsidRPr="00575885" w:rsidRDefault="00575885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: </w:t>
      </w:r>
      <w:r w:rsidR="007B1D4E" w:rsidRPr="007B1D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Canny Edge Detection &amp; Lane Detection with Instance Segmentation</w:t>
      </w:r>
    </w:p>
    <w:p w14:paraId="228B41B1" w14:textId="3249FBF9" w:rsidR="00575885" w:rsidRDefault="00575885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>:</w:t>
      </w:r>
    </w:p>
    <w:p w14:paraId="3DEA73E6" w14:textId="16FB42A9" w:rsidR="004E0528" w:rsidRDefault="004E0528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052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E0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r w:rsidR="007B1D4E" w:rsidRPr="007B1D4E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>
        <w:rPr>
          <w:rFonts w:ascii="Times New Roman" w:hAnsi="Times New Roman" w:cs="Times New Roman"/>
          <w:sz w:val="24"/>
          <w:szCs w:val="24"/>
        </w:rPr>
        <w:t>s</w:t>
      </w:r>
      <w:r w:rsidR="007B1D4E" w:rsidRPr="007B1D4E">
        <w:rPr>
          <w:rFonts w:ascii="Times New Roman" w:hAnsi="Times New Roman" w:cs="Times New Roman"/>
          <w:sz w:val="24"/>
          <w:szCs w:val="24"/>
        </w:rPr>
        <w:t>ebagai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4E0528">
        <w:rPr>
          <w:rFonts w:ascii="Times New Roman" w:hAnsi="Times New Roman" w:cs="Times New Roman"/>
          <w:sz w:val="24"/>
          <w:szCs w:val="24"/>
        </w:rPr>
        <w:t>.</w:t>
      </w:r>
    </w:p>
    <w:p w14:paraId="7ADAEF6A" w14:textId="2D73D7FE" w:rsidR="004E0528" w:rsidRDefault="007B1D4E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D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r w:rsidRPr="007B1D4E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(</w:t>
      </w:r>
      <w:r w:rsidRPr="007B1D4E">
        <w:rPr>
          <w:rFonts w:ascii="Times New Roman" w:hAnsi="Times New Roman" w:cs="Times New Roman"/>
          <w:i/>
          <w:iCs/>
          <w:sz w:val="24"/>
          <w:szCs w:val="24"/>
        </w:rPr>
        <w:t>Lane Detection</w:t>
      </w:r>
      <w:r w:rsidRPr="007B1D4E">
        <w:rPr>
          <w:rFonts w:ascii="Times New Roman" w:hAnsi="Times New Roman" w:cs="Times New Roman"/>
          <w:sz w:val="24"/>
          <w:szCs w:val="24"/>
        </w:rPr>
        <w:t>)</w:t>
      </w:r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1F4C4175" w14:textId="49162B55" w:rsidR="004E0528" w:rsidRDefault="007B1D4E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D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dataset </w:t>
      </w:r>
      <w:r w:rsidRPr="007B1D4E">
        <w:rPr>
          <w:rFonts w:ascii="Times New Roman" w:hAnsi="Times New Roman" w:cs="Times New Roman"/>
          <w:i/>
          <w:iCs/>
          <w:sz w:val="24"/>
          <w:szCs w:val="24"/>
        </w:rPr>
        <w:t>Rail Segmentation</w:t>
      </w:r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218F0869" w14:textId="481E1CF1" w:rsidR="004E0528" w:rsidRDefault="007B1D4E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D4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r w:rsidRPr="007B1D4E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Instance Segmentation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D4E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6B113534" w14:textId="4649282F" w:rsidR="00A45259" w:rsidRDefault="00326138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6F31308" w14:textId="77777777" w:rsidR="00D20C85" w:rsidRDefault="00CC6B07" w:rsidP="00220FEA">
      <w:pPr>
        <w:pStyle w:val="ListParagraph"/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CC6B0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Canny Edge Detection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Senthilkumaran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&amp; Rajesh, 2021)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D4E" w:rsidRPr="007B1D4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B1D4E" w:rsidRPr="007B1D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CC6B07">
        <w:rPr>
          <w:rFonts w:ascii="Times New Roman" w:hAnsi="Times New Roman" w:cs="Times New Roman"/>
          <w:sz w:val="24"/>
          <w:szCs w:val="24"/>
        </w:rPr>
        <w:t>engurangan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Pr="00CC6B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Gaussian Blur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menghaluskan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noise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salah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operator Sobel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non-maximum suppression</w:t>
      </w:r>
      <w:r w:rsidRPr="00CC6B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tipis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hysteresis thresholding</w:t>
      </w:r>
      <w:r w:rsidRPr="00CC6B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D20C85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ketahanannya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D20C85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Szeliski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>, 2022).</w:t>
      </w:r>
      <w:r w:rsidR="00D20C85"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Lane Detection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garis pada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Lane Detection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CC6B0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Canny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lastRenderedPageBreak/>
        <w:t>Edge Detection</w:t>
      </w:r>
      <w:r w:rsidRPr="00CC6B0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Instance Segmentation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teknik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deep learning yang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membedakan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objek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individual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gambar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segmentasi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i/>
          <w:iCs/>
          <w:sz w:val="24"/>
          <w:szCs w:val="24"/>
        </w:rPr>
        <w:t>instansi</w:t>
      </w:r>
      <w:proofErr w:type="spellEnd"/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sz w:val="24"/>
          <w:szCs w:val="24"/>
        </w:rPr>
        <w:t xml:space="preserve">(Ren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Pr="00CC6B07">
        <w:rPr>
          <w:rFonts w:ascii="Times New Roman" w:hAnsi="Times New Roman" w:cs="Times New Roman"/>
          <w:sz w:val="24"/>
          <w:szCs w:val="24"/>
        </w:rPr>
        <w:t>., 2018).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sz w:val="24"/>
          <w:szCs w:val="24"/>
        </w:rPr>
        <w:t xml:space="preserve">Model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 xml:space="preserve">Mask </w:t>
      </w:r>
      <w:r w:rsidRPr="00CC6B07">
        <w:rPr>
          <w:rFonts w:ascii="Times New Roman" w:hAnsi="Times New Roman" w:cs="Times New Roman"/>
          <w:sz w:val="24"/>
          <w:szCs w:val="24"/>
        </w:rPr>
        <w:t xml:space="preserve">R-CNN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LaneNet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CC6B07">
        <w:rPr>
          <w:rFonts w:ascii="Times New Roman" w:hAnsi="Times New Roman" w:cs="Times New Roman"/>
          <w:sz w:val="24"/>
          <w:szCs w:val="24"/>
        </w:rPr>
        <w:t>embedakan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: </w:t>
      </w:r>
      <w:r w:rsidRPr="00CC6B07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: Instance Segmentation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6B07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CC6B0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Lane Detection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diperkenalkannya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CNN (Convolutional Neural Network), yang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20C85" w:rsidRPr="00D20C85">
        <w:rPr>
          <w:rFonts w:ascii="Times New Roman" w:hAnsi="Times New Roman" w:cs="Times New Roman"/>
          <w:sz w:val="24"/>
          <w:szCs w:val="24"/>
        </w:rPr>
        <w:t>Bochkovskiy</w:t>
      </w:r>
      <w:proofErr w:type="spellEnd"/>
      <w:r w:rsidR="00D20C85" w:rsidRPr="00D20C85">
        <w:rPr>
          <w:rFonts w:ascii="Times New Roman" w:hAnsi="Times New Roman" w:cs="Times New Roman"/>
          <w:sz w:val="24"/>
          <w:szCs w:val="24"/>
        </w:rPr>
        <w:t xml:space="preserve"> et al., 2020).</w:t>
      </w:r>
    </w:p>
    <w:p w14:paraId="47B30C95" w14:textId="3CB9F2EA" w:rsidR="00326138" w:rsidRPr="00933827" w:rsidRDefault="00326138" w:rsidP="00220FE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777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77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778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933827">
        <w:rPr>
          <w:rFonts w:ascii="Times New Roman" w:hAnsi="Times New Roman" w:cs="Times New Roman"/>
          <w:sz w:val="24"/>
          <w:szCs w:val="24"/>
        </w:rPr>
        <w:t>:</w:t>
      </w:r>
    </w:p>
    <w:p w14:paraId="6AEE6B14" w14:textId="6B746F35" w:rsidR="00244E77" w:rsidRDefault="00244E77" w:rsidP="00220FEA">
      <w:pPr>
        <w:pStyle w:val="ListParagraph"/>
        <w:numPr>
          <w:ilvl w:val="0"/>
          <w:numId w:val="5"/>
        </w:numPr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35D726D2" w14:textId="69D4173B" w:rsidR="00D20C85" w:rsidRPr="004B0EBF" w:rsidRDefault="004B0EBF" w:rsidP="00220FEA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Style w:val="inlineelement"/>
          <w:rFonts w:ascii="Times New Roman" w:hAnsi="Times New Roman" w:cs="Times New Roman"/>
          <w:sz w:val="24"/>
          <w:szCs w:val="24"/>
        </w:rPr>
      </w:pPr>
      <w:proofErr w:type="spellStart"/>
      <w:r w:rsidRPr="004B0EBF">
        <w:rPr>
          <w:rStyle w:val="inlineelement"/>
          <w:rFonts w:ascii="Times New Roman" w:hAnsi="Times New Roman" w:cs="Times New Roman"/>
        </w:rPr>
        <w:t>Seberapa</w:t>
      </w:r>
      <w:proofErr w:type="spellEnd"/>
      <w:r w:rsidRPr="004B0EBF">
        <w:rPr>
          <w:rStyle w:val="inlineelement"/>
          <w:rFonts w:ascii="Times New Roman" w:hAnsi="Times New Roman" w:cs="Times New Roman"/>
        </w:rPr>
        <w:t xml:space="preserve"> </w:t>
      </w:r>
      <w:proofErr w:type="spellStart"/>
      <w:r w:rsidRPr="004B0EBF">
        <w:rPr>
          <w:rStyle w:val="inlineelement"/>
          <w:rFonts w:ascii="Times New Roman" w:hAnsi="Times New Roman" w:cs="Times New Roman"/>
        </w:rPr>
        <w:t>baik</w:t>
      </w:r>
      <w:proofErr w:type="spellEnd"/>
      <w:r w:rsidRPr="004B0EBF">
        <w:rPr>
          <w:rStyle w:val="inlineelement"/>
          <w:rFonts w:ascii="Times New Roman" w:hAnsi="Times New Roman" w:cs="Times New Roman"/>
        </w:rPr>
        <w:t xml:space="preserve"> </w:t>
      </w:r>
      <w:proofErr w:type="spellStart"/>
      <w:r w:rsidRPr="004B0EBF">
        <w:rPr>
          <w:rStyle w:val="inlineelement"/>
          <w:rFonts w:ascii="Times New Roman" w:hAnsi="Times New Roman" w:cs="Times New Roman"/>
        </w:rPr>
        <w:t>deteksi</w:t>
      </w:r>
      <w:proofErr w:type="spellEnd"/>
      <w:r w:rsidRPr="004B0EBF">
        <w:rPr>
          <w:rStyle w:val="inlineelement"/>
          <w:rFonts w:ascii="Times New Roman" w:hAnsi="Times New Roman" w:cs="Times New Roman"/>
        </w:rPr>
        <w:t xml:space="preserve"> </w:t>
      </w:r>
      <w:proofErr w:type="spellStart"/>
      <w:r w:rsidRPr="004B0EBF">
        <w:rPr>
          <w:rStyle w:val="inlineelement"/>
          <w:rFonts w:ascii="Times New Roman" w:hAnsi="Times New Roman" w:cs="Times New Roman"/>
        </w:rPr>
        <w:t>jalur</w:t>
      </w:r>
      <w:proofErr w:type="spellEnd"/>
      <w:r w:rsidRPr="004B0EBF">
        <w:rPr>
          <w:rStyle w:val="inlineelement"/>
          <w:rFonts w:ascii="Times New Roman" w:hAnsi="Times New Roman" w:cs="Times New Roman"/>
        </w:rPr>
        <w:t xml:space="preserve"> </w:t>
      </w:r>
      <w:proofErr w:type="spellStart"/>
      <w:r w:rsidRPr="004B0EBF">
        <w:rPr>
          <w:rStyle w:val="inlineelement"/>
          <w:rFonts w:ascii="Times New Roman" w:hAnsi="Times New Roman" w:cs="Times New Roman"/>
        </w:rPr>
        <w:t>dengan</w:t>
      </w:r>
      <w:proofErr w:type="spellEnd"/>
      <w:r w:rsidRPr="004B0EBF">
        <w:rPr>
          <w:rStyle w:val="inlineelement"/>
          <w:rFonts w:ascii="Times New Roman" w:hAnsi="Times New Roman" w:cs="Times New Roman"/>
        </w:rPr>
        <w:t xml:space="preserve"> Instance Segmentation </w:t>
      </w:r>
      <w:proofErr w:type="spellStart"/>
      <w:r w:rsidRPr="004B0EBF">
        <w:rPr>
          <w:rStyle w:val="inlineelement"/>
          <w:rFonts w:ascii="Times New Roman" w:hAnsi="Times New Roman" w:cs="Times New Roman"/>
        </w:rPr>
        <w:t>dibandingkan</w:t>
      </w:r>
      <w:proofErr w:type="spellEnd"/>
      <w:r w:rsidRPr="004B0EBF">
        <w:rPr>
          <w:rStyle w:val="inlineelement"/>
          <w:rFonts w:ascii="Times New Roman" w:hAnsi="Times New Roman" w:cs="Times New Roman"/>
        </w:rPr>
        <w:t xml:space="preserve"> Canny?</w:t>
      </w:r>
    </w:p>
    <w:p w14:paraId="5DE07D32" w14:textId="027C57F0" w:rsidR="004B0EBF" w:rsidRPr="004B0EBF" w:rsidRDefault="004B0EBF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4B0EBF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r w:rsidRPr="004B0EBF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Mask R-CNN dan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LaneNet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r w:rsidRPr="004B0EBF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r w:rsidRPr="004B0EBF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unggu</w:t>
      </w:r>
      <w:r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0EBF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marka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Canny yang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r w:rsidRPr="004B0EBF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Pr="004B0E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(He et al., 2019).</w:t>
      </w:r>
    </w:p>
    <w:p w14:paraId="088C3111" w14:textId="518ED638" w:rsidR="004B0EBF" w:rsidRDefault="004B0EBF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marka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BF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4B0EBF">
        <w:rPr>
          <w:rFonts w:ascii="Times New Roman" w:hAnsi="Times New Roman" w:cs="Times New Roman"/>
          <w:sz w:val="24"/>
          <w:szCs w:val="24"/>
        </w:rPr>
        <w:t xml:space="preserve"> (Zhang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Pr="004B0EBF">
        <w:rPr>
          <w:rFonts w:ascii="Times New Roman" w:hAnsi="Times New Roman" w:cs="Times New Roman"/>
          <w:sz w:val="24"/>
          <w:szCs w:val="24"/>
        </w:rPr>
        <w:t>., 2021).</w:t>
      </w:r>
      <w:r w:rsid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>
        <w:rPr>
          <w:rFonts w:ascii="Times New Roman" w:hAnsi="Times New Roman" w:cs="Times New Roman"/>
          <w:sz w:val="24"/>
          <w:szCs w:val="24"/>
        </w:rPr>
        <w:t>K</w:t>
      </w:r>
      <w:r w:rsidR="00ED171C" w:rsidRPr="00ED171C">
        <w:rPr>
          <w:rFonts w:ascii="Times New Roman" w:hAnsi="Times New Roman" w:cs="Times New Roman"/>
          <w:sz w:val="24"/>
          <w:szCs w:val="24"/>
        </w:rPr>
        <w:t>etahanan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D171C">
        <w:rPr>
          <w:rFonts w:ascii="Times New Roman" w:hAnsi="Times New Roman" w:cs="Times New Roman"/>
          <w:sz w:val="24"/>
          <w:szCs w:val="24"/>
        </w:rPr>
        <w:t xml:space="preserve">,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>:</w:t>
      </w:r>
      <w:r w:rsid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: Model deep learning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Canny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>.</w:t>
      </w:r>
      <w:r w:rsid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Jalur yang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buram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(Ren et al., 2018).</w:t>
      </w:r>
      <w:r w:rsid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.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>embedded</w:t>
      </w:r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="00ED171C" w:rsidRPr="00ED171C">
        <w:rPr>
          <w:rFonts w:ascii="Times New Roman" w:hAnsi="Times New Roman" w:cs="Times New Roman"/>
          <w:i/>
          <w:iCs/>
          <w:sz w:val="24"/>
          <w:szCs w:val="24"/>
        </w:rPr>
        <w:t xml:space="preserve">mobile </w:t>
      </w:r>
      <w:r w:rsidR="00ED171C" w:rsidRPr="00ED171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D171C" w:rsidRPr="00ED171C">
        <w:rPr>
          <w:rFonts w:ascii="Times New Roman" w:hAnsi="Times New Roman" w:cs="Times New Roman"/>
          <w:sz w:val="24"/>
          <w:szCs w:val="24"/>
        </w:rPr>
        <w:t>Senthilkumaran</w:t>
      </w:r>
      <w:proofErr w:type="spellEnd"/>
      <w:r w:rsidR="00ED171C" w:rsidRPr="00ED171C">
        <w:rPr>
          <w:rFonts w:ascii="Times New Roman" w:hAnsi="Times New Roman" w:cs="Times New Roman"/>
          <w:sz w:val="24"/>
          <w:szCs w:val="24"/>
        </w:rPr>
        <w:t xml:space="preserve"> &amp; Rajesh, 2021).</w:t>
      </w:r>
    </w:p>
    <w:p w14:paraId="6FBD1342" w14:textId="19F386AF" w:rsidR="00ED171C" w:rsidRDefault="00ED171C" w:rsidP="00220FEA">
      <w:pPr>
        <w:pStyle w:val="ListParagraph"/>
        <w:numPr>
          <w:ilvl w:val="0"/>
          <w:numId w:val="4"/>
        </w:numPr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3E5852D" w14:textId="486C9B42" w:rsidR="00ED171C" w:rsidRPr="00ED171C" w:rsidRDefault="00ED171C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 dan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proofErr w:type="spellEnd"/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 Canny Edge Detection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: Canny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oleh model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: Model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oleh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Canny</w:t>
      </w:r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(Wang et al., 2022).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Mengurangi</w:t>
      </w:r>
      <w:proofErr w:type="spellEnd"/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</w:p>
    <w:p w14:paraId="2E829BF3" w14:textId="370B9F19" w:rsidR="00ED171C" w:rsidRDefault="00ED171C" w:rsidP="00220FEA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,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Pr="00ED171C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ideal (Zhang et al., 2021).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Hybrid Approach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ED17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hybrid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Bochkovskiy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et al., 2020).</w:t>
      </w:r>
    </w:p>
    <w:p w14:paraId="53E34FA2" w14:textId="660FEE57" w:rsidR="00ED171C" w:rsidRDefault="00ED171C" w:rsidP="00220FEA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parameter Canny (thresholds)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C3779D1" w14:textId="04F42AE2" w:rsidR="00ED171C" w:rsidRPr="000C2F19" w:rsidRDefault="00ED171C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0C2F19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threshold</w:t>
      </w:r>
      <w:r w:rsidRPr="00ED171C">
        <w:rPr>
          <w:rFonts w:ascii="Times New Roman" w:hAnsi="Times New Roman" w:cs="Times New Roman"/>
          <w:sz w:val="24"/>
          <w:szCs w:val="24"/>
        </w:rPr>
        <w:t xml:space="preserve"> (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lower</w:t>
      </w:r>
      <w:r w:rsidRPr="00ED171C">
        <w:rPr>
          <w:rFonts w:ascii="Times New Roman" w:hAnsi="Times New Roman" w:cs="Times New Roman"/>
          <w:sz w:val="24"/>
          <w:szCs w:val="24"/>
        </w:rPr>
        <w:t xml:space="preserve"> dan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upper</w:t>
      </w:r>
      <w:r w:rsidRPr="00ED171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7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D171C">
        <w:rPr>
          <w:rFonts w:ascii="Times New Roman" w:hAnsi="Times New Roman" w:cs="Times New Roman"/>
          <w:sz w:val="24"/>
          <w:szCs w:val="24"/>
        </w:rPr>
        <w:t>:</w:t>
      </w:r>
      <w:r w:rsid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Threshold</w:t>
      </w:r>
      <w:r w:rsidRPr="000C2F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="000C2F19"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noise</w:t>
      </w:r>
      <w:r w:rsid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Szeliski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, 2022).</w:t>
      </w:r>
      <w:r w:rsid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Threshold </w:t>
      </w:r>
      <w:r w:rsidRPr="000C2F19">
        <w:rPr>
          <w:rFonts w:ascii="Times New Roman" w:hAnsi="Times New Roman" w:cs="Times New Roman"/>
          <w:b/>
          <w:bCs/>
          <w:sz w:val="24"/>
          <w:szCs w:val="24"/>
        </w:rPr>
        <w:t>Tinggi</w:t>
      </w:r>
      <w:r w:rsid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2F19">
        <w:rPr>
          <w:rFonts w:ascii="Times New Roman" w:hAnsi="Times New Roman" w:cs="Times New Roman"/>
          <w:sz w:val="24"/>
          <w:szCs w:val="24"/>
        </w:rPr>
        <w:t>m</w:t>
      </w:r>
      <w:r w:rsidRPr="000C2F19">
        <w:rPr>
          <w:rFonts w:ascii="Times New Roman" w:hAnsi="Times New Roman" w:cs="Times New Roman"/>
          <w:sz w:val="24"/>
          <w:szCs w:val="24"/>
        </w:rPr>
        <w:t>enghilangkan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2F19">
        <w:rPr>
          <w:rFonts w:ascii="Times New Roman" w:hAnsi="Times New Roman" w:cs="Times New Roman"/>
          <w:sz w:val="24"/>
          <w:szCs w:val="24"/>
        </w:rPr>
        <w:t>t</w:t>
      </w:r>
      <w:r w:rsidRPr="000C2F19">
        <w:rPr>
          <w:rFonts w:ascii="Times New Roman" w:hAnsi="Times New Roman" w:cs="Times New Roman"/>
          <w:sz w:val="24"/>
          <w:szCs w:val="24"/>
        </w:rPr>
        <w:t>idak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marka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samar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buram</w:t>
      </w:r>
      <w:proofErr w:type="spellEnd"/>
      <w:r w:rsid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2F19">
        <w:rPr>
          <w:rFonts w:ascii="Times New Roman" w:hAnsi="Times New Roman" w:cs="Times New Roman"/>
          <w:sz w:val="24"/>
          <w:szCs w:val="24"/>
        </w:rPr>
        <w:t>c</w:t>
      </w:r>
      <w:r w:rsidRPr="000C2F19">
        <w:rPr>
          <w:rFonts w:ascii="Times New Roman" w:hAnsi="Times New Roman" w:cs="Times New Roman"/>
          <w:sz w:val="24"/>
          <w:szCs w:val="24"/>
        </w:rPr>
        <w:t>ocok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marka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aspal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Bochkovskiy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et al., 2020).</w:t>
      </w:r>
      <w:r w:rsid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Adaptive Thresholding</w:t>
      </w:r>
      <w:r w:rsidR="000C2F19"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2F19" w:rsidRPr="000C2F19">
        <w:rPr>
          <w:rFonts w:ascii="Times New Roman" w:hAnsi="Times New Roman" w:cs="Times New Roman"/>
          <w:sz w:val="24"/>
          <w:szCs w:val="24"/>
        </w:rPr>
        <w:t>p</w:t>
      </w:r>
      <w:r w:rsidRPr="000C2F19">
        <w:rPr>
          <w:rFonts w:ascii="Times New Roman" w:hAnsi="Times New Roman" w:cs="Times New Roman"/>
          <w:sz w:val="24"/>
          <w:szCs w:val="24"/>
        </w:rPr>
        <w:t>endekatan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di mana threshold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(Wang et al., 2023)</w:t>
      </w:r>
    </w:p>
    <w:p w14:paraId="30460C0D" w14:textId="1967EC75" w:rsidR="00244E77" w:rsidRDefault="00244E77" w:rsidP="00220FEA">
      <w:pPr>
        <w:pStyle w:val="ListParagraph"/>
        <w:numPr>
          <w:ilvl w:val="0"/>
          <w:numId w:val="5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1BB893BC" w14:textId="77777777" w:rsidR="000C2F19" w:rsidRPr="000C2F19" w:rsidRDefault="000C2F19" w:rsidP="00220FEA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0C2F19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0C2F19">
        <w:rPr>
          <w:rFonts w:ascii="Times New Roman" w:hAnsi="Times New Roman" w:cs="Times New Roman"/>
          <w:sz w:val="24"/>
          <w:szCs w:val="24"/>
        </w:rPr>
        <w:t>?</w:t>
      </w:r>
    </w:p>
    <w:p w14:paraId="50AAA8A3" w14:textId="0CA33FC9" w:rsidR="00721018" w:rsidRDefault="000C2F19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0C2F19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embedded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Raspberry Pi).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Senthilkumaran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&amp; Rajesh, 2021).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(Zhang et al., 2021)</w:t>
      </w:r>
      <w:r w:rsidR="007C1FCB" w:rsidRPr="000C2F19">
        <w:rPr>
          <w:rFonts w:ascii="Times New Roman" w:hAnsi="Times New Roman" w:cs="Times New Roman"/>
          <w:sz w:val="24"/>
          <w:szCs w:val="24"/>
        </w:rPr>
        <w:t>.</w:t>
      </w:r>
      <w:r w:rsidR="006B7778" w:rsidRPr="000C2F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2CA79" w14:textId="2C19A96E" w:rsidR="000C2F19" w:rsidRDefault="000C2F19" w:rsidP="00220FEA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tuning parameter YOLOv8-seg?</w:t>
      </w:r>
    </w:p>
    <w:p w14:paraId="5DA089AF" w14:textId="04661261" w:rsidR="000C2F19" w:rsidRPr="000C2F19" w:rsidRDefault="000C2F19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0C2F19">
        <w:rPr>
          <w:rFonts w:ascii="Times New Roman" w:hAnsi="Times New Roman" w:cs="Times New Roman"/>
          <w:sz w:val="24"/>
          <w:szCs w:val="24"/>
        </w:rPr>
        <w:t xml:space="preserve">YOLOv8-seg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meningkatkannya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b/>
          <w:bCs/>
          <w:sz w:val="24"/>
          <w:szCs w:val="24"/>
        </w:rPr>
        <w:t>Menyesuaikan</w:t>
      </w:r>
      <w:proofErr w:type="spellEnd"/>
      <w:r w:rsidRPr="000C2F19">
        <w:rPr>
          <w:rFonts w:ascii="Times New Roman" w:hAnsi="Times New Roman" w:cs="Times New Roman"/>
          <w:b/>
          <w:bCs/>
          <w:sz w:val="24"/>
          <w:szCs w:val="24"/>
        </w:rPr>
        <w:t xml:space="preserve"> Threshold Confidence Score</w:t>
      </w:r>
    </w:p>
    <w:p w14:paraId="6F85B1F5" w14:textId="303DFBC1" w:rsidR="000C2F19" w:rsidRDefault="000C2F19" w:rsidP="00220FEA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false positives,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(Wang et al., 2023).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b/>
          <w:bCs/>
          <w:sz w:val="24"/>
          <w:szCs w:val="24"/>
        </w:rPr>
        <w:t>Data Augmentation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Bochkovskiy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et al., 2020). </w:t>
      </w:r>
      <w:r w:rsidRPr="000C2F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Fine-tuning</w:t>
      </w:r>
      <w:r w:rsidRPr="000C2F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b/>
          <w:bCs/>
          <w:sz w:val="24"/>
          <w:szCs w:val="24"/>
        </w:rPr>
        <w:t xml:space="preserve"> Dataset </w:t>
      </w:r>
      <w:proofErr w:type="spellStart"/>
      <w:r w:rsidRPr="000C2F19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TuSimple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CULane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YOLOv8-seg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(Zhang et al., 2021).</w:t>
      </w:r>
    </w:p>
    <w:p w14:paraId="54EFDF39" w14:textId="4DD36474" w:rsidR="000C2F19" w:rsidRDefault="000C2F19" w:rsidP="00220FEA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?</w:t>
      </w:r>
    </w:p>
    <w:p w14:paraId="41C194B3" w14:textId="036186ED" w:rsidR="000C2F19" w:rsidRPr="00A65282" w:rsidRDefault="000C2F19" w:rsidP="00220FEA">
      <w:pPr>
        <w:pStyle w:val="ListParagraph"/>
        <w:spacing w:after="0" w:line="276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b/>
          <w:bCs/>
          <w:sz w:val="24"/>
          <w:szCs w:val="24"/>
        </w:rPr>
        <w:t xml:space="preserve">Integrasi </w:t>
      </w:r>
      <w:proofErr w:type="spellStart"/>
      <w:r w:rsidRPr="000C2F1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b/>
          <w:bCs/>
          <w:sz w:val="24"/>
          <w:szCs w:val="24"/>
        </w:rPr>
        <w:t xml:space="preserve"> Sensor LiDAR dan GPS</w:t>
      </w:r>
      <w:r w:rsidRPr="00A6528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LiDAR dan GPS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(Wang et al., 2022).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2F19">
        <w:rPr>
          <w:rFonts w:ascii="Times New Roman" w:hAnsi="Times New Roman" w:cs="Times New Roman"/>
          <w:i/>
          <w:iCs/>
          <w:sz w:val="24"/>
          <w:szCs w:val="24"/>
        </w:rPr>
        <w:t xml:space="preserve">Hybrid Approach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 xml:space="preserve">Canny Edge Detection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dan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F1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0C2F19">
        <w:rPr>
          <w:rFonts w:ascii="Times New Roman" w:hAnsi="Times New Roman" w:cs="Times New Roman"/>
          <w:sz w:val="24"/>
          <w:szCs w:val="24"/>
        </w:rPr>
        <w:t>.</w:t>
      </w:r>
      <w:r w:rsid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b/>
          <w:bCs/>
          <w:sz w:val="24"/>
          <w:szCs w:val="24"/>
        </w:rPr>
        <w:t xml:space="preserve">Adaptive Thresholding </w:t>
      </w:r>
      <w:proofErr w:type="spellStart"/>
      <w:r w:rsidRPr="00A65282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A652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b/>
          <w:bCs/>
          <w:sz w:val="24"/>
          <w:szCs w:val="24"/>
        </w:rPr>
        <w:t>Cuac</w:t>
      </w:r>
      <w:r w:rsidR="00A65282" w:rsidRPr="00A65282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 xml:space="preserve">threshold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Szeliski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>, 2022).</w:t>
      </w:r>
    </w:p>
    <w:p w14:paraId="585B4BBC" w14:textId="1D7603DE" w:rsidR="00326138" w:rsidRPr="0088147C" w:rsidRDefault="00326138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147C">
        <w:rPr>
          <w:rFonts w:ascii="Times New Roman" w:hAnsi="Times New Roman" w:cs="Times New Roman"/>
          <w:i/>
          <w:iCs/>
          <w:sz w:val="24"/>
          <w:szCs w:val="24"/>
        </w:rPr>
        <w:t>Assigment</w:t>
      </w:r>
      <w:proofErr w:type="spellEnd"/>
      <w:r w:rsidRPr="0088147C">
        <w:rPr>
          <w:rFonts w:ascii="Times New Roman" w:hAnsi="Times New Roman" w:cs="Times New Roman"/>
          <w:sz w:val="24"/>
          <w:szCs w:val="24"/>
        </w:rPr>
        <w:t>:</w:t>
      </w:r>
    </w:p>
    <w:p w14:paraId="6C81E4C2" w14:textId="1849C5F2" w:rsidR="00A65282" w:rsidRPr="006D7140" w:rsidRDefault="00A65282" w:rsidP="00220FEA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65282">
        <w:rPr>
          <w:rFonts w:ascii="Times New Roman" w:hAnsi="Times New Roman" w:cs="Times New Roman"/>
          <w:sz w:val="24"/>
          <w:szCs w:val="24"/>
        </w:rPr>
        <w:t>engujian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dan YOLOv8-seg.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parameter pada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parameter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Gaussian Blur</w:t>
      </w:r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menghaluskan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salah. Setelah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operator Sobel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Non-Maximum Suppression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i/>
          <w:iCs/>
          <w:sz w:val="24"/>
          <w:szCs w:val="24"/>
        </w:rPr>
        <w:t>Hysteresis Thresholding</w:t>
      </w:r>
      <w:r w:rsidRPr="00A6528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b/>
          <w:bCs/>
          <w:sz w:val="24"/>
          <w:szCs w:val="24"/>
        </w:rPr>
        <w:t>cv2.Canny()</w:t>
      </w:r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6D7140">
        <w:rPr>
          <w:rFonts w:ascii="Times New Roman" w:hAnsi="Times New Roman" w:cs="Times New Roman"/>
          <w:b/>
          <w:bCs/>
          <w:sz w:val="24"/>
          <w:szCs w:val="24"/>
        </w:rPr>
        <w:t>OpenCV</w:t>
      </w:r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pada parameter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>.</w:t>
      </w:r>
    </w:p>
    <w:p w14:paraId="6869159D" w14:textId="54AB7A61" w:rsidR="00A65282" w:rsidRPr="006D7140" w:rsidRDefault="00A65282" w:rsidP="00220FEA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YOLOv8-seg,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rel. Langkah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dataset,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agar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fine-tuning</w:t>
      </w:r>
      <w:r w:rsidRPr="00A6528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transfer learning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rel.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mean Average Precision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) dan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Intersection over Union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IoU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ground truth</w:t>
      </w:r>
      <w:r w:rsidRPr="00A65282">
        <w:rPr>
          <w:rFonts w:ascii="Times New Roman" w:hAnsi="Times New Roman" w:cs="Times New Roman"/>
          <w:sz w:val="24"/>
          <w:szCs w:val="24"/>
        </w:rPr>
        <w:t xml:space="preserve">. Model YOLOv8-seg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framework deep learning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140">
        <w:rPr>
          <w:rFonts w:ascii="Times New Roman" w:hAnsi="Times New Roman" w:cs="Times New Roman"/>
          <w:i/>
          <w:iCs/>
          <w:sz w:val="24"/>
          <w:szCs w:val="24"/>
        </w:rPr>
        <w:t>Ultralytics</w:t>
      </w:r>
      <w:proofErr w:type="spellEnd"/>
      <w:r w:rsidRPr="006D71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65282">
        <w:rPr>
          <w:rFonts w:ascii="Times New Roman" w:hAnsi="Times New Roman" w:cs="Times New Roman"/>
          <w:sz w:val="24"/>
          <w:szCs w:val="24"/>
        </w:rPr>
        <w:t xml:space="preserve">YOLOv8,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>.</w:t>
      </w:r>
    </w:p>
    <w:p w14:paraId="1D2B208D" w14:textId="5C82C313" w:rsidR="00A65282" w:rsidRPr="006D7140" w:rsidRDefault="00A65282" w:rsidP="00220FEA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65282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GitHub, di mana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dan YOLOv8-seg. Langkah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replikasi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>.</w:t>
      </w:r>
    </w:p>
    <w:p w14:paraId="48B70A90" w14:textId="1F829030" w:rsidR="00816DB8" w:rsidRPr="00816DB8" w:rsidRDefault="00A65282" w:rsidP="00220FEA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 xml:space="preserve">Canny Edge Detection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YOLOv8-seg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optimal, di mana </w:t>
      </w:r>
      <w:r w:rsidRPr="006D7140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A6528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6528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88147C" w:rsidRPr="0088147C">
        <w:rPr>
          <w:rFonts w:ascii="Times New Roman" w:hAnsi="Times New Roman" w:cs="Times New Roman"/>
          <w:sz w:val="24"/>
          <w:szCs w:val="24"/>
        </w:rPr>
        <w:t>.</w:t>
      </w:r>
    </w:p>
    <w:p w14:paraId="6C0B2BDD" w14:textId="05C9391A" w:rsidR="00326138" w:rsidRPr="001E1B60" w:rsidRDefault="00326138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1E1B60">
        <w:rPr>
          <w:rFonts w:ascii="Times New Roman" w:hAnsi="Times New Roman" w:cs="Times New Roman"/>
          <w:sz w:val="24"/>
          <w:szCs w:val="24"/>
        </w:rPr>
        <w:t xml:space="preserve">Data dan Output Hasil </w:t>
      </w:r>
      <w:proofErr w:type="spellStart"/>
      <w:r w:rsidRPr="001E1B60">
        <w:rPr>
          <w:rFonts w:ascii="Times New Roman" w:hAnsi="Times New Roman" w:cs="Times New Roman"/>
          <w:sz w:val="24"/>
          <w:szCs w:val="24"/>
        </w:rPr>
        <w:t>Pengamatan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0"/>
        <w:gridCol w:w="2327"/>
        <w:gridCol w:w="4604"/>
      </w:tblGrid>
      <w:tr w:rsidR="00220FEA" w14:paraId="1B299C00" w14:textId="77777777" w:rsidTr="00220FEA">
        <w:tc>
          <w:tcPr>
            <w:tcW w:w="570" w:type="dxa"/>
            <w:vAlign w:val="center"/>
          </w:tcPr>
          <w:p w14:paraId="2C007073" w14:textId="28906855" w:rsidR="00326138" w:rsidRDefault="00326138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327" w:type="dxa"/>
            <w:vAlign w:val="center"/>
          </w:tcPr>
          <w:p w14:paraId="27E6B103" w14:textId="1E5483D9" w:rsidR="00326138" w:rsidRPr="00A65282" w:rsidRDefault="00326138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282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4604" w:type="dxa"/>
            <w:vAlign w:val="center"/>
          </w:tcPr>
          <w:p w14:paraId="582193A2" w14:textId="6BAA79CC" w:rsidR="00326138" w:rsidRDefault="00326138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F243D7" w14:paraId="6DB84A32" w14:textId="77777777" w:rsidTr="000A676E">
        <w:trPr>
          <w:trHeight w:val="333"/>
        </w:trPr>
        <w:tc>
          <w:tcPr>
            <w:tcW w:w="7501" w:type="dxa"/>
            <w:gridSpan w:val="3"/>
          </w:tcPr>
          <w:p w14:paraId="70AB1101" w14:textId="6F897D70" w:rsidR="00F243D7" w:rsidRPr="00A65282" w:rsidRDefault="00F243D7" w:rsidP="00220F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28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A652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676E" w:rsidRPr="00A65282">
              <w:rPr>
                <w:rFonts w:ascii="Times New Roman" w:hAnsi="Times New Roman" w:cs="Times New Roman"/>
                <w:sz w:val="24"/>
                <w:szCs w:val="24"/>
              </w:rPr>
              <w:t>Modifikasi</w:t>
            </w:r>
            <w:proofErr w:type="spellEnd"/>
          </w:p>
        </w:tc>
      </w:tr>
      <w:tr w:rsidR="00220FEA" w14:paraId="75CA97D5" w14:textId="77777777" w:rsidTr="00220FEA">
        <w:trPr>
          <w:trHeight w:val="1856"/>
        </w:trPr>
        <w:tc>
          <w:tcPr>
            <w:tcW w:w="570" w:type="dxa"/>
            <w:vMerge w:val="restart"/>
          </w:tcPr>
          <w:p w14:paraId="2304E8BF" w14:textId="6D69B884" w:rsidR="000A676E" w:rsidRDefault="000A676E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327" w:type="dxa"/>
          </w:tcPr>
          <w:p w14:paraId="0E61A428" w14:textId="7CF62FB5" w:rsidR="000A676E" w:rsidRPr="006D7140" w:rsidRDefault="006D7140" w:rsidP="00220FE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D71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Candy Edge Detection</w:t>
            </w:r>
          </w:p>
        </w:tc>
        <w:tc>
          <w:tcPr>
            <w:tcW w:w="4604" w:type="dxa"/>
          </w:tcPr>
          <w:p w14:paraId="52E351EB" w14:textId="1062FAEE" w:rsidR="000A676E" w:rsidRDefault="006D7140" w:rsidP="00220FEA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934DD2" wp14:editId="4CF384F4">
                  <wp:extent cx="2770930" cy="1558801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879" cy="1572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FEA" w14:paraId="3E757565" w14:textId="77777777" w:rsidTr="00220FEA">
        <w:trPr>
          <w:trHeight w:val="548"/>
        </w:trPr>
        <w:tc>
          <w:tcPr>
            <w:tcW w:w="570" w:type="dxa"/>
            <w:vMerge/>
          </w:tcPr>
          <w:p w14:paraId="712C0402" w14:textId="77777777" w:rsidR="000A676E" w:rsidRDefault="000A676E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14:paraId="40A2AF2C" w14:textId="6C3B515A" w:rsidR="000A676E" w:rsidRDefault="00220FEA" w:rsidP="00220F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Lane Detection</w:t>
            </w:r>
          </w:p>
        </w:tc>
        <w:tc>
          <w:tcPr>
            <w:tcW w:w="4604" w:type="dxa"/>
          </w:tcPr>
          <w:p w14:paraId="3C26FAEF" w14:textId="02A01624" w:rsidR="000A676E" w:rsidRDefault="006D7140" w:rsidP="00220FEA">
            <w:pPr>
              <w:spacing w:line="276" w:lineRule="auto"/>
              <w:jc w:val="center"/>
              <w:rPr>
                <w:noProof/>
              </w:rPr>
            </w:pPr>
            <w:r w:rsidRPr="006D7140">
              <w:rPr>
                <w:noProof/>
              </w:rPr>
              <w:drawing>
                <wp:inline distT="0" distB="0" distL="0" distR="0" wp14:anchorId="527E16B4" wp14:editId="14694207">
                  <wp:extent cx="2764881" cy="1420934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486" cy="143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FEA" w14:paraId="7FEFF1EF" w14:textId="77777777" w:rsidTr="00220FEA">
        <w:trPr>
          <w:trHeight w:val="1856"/>
        </w:trPr>
        <w:tc>
          <w:tcPr>
            <w:tcW w:w="570" w:type="dxa"/>
            <w:vMerge/>
          </w:tcPr>
          <w:p w14:paraId="2AB62AEB" w14:textId="77777777" w:rsidR="00C3225B" w:rsidRDefault="00C3225B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14:paraId="29995649" w14:textId="65324222" w:rsidR="00C3225B" w:rsidRDefault="00220FEA" w:rsidP="00220F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0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Canny Edge Detection</w:t>
            </w:r>
            <w:r w:rsidRPr="00220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0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Lane Detection</w:t>
            </w:r>
          </w:p>
        </w:tc>
        <w:tc>
          <w:tcPr>
            <w:tcW w:w="4604" w:type="dxa"/>
          </w:tcPr>
          <w:p w14:paraId="7A8FF67C" w14:textId="28646218" w:rsidR="00C3225B" w:rsidRDefault="00220FEA" w:rsidP="00220FEA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DD9C08" wp14:editId="03BFDA2E">
                  <wp:extent cx="2786652" cy="15676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225" cy="1580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25B" w14:paraId="22C4E3CD" w14:textId="77777777" w:rsidTr="000A676E">
        <w:trPr>
          <w:trHeight w:val="413"/>
        </w:trPr>
        <w:tc>
          <w:tcPr>
            <w:tcW w:w="7501" w:type="dxa"/>
            <w:gridSpan w:val="3"/>
            <w:vAlign w:val="center"/>
          </w:tcPr>
          <w:p w14:paraId="20F99B3B" w14:textId="3A4F6D64" w:rsidR="00C3225B" w:rsidRPr="00A65282" w:rsidRDefault="00C3225B" w:rsidP="00220FEA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65282">
              <w:rPr>
                <w:rFonts w:ascii="Times New Roman" w:hAnsi="Times New Roman" w:cs="Times New Roman"/>
                <w:noProof/>
                <w:sz w:val="24"/>
                <w:szCs w:val="24"/>
              </w:rPr>
              <w:t>Sesudah Modifikasi</w:t>
            </w:r>
          </w:p>
        </w:tc>
      </w:tr>
      <w:tr w:rsidR="00DE671A" w14:paraId="6865C03F" w14:textId="77777777" w:rsidTr="00220FEA">
        <w:trPr>
          <w:trHeight w:val="2120"/>
        </w:trPr>
        <w:tc>
          <w:tcPr>
            <w:tcW w:w="570" w:type="dxa"/>
            <w:vMerge w:val="restart"/>
          </w:tcPr>
          <w:p w14:paraId="520363AA" w14:textId="5C40D877" w:rsidR="00DE671A" w:rsidRDefault="00DE671A" w:rsidP="00220FE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327" w:type="dxa"/>
          </w:tcPr>
          <w:p w14:paraId="67134234" w14:textId="47289D72" w:rsidR="00DE671A" w:rsidRPr="00785F41" w:rsidRDefault="00DE671A" w:rsidP="00220FE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71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Candy Edge Detection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-Real Time</w:t>
            </w:r>
          </w:p>
        </w:tc>
        <w:tc>
          <w:tcPr>
            <w:tcW w:w="4604" w:type="dxa"/>
          </w:tcPr>
          <w:p w14:paraId="68DFAFBC" w14:textId="100434D7" w:rsidR="00DE671A" w:rsidRDefault="00DE671A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83EC1A" wp14:editId="5797DA37">
                  <wp:extent cx="2699566" cy="1518655"/>
                  <wp:effectExtent l="0" t="0" r="5715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901" cy="1525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71A" w14:paraId="584DD14F" w14:textId="77777777" w:rsidTr="00220FEA">
        <w:trPr>
          <w:trHeight w:val="1334"/>
        </w:trPr>
        <w:tc>
          <w:tcPr>
            <w:tcW w:w="570" w:type="dxa"/>
            <w:vMerge/>
          </w:tcPr>
          <w:p w14:paraId="488A0B7F" w14:textId="77777777" w:rsidR="00DE671A" w:rsidRDefault="00DE671A" w:rsidP="00220FE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  <w:vMerge w:val="restart"/>
          </w:tcPr>
          <w:p w14:paraId="72E7D762" w14:textId="214C4593" w:rsidR="00DE671A" w:rsidRPr="00F00D3F" w:rsidRDefault="00DE671A" w:rsidP="00220F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0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Canny Edge Detection</w:t>
            </w:r>
            <w:r w:rsidRPr="00220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20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0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Lane Detection</w:t>
            </w:r>
          </w:p>
        </w:tc>
        <w:tc>
          <w:tcPr>
            <w:tcW w:w="4604" w:type="dxa"/>
          </w:tcPr>
          <w:p w14:paraId="433EB90C" w14:textId="3EA4136E" w:rsidR="00DE671A" w:rsidRDefault="00DE671A" w:rsidP="00220FE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CC34FD" wp14:editId="5551D086">
                  <wp:extent cx="2710452" cy="152477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9019" cy="153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71A" w14:paraId="119B16DC" w14:textId="77777777" w:rsidTr="00220FEA">
        <w:trPr>
          <w:trHeight w:val="1334"/>
        </w:trPr>
        <w:tc>
          <w:tcPr>
            <w:tcW w:w="570" w:type="dxa"/>
            <w:vMerge/>
          </w:tcPr>
          <w:p w14:paraId="576B32C5" w14:textId="77777777" w:rsidR="00DE671A" w:rsidRDefault="00DE671A" w:rsidP="00220FE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  <w:vMerge/>
          </w:tcPr>
          <w:p w14:paraId="4687A547" w14:textId="77777777" w:rsidR="00DE671A" w:rsidRPr="00220FEA" w:rsidRDefault="00DE671A" w:rsidP="00220F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4" w:type="dxa"/>
          </w:tcPr>
          <w:p w14:paraId="5CDC7C58" w14:textId="51D31822" w:rsidR="00DE671A" w:rsidRDefault="00DE671A" w:rsidP="00220FEA">
            <w:pPr>
              <w:pStyle w:val="ListParagraph"/>
              <w:spacing w:line="276" w:lineRule="auto"/>
              <w:ind w:left="0"/>
              <w:jc w:val="center"/>
              <w:rPr>
                <w:noProof/>
              </w:rPr>
            </w:pPr>
            <w:r w:rsidRPr="00DE671A">
              <w:rPr>
                <w:noProof/>
              </w:rPr>
              <w:drawing>
                <wp:inline distT="0" distB="0" distL="0" distR="0" wp14:anchorId="2A51B38F" wp14:editId="166DB3E9">
                  <wp:extent cx="2763520" cy="1554284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556" cy="1559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4F33D" w14:textId="56165BD6" w:rsidR="004E0528" w:rsidRDefault="004E0528" w:rsidP="00220FEA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DF689" w14:textId="77777777" w:rsidR="00DE671A" w:rsidRDefault="00DE671A" w:rsidP="00220FEA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4158B30" w14:textId="0E5E5A25" w:rsidR="00326138" w:rsidRPr="00B96054" w:rsidRDefault="00326138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96054">
        <w:rPr>
          <w:rFonts w:ascii="Times New Roman" w:hAnsi="Times New Roman" w:cs="Times New Roman"/>
          <w:sz w:val="24"/>
          <w:szCs w:val="24"/>
        </w:rPr>
        <w:t>Kesimpulan:</w:t>
      </w:r>
    </w:p>
    <w:p w14:paraId="35063225" w14:textId="343C0646" w:rsidR="000C3A46" w:rsidRDefault="000C3A46" w:rsidP="00220FEA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5D168A" w14:textId="2149FFA4" w:rsidR="00667169" w:rsidRDefault="00667169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B960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6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0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96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05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B96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05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B96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0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6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05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96054">
        <w:rPr>
          <w:rFonts w:ascii="Times New Roman" w:hAnsi="Times New Roman" w:cs="Times New Roman"/>
          <w:sz w:val="24"/>
          <w:szCs w:val="24"/>
        </w:rPr>
        <w:t xml:space="preserve"> </w:t>
      </w:r>
      <w:r w:rsidR="00816DB8" w:rsidRPr="00816DB8">
        <w:rPr>
          <w:rFonts w:ascii="Times New Roman" w:hAnsi="Times New Roman" w:cs="Times New Roman"/>
          <w:i/>
          <w:iCs/>
          <w:sz w:val="24"/>
          <w:szCs w:val="24"/>
        </w:rPr>
        <w:t>Decision Tree</w:t>
      </w:r>
      <w:r w:rsidR="00816DB8" w:rsidRPr="00816DB8">
        <w:rPr>
          <w:rFonts w:ascii="Times New Roman" w:hAnsi="Times New Roman" w:cs="Times New Roman"/>
          <w:sz w:val="24"/>
          <w:szCs w:val="24"/>
        </w:rPr>
        <w:t>.</w:t>
      </w:r>
    </w:p>
    <w:p w14:paraId="57DF3BF0" w14:textId="508BB487" w:rsidR="00B96054" w:rsidRDefault="00B96054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054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berkonvergensi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B8" w:rsidRPr="00CC247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816DB8" w:rsidRPr="00CC247A">
        <w:rPr>
          <w:rFonts w:ascii="Times New Roman" w:hAnsi="Times New Roman" w:cs="Times New Roman"/>
          <w:sz w:val="24"/>
          <w:szCs w:val="24"/>
        </w:rPr>
        <w:t>.</w:t>
      </w:r>
    </w:p>
    <w:p w14:paraId="647B9494" w14:textId="06B84B3A" w:rsidR="00B96054" w:rsidRDefault="00B96054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054">
        <w:rPr>
          <w:rFonts w:ascii="Times New Roman" w:hAnsi="Times New Roman" w:cs="Times New Roman"/>
          <w:i/>
          <w:iCs/>
          <w:sz w:val="24"/>
          <w:szCs w:val="24"/>
        </w:rPr>
        <w:t>Running accuracy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4D5C29" w14:textId="5DD9A9E3" w:rsidR="00816DB8" w:rsidRPr="0025264B" w:rsidRDefault="00B96054" w:rsidP="00220F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AB1936" w14:textId="2CF1FE78" w:rsidR="00326138" w:rsidRPr="001E1B60" w:rsidRDefault="00326138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1E1B60">
        <w:rPr>
          <w:rFonts w:ascii="Times New Roman" w:hAnsi="Times New Roman" w:cs="Times New Roman"/>
          <w:sz w:val="24"/>
          <w:szCs w:val="24"/>
        </w:rPr>
        <w:t>Saran:</w:t>
      </w:r>
    </w:p>
    <w:p w14:paraId="4C21BAC3" w14:textId="6408E99C" w:rsidR="000C3A46" w:rsidRDefault="00D20C85" w:rsidP="00220FEA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C8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dieksplorasi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yang optimal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4B0E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pada </w:t>
      </w:r>
      <w:r w:rsidR="004B0EBF" w:rsidRPr="004B0EBF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r w:rsidR="004B0EBF" w:rsidRPr="004B0EBF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4B0EB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efisiensinya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nyat</w:t>
      </w:r>
      <w:r w:rsidR="004B0EB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4B0EB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FEA">
        <w:rPr>
          <w:rFonts w:ascii="Times New Roman" w:hAnsi="Times New Roman" w:cs="Times New Roman"/>
          <w:sz w:val="24"/>
          <w:szCs w:val="24"/>
        </w:rPr>
        <w:t>l</w:t>
      </w:r>
      <w:r w:rsidR="004B0EBF" w:rsidRPr="004B0EBF">
        <w:rPr>
          <w:rFonts w:ascii="Times New Roman" w:hAnsi="Times New Roman" w:cs="Times New Roman"/>
          <w:sz w:val="24"/>
          <w:szCs w:val="24"/>
        </w:rPr>
        <w:t>anjutan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Model </w:t>
      </w:r>
      <w:r w:rsidR="004B0EBF" w:rsidRPr="004B0EBF">
        <w:rPr>
          <w:rFonts w:ascii="Times New Roman" w:hAnsi="Times New Roman" w:cs="Times New Roman"/>
          <w:i/>
          <w:iCs/>
          <w:sz w:val="24"/>
          <w:szCs w:val="24"/>
        </w:rPr>
        <w:t>Lightweight</w:t>
      </w:r>
      <w:r w:rsid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B0EBF">
        <w:rPr>
          <w:rFonts w:ascii="Times New Roman" w:hAnsi="Times New Roman" w:cs="Times New Roman"/>
          <w:sz w:val="24"/>
          <w:szCs w:val="24"/>
        </w:rPr>
        <w:t xml:space="preserve"> </w:t>
      </w:r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>
        <w:rPr>
          <w:rFonts w:ascii="Times New Roman" w:hAnsi="Times New Roman" w:cs="Times New Roman"/>
          <w:sz w:val="24"/>
          <w:szCs w:val="24"/>
        </w:rPr>
        <w:t>m</w:t>
      </w:r>
      <w:r w:rsidR="004B0EBF" w:rsidRPr="004B0EBF">
        <w:rPr>
          <w:rFonts w:ascii="Times New Roman" w:hAnsi="Times New Roman" w:cs="Times New Roman"/>
          <w:sz w:val="24"/>
          <w:szCs w:val="24"/>
        </w:rPr>
        <w:t>engembangkan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model </w:t>
      </w:r>
      <w:r w:rsidR="004B0EBF" w:rsidRPr="004B0EBF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4B0EBF" w:rsidRPr="004B0E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4B0EBF" w:rsidRPr="004B0E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EBF" w:rsidRPr="004B0EB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1E1B60" w:rsidRPr="004B0EB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6396153" w14:textId="5ABC0973" w:rsidR="00326138" w:rsidRDefault="00326138" w:rsidP="00220FEA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Pustaka:</w:t>
      </w:r>
    </w:p>
    <w:p w14:paraId="46685061" w14:textId="77777777" w:rsidR="00D20C85" w:rsidRPr="00D20C85" w:rsidRDefault="00D20C85" w:rsidP="00220FEA">
      <w:pPr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C85">
        <w:rPr>
          <w:rFonts w:ascii="Times New Roman" w:hAnsi="Times New Roman" w:cs="Times New Roman"/>
          <w:sz w:val="24"/>
          <w:szCs w:val="24"/>
        </w:rPr>
        <w:t>Senthilkumaran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>, N., &amp; Rajesh, R. (2021). Edge Detection Techniques for Image Processing: A Comprehensive Survey. Multimedia Tools and Applications, 80(3), 4051-4072.</w:t>
      </w:r>
    </w:p>
    <w:p w14:paraId="7DA90F15" w14:textId="789DF5F7" w:rsidR="00D20C85" w:rsidRPr="00D20C85" w:rsidRDefault="00D20C85" w:rsidP="00220FEA">
      <w:pPr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C85">
        <w:rPr>
          <w:rFonts w:ascii="Times New Roman" w:hAnsi="Times New Roman" w:cs="Times New Roman"/>
          <w:sz w:val="24"/>
          <w:szCs w:val="24"/>
        </w:rPr>
        <w:t>Szeliski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>, R. (2022). Computer Vision: Algorithms and Applications (2nd ed.). Springer.</w:t>
      </w:r>
    </w:p>
    <w:p w14:paraId="019706D9" w14:textId="77777777" w:rsidR="00D20C85" w:rsidRPr="00D20C85" w:rsidRDefault="00D20C85" w:rsidP="00220FEA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D20C85">
        <w:rPr>
          <w:rFonts w:ascii="Times New Roman" w:hAnsi="Times New Roman" w:cs="Times New Roman"/>
          <w:sz w:val="24"/>
          <w:szCs w:val="24"/>
        </w:rPr>
        <w:t xml:space="preserve">Ren, S., He, K.,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Girshick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>, R., &amp; Sun, J. (2018). Faster R-CNN: Towards Real-Time Object Detection with Region Proposal Networks. IEEE Transactions on Pattern Analysis and Machine Intelligence, 39(6), 1137-1149.</w:t>
      </w:r>
    </w:p>
    <w:p w14:paraId="6C4D3A0C" w14:textId="7C2BD102" w:rsidR="00D20C85" w:rsidRDefault="00D20C85" w:rsidP="00220FEA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C85">
        <w:rPr>
          <w:rFonts w:ascii="Times New Roman" w:hAnsi="Times New Roman" w:cs="Times New Roman"/>
          <w:sz w:val="24"/>
          <w:szCs w:val="24"/>
        </w:rPr>
        <w:t>Bochkovskiy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, A., Wang, C., &amp; Liao, H. (2020). YOLOv4: Optimal Speed and Accuracy of Object Detection. </w:t>
      </w:r>
      <w:proofErr w:type="spellStart"/>
      <w:r w:rsidRPr="00D20C85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D20C85">
        <w:rPr>
          <w:rFonts w:ascii="Times New Roman" w:hAnsi="Times New Roman" w:cs="Times New Roman"/>
          <w:sz w:val="24"/>
          <w:szCs w:val="24"/>
        </w:rPr>
        <w:t xml:space="preserve"> preprint arXiv:2004.10934.</w:t>
      </w:r>
    </w:p>
    <w:p w14:paraId="37FE3C41" w14:textId="1CF278FA" w:rsidR="00D20C85" w:rsidRPr="00D20C85" w:rsidRDefault="00D20C85" w:rsidP="00220FEA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D20C85">
        <w:rPr>
          <w:rFonts w:ascii="Times New Roman" w:hAnsi="Times New Roman" w:cs="Times New Roman"/>
          <w:sz w:val="24"/>
          <w:szCs w:val="24"/>
        </w:rPr>
        <w:t>Zhang, Y., Li, H., &amp; Wang, X. (2021). Hybrid Edge Detection and Deep Learning for Lane Detection in Autonomous Vehicles. IEEE Access, 9, 134512-134525.</w:t>
      </w:r>
    </w:p>
    <w:p w14:paraId="749C7419" w14:textId="3F49AB46" w:rsidR="00B622CD" w:rsidRDefault="00B622CD" w:rsidP="00220FEA">
      <w:pPr>
        <w:pStyle w:val="ListParagraph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445AD47" w14:textId="1CA1306B" w:rsidR="00A45259" w:rsidRPr="00326138" w:rsidRDefault="00A45259" w:rsidP="00220FEA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sectPr w:rsidR="00A45259" w:rsidRPr="00326138" w:rsidSect="0057588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16138"/>
    <w:multiLevelType w:val="hybridMultilevel"/>
    <w:tmpl w:val="629672D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3702DFF"/>
    <w:multiLevelType w:val="hybridMultilevel"/>
    <w:tmpl w:val="09C8A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4712A"/>
    <w:multiLevelType w:val="hybridMultilevel"/>
    <w:tmpl w:val="49B0507A"/>
    <w:lvl w:ilvl="0" w:tplc="38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60402CA"/>
    <w:multiLevelType w:val="hybridMultilevel"/>
    <w:tmpl w:val="1AF6B5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C1841"/>
    <w:multiLevelType w:val="hybridMultilevel"/>
    <w:tmpl w:val="610C6D3A"/>
    <w:lvl w:ilvl="0" w:tplc="791A71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85"/>
    <w:rsid w:val="00002212"/>
    <w:rsid w:val="00033E08"/>
    <w:rsid w:val="000A676E"/>
    <w:rsid w:val="000C2F19"/>
    <w:rsid w:val="000C3A46"/>
    <w:rsid w:val="00104D9B"/>
    <w:rsid w:val="00160472"/>
    <w:rsid w:val="001630D3"/>
    <w:rsid w:val="00163353"/>
    <w:rsid w:val="00186B42"/>
    <w:rsid w:val="001E1B60"/>
    <w:rsid w:val="00220FEA"/>
    <w:rsid w:val="002332F1"/>
    <w:rsid w:val="00244E77"/>
    <w:rsid w:val="0025264B"/>
    <w:rsid w:val="00282968"/>
    <w:rsid w:val="002B6841"/>
    <w:rsid w:val="002E7F71"/>
    <w:rsid w:val="00300B35"/>
    <w:rsid w:val="003062CF"/>
    <w:rsid w:val="00326138"/>
    <w:rsid w:val="00327161"/>
    <w:rsid w:val="003B78B2"/>
    <w:rsid w:val="003D158D"/>
    <w:rsid w:val="003F1FC0"/>
    <w:rsid w:val="00402EAE"/>
    <w:rsid w:val="004258A0"/>
    <w:rsid w:val="00433F84"/>
    <w:rsid w:val="00446C99"/>
    <w:rsid w:val="0047100E"/>
    <w:rsid w:val="00472CF5"/>
    <w:rsid w:val="004B0EBF"/>
    <w:rsid w:val="004B724F"/>
    <w:rsid w:val="004D01B7"/>
    <w:rsid w:val="004E0528"/>
    <w:rsid w:val="004F33BA"/>
    <w:rsid w:val="00512815"/>
    <w:rsid w:val="00535EA9"/>
    <w:rsid w:val="00575885"/>
    <w:rsid w:val="005E6030"/>
    <w:rsid w:val="00637484"/>
    <w:rsid w:val="00647D11"/>
    <w:rsid w:val="00667169"/>
    <w:rsid w:val="006B7778"/>
    <w:rsid w:val="006C28D1"/>
    <w:rsid w:val="006C6021"/>
    <w:rsid w:val="006D7140"/>
    <w:rsid w:val="0071126D"/>
    <w:rsid w:val="00721018"/>
    <w:rsid w:val="00742B31"/>
    <w:rsid w:val="007571EA"/>
    <w:rsid w:val="00785F41"/>
    <w:rsid w:val="007B1D4E"/>
    <w:rsid w:val="007C1FCB"/>
    <w:rsid w:val="007E7A9B"/>
    <w:rsid w:val="00816DB8"/>
    <w:rsid w:val="0088147C"/>
    <w:rsid w:val="008B2481"/>
    <w:rsid w:val="008F30F4"/>
    <w:rsid w:val="00932F18"/>
    <w:rsid w:val="00933827"/>
    <w:rsid w:val="009B39BF"/>
    <w:rsid w:val="009C5CC1"/>
    <w:rsid w:val="009D0F66"/>
    <w:rsid w:val="00A02571"/>
    <w:rsid w:val="00A13A4F"/>
    <w:rsid w:val="00A30934"/>
    <w:rsid w:val="00A43760"/>
    <w:rsid w:val="00A45259"/>
    <w:rsid w:val="00A56062"/>
    <w:rsid w:val="00A65282"/>
    <w:rsid w:val="00A70FC7"/>
    <w:rsid w:val="00A80DFC"/>
    <w:rsid w:val="00AA1C14"/>
    <w:rsid w:val="00AC6B7A"/>
    <w:rsid w:val="00AE5318"/>
    <w:rsid w:val="00B11FF3"/>
    <w:rsid w:val="00B22882"/>
    <w:rsid w:val="00B30D1A"/>
    <w:rsid w:val="00B472BD"/>
    <w:rsid w:val="00B622CD"/>
    <w:rsid w:val="00B66439"/>
    <w:rsid w:val="00B96054"/>
    <w:rsid w:val="00BB6ADC"/>
    <w:rsid w:val="00BC6BA2"/>
    <w:rsid w:val="00C036B0"/>
    <w:rsid w:val="00C1082A"/>
    <w:rsid w:val="00C3225B"/>
    <w:rsid w:val="00C338F6"/>
    <w:rsid w:val="00C4353A"/>
    <w:rsid w:val="00C73174"/>
    <w:rsid w:val="00C84534"/>
    <w:rsid w:val="00CC247A"/>
    <w:rsid w:val="00CC6B07"/>
    <w:rsid w:val="00CF6BA8"/>
    <w:rsid w:val="00D20C85"/>
    <w:rsid w:val="00D549CD"/>
    <w:rsid w:val="00D91B07"/>
    <w:rsid w:val="00DE0AAC"/>
    <w:rsid w:val="00DE671A"/>
    <w:rsid w:val="00E33092"/>
    <w:rsid w:val="00E410B0"/>
    <w:rsid w:val="00ED171C"/>
    <w:rsid w:val="00ED2258"/>
    <w:rsid w:val="00F00D3F"/>
    <w:rsid w:val="00F243D7"/>
    <w:rsid w:val="00F43A24"/>
    <w:rsid w:val="00F627EB"/>
    <w:rsid w:val="00F956E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9D13E"/>
  <w15:chartTrackingRefBased/>
  <w15:docId w15:val="{9BBBE9EE-B648-4F25-9CAD-F4D05932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549CD"/>
    <w:pPr>
      <w:spacing w:after="0" w:line="480" w:lineRule="auto"/>
      <w:ind w:left="720" w:hanging="720"/>
    </w:pPr>
  </w:style>
  <w:style w:type="character" w:styleId="Strong">
    <w:name w:val="Strong"/>
    <w:basedOn w:val="DefaultParagraphFont"/>
    <w:uiPriority w:val="22"/>
    <w:qFormat/>
    <w:rsid w:val="006B7778"/>
    <w:rPr>
      <w:b/>
      <w:bCs/>
    </w:rPr>
  </w:style>
  <w:style w:type="character" w:customStyle="1" w:styleId="inlineelement">
    <w:name w:val="inlineelement"/>
    <w:basedOn w:val="DefaultParagraphFont"/>
    <w:rsid w:val="004B0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ni-TKA6B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Ibn21</b:Tag>
    <b:SourceType>Book</b:SourceType>
    <b:Guid>{570BA8AB-4284-487D-9672-4119D41B8C5E}</b:Guid>
    <b:Author>
      <b:Author>
        <b:NameList>
          <b:Person>
            <b:Last>Daqiqil</b:Last>
            <b:First>Ibnu</b:First>
          </b:Person>
        </b:NameList>
      </b:Author>
    </b:Author>
    <b:Title>Machine Leraning: Teori, Studi Kasus, dan Implementasi Menggunakan Python</b:Title>
    <b:Year>2021</b:Year>
    <b:City>Riau</b:City>
    <b:Publisher>UR PRESS</b:Publisher>
    <b:RefOrder>1</b:RefOrder>
  </b:Source>
</b:Sources>
</file>

<file path=customXml/itemProps1.xml><?xml version="1.0" encoding="utf-8"?>
<ds:datastoreItem xmlns:ds="http://schemas.openxmlformats.org/officeDocument/2006/customXml" ds:itemID="{D19647EF-A3DF-4451-A90A-501563EF1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2471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</dc:creator>
  <cp:keywords/>
  <dc:description/>
  <cp:lastModifiedBy>Muhammad Debi Priantoro</cp:lastModifiedBy>
  <cp:revision>3</cp:revision>
  <dcterms:created xsi:type="dcterms:W3CDTF">2025-03-24T08:00:00Z</dcterms:created>
  <dcterms:modified xsi:type="dcterms:W3CDTF">2025-03-24T14:09:00Z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id="eWe85opW"/&gt;&lt;style id="http://www.zotero.org/styles/apa" locale="id-ID"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