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7908F" w14:textId="75FABBB3" w:rsidR="00A842ED" w:rsidRDefault="00E42F15">
      <w:pPr>
        <w:pStyle w:val="BodyText"/>
        <w:spacing w:before="1" w:after="1"/>
        <w:ind w:left="0"/>
        <w:rPr>
          <w:rFonts w:ascii="Times New Roman"/>
          <w:sz w:val="8"/>
        </w:rPr>
      </w:pPr>
      <w:r>
        <w:rPr>
          <w:rFonts w:ascii="Times New Roman"/>
          <w:noProof/>
          <w:sz w:val="20"/>
        </w:rPr>
        <mc:AlternateContent>
          <mc:Choice Requires="wps">
            <w:drawing>
              <wp:inline distT="0" distB="0" distL="0" distR="0" wp14:anchorId="2EFFAC0D" wp14:editId="577BB5BF">
                <wp:extent cx="6534150" cy="238125"/>
                <wp:effectExtent l="0" t="0" r="19050" b="2857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0" cy="238125"/>
                        </a:xfrm>
                        <a:prstGeom prst="rect">
                          <a:avLst/>
                        </a:prstGeom>
                        <a:solidFill>
                          <a:srgbClr val="B4C5E7"/>
                        </a:solidFill>
                        <a:ln w="6095">
                          <a:solidFill>
                            <a:srgbClr val="000000"/>
                          </a:solidFill>
                          <a:prstDash val="solid"/>
                        </a:ln>
                      </wps:spPr>
                      <wps:txbx>
                        <w:txbxContent>
                          <w:p w14:paraId="5C3EF2F0" w14:textId="77777777" w:rsidR="00E42F15" w:rsidRDefault="00E42F15" w:rsidP="00E42F15">
                            <w:pPr>
                              <w:spacing w:line="342" w:lineRule="exact"/>
                              <w:ind w:left="103"/>
                              <w:rPr>
                                <w:rFonts w:ascii="Calibri Light"/>
                                <w:color w:val="000000"/>
                                <w:sz w:val="28"/>
                              </w:rPr>
                            </w:pPr>
                            <w:r>
                              <w:rPr>
                                <w:rFonts w:ascii="Calibri Light"/>
                                <w:color w:val="000000"/>
                                <w:sz w:val="28"/>
                              </w:rPr>
                              <w:t>How</w:t>
                            </w:r>
                            <w:r>
                              <w:rPr>
                                <w:rFonts w:ascii="Calibri Light"/>
                                <w:color w:val="000000"/>
                                <w:spacing w:val="-13"/>
                                <w:sz w:val="28"/>
                              </w:rPr>
                              <w:t xml:space="preserve"> </w:t>
                            </w:r>
                            <w:r>
                              <w:rPr>
                                <w:rFonts w:ascii="Calibri Light"/>
                                <w:color w:val="000000"/>
                                <w:sz w:val="28"/>
                              </w:rPr>
                              <w:t>to</w:t>
                            </w:r>
                            <w:r>
                              <w:rPr>
                                <w:rFonts w:ascii="Calibri Light"/>
                                <w:color w:val="000000"/>
                                <w:spacing w:val="-12"/>
                                <w:sz w:val="28"/>
                              </w:rPr>
                              <w:t xml:space="preserve"> </w:t>
                            </w:r>
                            <w:r>
                              <w:rPr>
                                <w:rFonts w:ascii="Calibri Light"/>
                                <w:color w:val="000000"/>
                                <w:sz w:val="28"/>
                              </w:rPr>
                              <w:t>Format</w:t>
                            </w:r>
                            <w:r>
                              <w:rPr>
                                <w:rFonts w:ascii="Calibri Light"/>
                                <w:color w:val="000000"/>
                                <w:spacing w:val="-8"/>
                                <w:sz w:val="28"/>
                              </w:rPr>
                              <w:t xml:space="preserve"> </w:t>
                            </w:r>
                            <w:r>
                              <w:rPr>
                                <w:rFonts w:ascii="Calibri Light"/>
                                <w:color w:val="000000"/>
                                <w:sz w:val="28"/>
                              </w:rPr>
                              <w:t>a</w:t>
                            </w:r>
                            <w:r>
                              <w:rPr>
                                <w:rFonts w:ascii="Calibri Light"/>
                                <w:color w:val="000000"/>
                                <w:spacing w:val="-12"/>
                                <w:sz w:val="28"/>
                              </w:rPr>
                              <w:t xml:space="preserve"> </w:t>
                            </w:r>
                            <w:proofErr w:type="spellStart"/>
                            <w:r>
                              <w:rPr>
                                <w:rFonts w:ascii="Calibri Light"/>
                                <w:color w:val="000000"/>
                                <w:spacing w:val="-2"/>
                                <w:sz w:val="28"/>
                              </w:rPr>
                              <w:t>DataGridView</w:t>
                            </w:r>
                            <w:proofErr w:type="spellEnd"/>
                          </w:p>
                        </w:txbxContent>
                      </wps:txbx>
                      <wps:bodyPr wrap="square" lIns="0" tIns="0" rIns="0" bIns="0" rtlCol="0">
                        <a:noAutofit/>
                      </wps:bodyPr>
                    </wps:wsp>
                  </a:graphicData>
                </a:graphic>
              </wp:inline>
            </w:drawing>
          </mc:Choice>
          <mc:Fallback>
            <w:pict>
              <v:shapetype w14:anchorId="2EFFAC0D" id="_x0000_t202" coordsize="21600,21600" o:spt="202" path="m,l,21600r21600,l21600,xe">
                <v:stroke joinstyle="miter"/>
                <v:path gradientshapeok="t" o:connecttype="rect"/>
              </v:shapetype>
              <v:shape id="Textbox 1" o:spid="_x0000_s1026" type="#_x0000_t202" style="width:514.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" fillcolor="#b4c5e7" strokeweight=".16931mm">
                <v:path arrowok="t"/>
                <v:textbox inset="0,0,0,0">
                  <w:txbxContent>
                    <w:p w14:paraId="5C3EF2F0" w14:textId="77777777" w:rsidR="00E42F15" w:rsidRDefault="00E42F15" w:rsidP="00E42F15">
                      <w:pPr>
                        <w:spacing w:line="342" w:lineRule="exact"/>
                        <w:ind w:left="103"/>
                        <w:rPr>
                          <w:rFonts w:ascii="Calibri Light"/>
                          <w:color w:val="000000"/>
                          <w:sz w:val="28"/>
                        </w:rPr>
                      </w:pPr>
                      <w:r>
                        <w:rPr>
                          <w:rFonts w:ascii="Calibri Light"/>
                          <w:color w:val="000000"/>
                          <w:sz w:val="28"/>
                        </w:rPr>
                        <w:t>How</w:t>
                      </w:r>
                      <w:r>
                        <w:rPr>
                          <w:rFonts w:ascii="Calibri Light"/>
                          <w:color w:val="000000"/>
                          <w:spacing w:val="-13"/>
                          <w:sz w:val="28"/>
                        </w:rPr>
                        <w:t xml:space="preserve"> </w:t>
                      </w:r>
                      <w:r>
                        <w:rPr>
                          <w:rFonts w:ascii="Calibri Light"/>
                          <w:color w:val="000000"/>
                          <w:sz w:val="28"/>
                        </w:rPr>
                        <w:t>to</w:t>
                      </w:r>
                      <w:r>
                        <w:rPr>
                          <w:rFonts w:ascii="Calibri Light"/>
                          <w:color w:val="000000"/>
                          <w:spacing w:val="-12"/>
                          <w:sz w:val="28"/>
                        </w:rPr>
                        <w:t xml:space="preserve"> </w:t>
                      </w:r>
                      <w:r>
                        <w:rPr>
                          <w:rFonts w:ascii="Calibri Light"/>
                          <w:color w:val="000000"/>
                          <w:sz w:val="28"/>
                        </w:rPr>
                        <w:t>Format</w:t>
                      </w:r>
                      <w:r>
                        <w:rPr>
                          <w:rFonts w:ascii="Calibri Light"/>
                          <w:color w:val="000000"/>
                          <w:spacing w:val="-8"/>
                          <w:sz w:val="28"/>
                        </w:rPr>
                        <w:t xml:space="preserve"> </w:t>
                      </w:r>
                      <w:r>
                        <w:rPr>
                          <w:rFonts w:ascii="Calibri Light"/>
                          <w:color w:val="000000"/>
                          <w:sz w:val="28"/>
                        </w:rPr>
                        <w:t>a</w:t>
                      </w:r>
                      <w:r>
                        <w:rPr>
                          <w:rFonts w:ascii="Calibri Light"/>
                          <w:color w:val="000000"/>
                          <w:spacing w:val="-12"/>
                          <w:sz w:val="28"/>
                        </w:rPr>
                        <w:t xml:space="preserve"> </w:t>
                      </w:r>
                      <w:proofErr w:type="spellStart"/>
                      <w:r>
                        <w:rPr>
                          <w:rFonts w:ascii="Calibri Light"/>
                          <w:color w:val="000000"/>
                          <w:spacing w:val="-2"/>
                          <w:sz w:val="28"/>
                        </w:rPr>
                        <w:t>DataGridView</w:t>
                      </w:r>
                      <w:proofErr w:type="spellEnd"/>
                    </w:p>
                  </w:txbxContent>
                </v:textbox>
                <w10:anchorlock/>
              </v:shape>
            </w:pict>
          </mc:Fallback>
        </mc:AlternateContent>
      </w:r>
    </w:p>
    <w:p w14:paraId="03D1B457" w14:textId="4DEF8679" w:rsidR="00A842ED" w:rsidRDefault="00A842ED">
      <w:pPr>
        <w:ind w:left="22" w:right="-44"/>
        <w:rPr>
          <w:rFonts w:ascii="Times New Roman"/>
          <w:sz w:val="20"/>
        </w:rPr>
      </w:pPr>
    </w:p>
    <w:p w14:paraId="1F0020C9" w14:textId="77777777" w:rsidR="00A842ED" w:rsidRDefault="00000000" w:rsidP="00E42F15">
      <w:pPr>
        <w:spacing w:before="182" w:line="242" w:lineRule="auto"/>
        <w:ind w:left="23" w:right="509"/>
        <w:rPr>
          <w:rFonts w:ascii="Calibri"/>
          <w:sz w:val="24"/>
        </w:rPr>
      </w:pPr>
      <w:r>
        <w:rPr>
          <w:rFonts w:ascii="Calibri"/>
          <w:sz w:val="24"/>
        </w:rPr>
        <w:t>The</w:t>
      </w:r>
      <w:r>
        <w:rPr>
          <w:rFonts w:ascii="Calibri"/>
          <w:spacing w:val="-2"/>
          <w:sz w:val="24"/>
        </w:rPr>
        <w:t xml:space="preserve"> </w:t>
      </w:r>
      <w:r>
        <w:rPr>
          <w:rFonts w:ascii="Calibri"/>
          <w:sz w:val="24"/>
        </w:rPr>
        <w:t>following</w:t>
      </w:r>
      <w:r>
        <w:rPr>
          <w:rFonts w:ascii="Calibri"/>
          <w:spacing w:val="-3"/>
          <w:sz w:val="24"/>
        </w:rPr>
        <w:t xml:space="preserve"> </w:t>
      </w:r>
      <w:r>
        <w:rPr>
          <w:rFonts w:ascii="Calibri"/>
          <w:sz w:val="24"/>
        </w:rPr>
        <w:t>code</w:t>
      </w:r>
      <w:r>
        <w:rPr>
          <w:rFonts w:ascii="Calibri"/>
          <w:spacing w:val="-3"/>
          <w:sz w:val="24"/>
        </w:rPr>
        <w:t xml:space="preserve"> </w:t>
      </w:r>
      <w:r>
        <w:rPr>
          <w:rFonts w:ascii="Calibri"/>
          <w:sz w:val="24"/>
        </w:rPr>
        <w:t>demonstrates</w:t>
      </w:r>
      <w:r>
        <w:rPr>
          <w:rFonts w:ascii="Calibri"/>
          <w:spacing w:val="-3"/>
          <w:sz w:val="24"/>
        </w:rPr>
        <w:t xml:space="preserve"> </w:t>
      </w:r>
      <w:r>
        <w:rPr>
          <w:rFonts w:ascii="Calibri"/>
          <w:sz w:val="24"/>
        </w:rPr>
        <w:t>how</w:t>
      </w:r>
      <w:r>
        <w:rPr>
          <w:rFonts w:ascii="Calibri"/>
          <w:spacing w:val="-2"/>
          <w:sz w:val="24"/>
        </w:rPr>
        <w:t xml:space="preserve"> </w:t>
      </w:r>
      <w:r>
        <w:rPr>
          <w:rFonts w:ascii="Calibri"/>
          <w:sz w:val="24"/>
        </w:rPr>
        <w:t>to</w:t>
      </w:r>
      <w:r>
        <w:rPr>
          <w:rFonts w:ascii="Calibri"/>
          <w:spacing w:val="-2"/>
          <w:sz w:val="24"/>
        </w:rPr>
        <w:t xml:space="preserve"> </w:t>
      </w:r>
      <w:r>
        <w:rPr>
          <w:rFonts w:ascii="Calibri"/>
          <w:sz w:val="24"/>
        </w:rPr>
        <w:t>set</w:t>
      </w:r>
      <w:r>
        <w:rPr>
          <w:rFonts w:ascii="Calibri"/>
          <w:spacing w:val="-2"/>
          <w:sz w:val="24"/>
        </w:rPr>
        <w:t xml:space="preserve"> </w:t>
      </w:r>
      <w:r>
        <w:rPr>
          <w:rFonts w:ascii="Calibri"/>
          <w:sz w:val="24"/>
        </w:rPr>
        <w:t>the</w:t>
      </w:r>
      <w:r>
        <w:rPr>
          <w:rFonts w:ascii="Calibri"/>
          <w:spacing w:val="-5"/>
          <w:sz w:val="24"/>
        </w:rPr>
        <w:t xml:space="preserve"> </w:t>
      </w:r>
      <w:r>
        <w:rPr>
          <w:rFonts w:ascii="Calibri"/>
          <w:sz w:val="24"/>
        </w:rPr>
        <w:t>width</w:t>
      </w:r>
      <w:r>
        <w:rPr>
          <w:rFonts w:ascii="Calibri"/>
          <w:spacing w:val="-2"/>
          <w:sz w:val="24"/>
        </w:rPr>
        <w:t xml:space="preserve"> </w:t>
      </w:r>
      <w:r>
        <w:rPr>
          <w:rFonts w:ascii="Calibri"/>
          <w:sz w:val="24"/>
        </w:rPr>
        <w:t>of</w:t>
      </w:r>
      <w:r>
        <w:rPr>
          <w:rFonts w:ascii="Calibri"/>
          <w:spacing w:val="-2"/>
          <w:sz w:val="24"/>
        </w:rPr>
        <w:t xml:space="preserve"> </w:t>
      </w:r>
      <w:r>
        <w:rPr>
          <w:rFonts w:ascii="Calibri"/>
          <w:sz w:val="24"/>
        </w:rPr>
        <w:t>a</w:t>
      </w:r>
      <w:r>
        <w:rPr>
          <w:rFonts w:ascii="Calibri"/>
          <w:spacing w:val="-2"/>
          <w:sz w:val="24"/>
        </w:rPr>
        <w:t xml:space="preserve"> </w:t>
      </w:r>
      <w:r>
        <w:rPr>
          <w:rFonts w:ascii="Calibri"/>
          <w:sz w:val="24"/>
        </w:rPr>
        <w:t>column,</w:t>
      </w:r>
      <w:r>
        <w:rPr>
          <w:rFonts w:ascii="Calibri"/>
          <w:spacing w:val="-3"/>
          <w:sz w:val="24"/>
        </w:rPr>
        <w:t xml:space="preserve"> </w:t>
      </w:r>
      <w:r>
        <w:rPr>
          <w:rFonts w:ascii="Calibri"/>
          <w:sz w:val="24"/>
        </w:rPr>
        <w:t>the</w:t>
      </w:r>
      <w:r>
        <w:rPr>
          <w:rFonts w:ascii="Calibri"/>
          <w:spacing w:val="-2"/>
          <w:sz w:val="24"/>
        </w:rPr>
        <w:t xml:space="preserve"> </w:t>
      </w:r>
      <w:r>
        <w:rPr>
          <w:rFonts w:ascii="Calibri"/>
          <w:sz w:val="24"/>
        </w:rPr>
        <w:t>format in</w:t>
      </w:r>
      <w:r>
        <w:rPr>
          <w:rFonts w:ascii="Calibri"/>
          <w:spacing w:val="-1"/>
          <w:sz w:val="24"/>
        </w:rPr>
        <w:t xml:space="preserve"> </w:t>
      </w:r>
      <w:r>
        <w:rPr>
          <w:rFonts w:ascii="Calibri"/>
          <w:sz w:val="24"/>
        </w:rPr>
        <w:t>which</w:t>
      </w:r>
      <w:r>
        <w:rPr>
          <w:rFonts w:ascii="Calibri"/>
          <w:spacing w:val="-1"/>
          <w:sz w:val="24"/>
        </w:rPr>
        <w:t xml:space="preserve"> </w:t>
      </w:r>
      <w:r>
        <w:rPr>
          <w:rFonts w:ascii="Calibri"/>
          <w:sz w:val="24"/>
        </w:rPr>
        <w:t>the</w:t>
      </w:r>
      <w:r>
        <w:rPr>
          <w:rFonts w:ascii="Calibri"/>
          <w:spacing w:val="-3"/>
          <w:sz w:val="24"/>
        </w:rPr>
        <w:t xml:space="preserve"> </w:t>
      </w:r>
      <w:r>
        <w:rPr>
          <w:rFonts w:ascii="Calibri"/>
          <w:sz w:val="24"/>
        </w:rPr>
        <w:t>data</w:t>
      </w:r>
      <w:r>
        <w:rPr>
          <w:rFonts w:ascii="Calibri"/>
          <w:spacing w:val="-2"/>
          <w:sz w:val="24"/>
        </w:rPr>
        <w:t xml:space="preserve"> </w:t>
      </w:r>
      <w:r>
        <w:rPr>
          <w:rFonts w:ascii="Calibri"/>
          <w:sz w:val="24"/>
        </w:rPr>
        <w:t>in</w:t>
      </w:r>
      <w:r>
        <w:rPr>
          <w:rFonts w:ascii="Calibri"/>
          <w:spacing w:val="-1"/>
          <w:sz w:val="24"/>
        </w:rPr>
        <w:t xml:space="preserve"> </w:t>
      </w:r>
      <w:r>
        <w:rPr>
          <w:rFonts w:ascii="Calibri"/>
          <w:sz w:val="24"/>
        </w:rPr>
        <w:t>a</w:t>
      </w:r>
      <w:r>
        <w:rPr>
          <w:rFonts w:ascii="Calibri"/>
          <w:spacing w:val="-2"/>
          <w:sz w:val="24"/>
        </w:rPr>
        <w:t xml:space="preserve"> </w:t>
      </w:r>
      <w:r>
        <w:rPr>
          <w:rFonts w:ascii="Calibri"/>
          <w:sz w:val="24"/>
        </w:rPr>
        <w:t>column</w:t>
      </w:r>
      <w:r>
        <w:rPr>
          <w:rFonts w:ascii="Calibri"/>
          <w:spacing w:val="-2"/>
          <w:sz w:val="24"/>
        </w:rPr>
        <w:t xml:space="preserve"> </w:t>
      </w:r>
      <w:r>
        <w:rPr>
          <w:rFonts w:ascii="Calibri"/>
          <w:sz w:val="24"/>
        </w:rPr>
        <w:t>will</w:t>
      </w:r>
      <w:r>
        <w:rPr>
          <w:rFonts w:ascii="Calibri"/>
          <w:spacing w:val="-2"/>
          <w:sz w:val="24"/>
        </w:rPr>
        <w:t xml:space="preserve"> </w:t>
      </w:r>
      <w:r>
        <w:rPr>
          <w:rFonts w:ascii="Calibri"/>
          <w:sz w:val="24"/>
        </w:rPr>
        <w:t>be displayed</w:t>
      </w:r>
      <w:r>
        <w:rPr>
          <w:rFonts w:ascii="Calibri"/>
          <w:spacing w:val="-1"/>
          <w:sz w:val="24"/>
        </w:rPr>
        <w:t xml:space="preserve"> </w:t>
      </w:r>
      <w:r>
        <w:rPr>
          <w:rFonts w:ascii="Calibri"/>
          <w:sz w:val="24"/>
        </w:rPr>
        <w:t>and</w:t>
      </w:r>
      <w:r>
        <w:rPr>
          <w:rFonts w:ascii="Calibri"/>
          <w:spacing w:val="-1"/>
          <w:sz w:val="24"/>
        </w:rPr>
        <w:t xml:space="preserve"> </w:t>
      </w:r>
      <w:r>
        <w:rPr>
          <w:rFonts w:ascii="Calibri"/>
          <w:sz w:val="24"/>
        </w:rPr>
        <w:t>the</w:t>
      </w:r>
      <w:r>
        <w:rPr>
          <w:rFonts w:ascii="Calibri"/>
          <w:spacing w:val="-2"/>
          <w:sz w:val="24"/>
        </w:rPr>
        <w:t xml:space="preserve"> </w:t>
      </w:r>
      <w:r>
        <w:rPr>
          <w:rFonts w:ascii="Calibri"/>
          <w:sz w:val="24"/>
        </w:rPr>
        <w:t>cell alignment for a column.</w:t>
      </w:r>
    </w:p>
    <w:p w14:paraId="62F674D1" w14:textId="5FE6C2E3" w:rsidR="00A842ED" w:rsidRDefault="00000000" w:rsidP="00E42F15">
      <w:pPr>
        <w:spacing w:before="289"/>
        <w:ind w:left="23" w:right="509"/>
        <w:rPr>
          <w:rFonts w:ascii="Calibri" w:hAnsi="Calibri"/>
          <w:sz w:val="24"/>
        </w:rPr>
      </w:pPr>
      <w:r>
        <w:rPr>
          <w:rFonts w:ascii="Calibri" w:hAnsi="Calibri"/>
          <w:sz w:val="24"/>
        </w:rPr>
        <w:t>There</w:t>
      </w:r>
      <w:r>
        <w:rPr>
          <w:rFonts w:ascii="Calibri" w:hAnsi="Calibri"/>
          <w:spacing w:val="-6"/>
          <w:sz w:val="24"/>
        </w:rPr>
        <w:t xml:space="preserve"> </w:t>
      </w:r>
      <w:r>
        <w:rPr>
          <w:rFonts w:ascii="Calibri" w:hAnsi="Calibri"/>
          <w:sz w:val="24"/>
        </w:rPr>
        <w:t>are</w:t>
      </w:r>
      <w:r>
        <w:rPr>
          <w:rFonts w:ascii="Calibri" w:hAnsi="Calibri"/>
          <w:spacing w:val="-3"/>
          <w:sz w:val="24"/>
        </w:rPr>
        <w:t xml:space="preserve"> </w:t>
      </w:r>
      <w:r>
        <w:rPr>
          <w:rFonts w:ascii="Calibri" w:hAnsi="Calibri"/>
          <w:sz w:val="24"/>
        </w:rPr>
        <w:t>many</w:t>
      </w:r>
      <w:r>
        <w:rPr>
          <w:rFonts w:ascii="Calibri" w:hAnsi="Calibri"/>
          <w:spacing w:val="-2"/>
          <w:sz w:val="24"/>
        </w:rPr>
        <w:t xml:space="preserve"> </w:t>
      </w:r>
      <w:r>
        <w:rPr>
          <w:rFonts w:ascii="Calibri" w:hAnsi="Calibri"/>
          <w:sz w:val="24"/>
        </w:rPr>
        <w:t>more</w:t>
      </w:r>
      <w:r>
        <w:rPr>
          <w:rFonts w:ascii="Calibri" w:hAnsi="Calibri"/>
          <w:spacing w:val="-4"/>
          <w:sz w:val="24"/>
        </w:rPr>
        <w:t xml:space="preserve"> </w:t>
      </w:r>
      <w:r>
        <w:rPr>
          <w:rFonts w:ascii="Calibri" w:hAnsi="Calibri"/>
          <w:sz w:val="24"/>
        </w:rPr>
        <w:t>properties</w:t>
      </w:r>
      <w:r>
        <w:rPr>
          <w:rFonts w:ascii="Calibri" w:hAnsi="Calibri"/>
          <w:spacing w:val="-4"/>
          <w:sz w:val="24"/>
        </w:rPr>
        <w:t xml:space="preserve"> </w:t>
      </w:r>
      <w:r>
        <w:rPr>
          <w:rFonts w:ascii="Calibri" w:hAnsi="Calibri"/>
          <w:sz w:val="24"/>
        </w:rPr>
        <w:t>that</w:t>
      </w:r>
      <w:r>
        <w:rPr>
          <w:rFonts w:ascii="Calibri" w:hAnsi="Calibri"/>
          <w:spacing w:val="-1"/>
          <w:sz w:val="24"/>
        </w:rPr>
        <w:t xml:space="preserve"> </w:t>
      </w:r>
      <w:r>
        <w:rPr>
          <w:rFonts w:ascii="Calibri" w:hAnsi="Calibri"/>
          <w:sz w:val="24"/>
        </w:rPr>
        <w:t>may</w:t>
      </w:r>
      <w:r>
        <w:rPr>
          <w:rFonts w:ascii="Calibri" w:hAnsi="Calibri"/>
          <w:spacing w:val="-4"/>
          <w:sz w:val="24"/>
        </w:rPr>
        <w:t xml:space="preserve"> </w:t>
      </w:r>
      <w:r>
        <w:rPr>
          <w:rFonts w:ascii="Calibri" w:hAnsi="Calibri"/>
          <w:sz w:val="24"/>
        </w:rPr>
        <w:t>be</w:t>
      </w:r>
      <w:r>
        <w:rPr>
          <w:rFonts w:ascii="Calibri" w:hAnsi="Calibri"/>
          <w:spacing w:val="-4"/>
          <w:sz w:val="24"/>
        </w:rPr>
        <w:t xml:space="preserve"> </w:t>
      </w:r>
      <w:r>
        <w:rPr>
          <w:rFonts w:ascii="Calibri" w:hAnsi="Calibri"/>
          <w:sz w:val="24"/>
        </w:rPr>
        <w:t>configured</w:t>
      </w:r>
      <w:r>
        <w:rPr>
          <w:rFonts w:ascii="Calibri" w:hAnsi="Calibri"/>
          <w:spacing w:val="5"/>
          <w:sz w:val="24"/>
        </w:rPr>
        <w:t xml:space="preserve"> </w:t>
      </w:r>
      <w:r>
        <w:rPr>
          <w:rFonts w:ascii="Calibri" w:hAnsi="Calibri"/>
          <w:sz w:val="24"/>
        </w:rPr>
        <w:t>–</w:t>
      </w:r>
      <w:r>
        <w:rPr>
          <w:rFonts w:ascii="Calibri" w:hAnsi="Calibri"/>
          <w:spacing w:val="-3"/>
          <w:sz w:val="24"/>
        </w:rPr>
        <w:t xml:space="preserve"> </w:t>
      </w:r>
      <w:r w:rsidR="00E42F15">
        <w:rPr>
          <w:rFonts w:ascii="Calibri" w:hAnsi="Calibri"/>
          <w:spacing w:val="-3"/>
          <w:sz w:val="24"/>
        </w:rPr>
        <w:t xml:space="preserve">use </w:t>
      </w:r>
      <w:r>
        <w:rPr>
          <w:rFonts w:ascii="Calibri" w:hAnsi="Calibri"/>
          <w:sz w:val="24"/>
        </w:rPr>
        <w:t>Google</w:t>
      </w:r>
      <w:r>
        <w:rPr>
          <w:rFonts w:ascii="Calibri" w:hAnsi="Calibri"/>
          <w:spacing w:val="-3"/>
          <w:sz w:val="24"/>
        </w:rPr>
        <w:t xml:space="preserve"> </w:t>
      </w:r>
      <w:r w:rsidR="00E42F15">
        <w:rPr>
          <w:rFonts w:ascii="Calibri" w:hAnsi="Calibri"/>
          <w:spacing w:val="-2"/>
          <w:sz w:val="24"/>
        </w:rPr>
        <w:t>if you need to explore these.</w:t>
      </w:r>
    </w:p>
    <w:p w14:paraId="23EC5FCD" w14:textId="77777777" w:rsidR="00A842ED" w:rsidRDefault="00A842ED" w:rsidP="00E42F15">
      <w:pPr>
        <w:pStyle w:val="BodyText"/>
        <w:spacing w:before="210"/>
        <w:ind w:left="0" w:right="509"/>
        <w:rPr>
          <w:rFonts w:ascii="Calibri"/>
          <w:sz w:val="24"/>
        </w:rPr>
      </w:pPr>
    </w:p>
    <w:p w14:paraId="3E240833" w14:textId="77777777" w:rsidR="00A842ED" w:rsidRPr="00E42F15" w:rsidRDefault="00000000" w:rsidP="00E42F15">
      <w:pPr>
        <w:pStyle w:val="BodyText"/>
        <w:ind w:left="-142" w:right="509"/>
        <w:rPr>
          <w:sz w:val="18"/>
          <w:szCs w:val="18"/>
        </w:rPr>
      </w:pPr>
      <w:r w:rsidRPr="00E42F15">
        <w:rPr>
          <w:color w:val="0000FF"/>
          <w:sz w:val="18"/>
          <w:szCs w:val="18"/>
        </w:rPr>
        <w:t>class</w:t>
      </w:r>
      <w:r w:rsidRPr="00E42F15">
        <w:rPr>
          <w:color w:val="0000FF"/>
          <w:spacing w:val="-8"/>
          <w:sz w:val="18"/>
          <w:szCs w:val="18"/>
        </w:rPr>
        <w:t xml:space="preserve"> </w:t>
      </w:r>
      <w:r w:rsidRPr="00E42F15">
        <w:rPr>
          <w:color w:val="2B91AE"/>
          <w:spacing w:val="-2"/>
          <w:sz w:val="18"/>
          <w:szCs w:val="18"/>
        </w:rPr>
        <w:t>Utility</w:t>
      </w:r>
    </w:p>
    <w:p w14:paraId="075B665F" w14:textId="77777777" w:rsidR="00A842ED" w:rsidRPr="00E42F15" w:rsidRDefault="00000000" w:rsidP="00E42F15">
      <w:pPr>
        <w:spacing w:before="1"/>
        <w:ind w:left="-142" w:right="509"/>
        <w:rPr>
          <w:sz w:val="18"/>
          <w:szCs w:val="18"/>
        </w:rPr>
      </w:pPr>
      <w:r w:rsidRPr="00E42F15">
        <w:rPr>
          <w:spacing w:val="-10"/>
          <w:sz w:val="18"/>
          <w:szCs w:val="18"/>
        </w:rPr>
        <w:t>{</w:t>
      </w:r>
    </w:p>
    <w:p w14:paraId="5872F5D2" w14:textId="77777777" w:rsidR="00A842ED" w:rsidRPr="00E42F15" w:rsidRDefault="00000000" w:rsidP="00E42F15">
      <w:pPr>
        <w:pStyle w:val="BodyText"/>
        <w:spacing w:before="1" w:line="222" w:lineRule="exact"/>
        <w:ind w:left="142" w:right="509"/>
        <w:rPr>
          <w:sz w:val="18"/>
          <w:szCs w:val="18"/>
        </w:rPr>
      </w:pPr>
      <w:r w:rsidRPr="00E42F15">
        <w:rPr>
          <w:color w:val="0000FF"/>
          <w:sz w:val="18"/>
          <w:szCs w:val="18"/>
        </w:rPr>
        <w:t>public</w:t>
      </w:r>
      <w:r w:rsidRPr="00E42F15">
        <w:rPr>
          <w:color w:val="0000FF"/>
          <w:spacing w:val="-15"/>
          <w:sz w:val="18"/>
          <w:szCs w:val="18"/>
        </w:rPr>
        <w:t xml:space="preserve"> </w:t>
      </w:r>
      <w:r w:rsidRPr="00E42F15">
        <w:rPr>
          <w:color w:val="0000FF"/>
          <w:sz w:val="18"/>
          <w:szCs w:val="18"/>
        </w:rPr>
        <w:t>static</w:t>
      </w:r>
      <w:r w:rsidRPr="00E42F15">
        <w:rPr>
          <w:color w:val="0000FF"/>
          <w:spacing w:val="-14"/>
          <w:sz w:val="18"/>
          <w:szCs w:val="18"/>
        </w:rPr>
        <w:t xml:space="preserve"> </w:t>
      </w:r>
      <w:r w:rsidRPr="00E42F15">
        <w:rPr>
          <w:color w:val="0000FF"/>
          <w:sz w:val="18"/>
          <w:szCs w:val="18"/>
        </w:rPr>
        <w:t>void</w:t>
      </w:r>
      <w:r w:rsidRPr="00E42F15">
        <w:rPr>
          <w:color w:val="0000FF"/>
          <w:spacing w:val="-14"/>
          <w:sz w:val="18"/>
          <w:szCs w:val="18"/>
        </w:rPr>
        <w:t xml:space="preserve"> </w:t>
      </w:r>
      <w:proofErr w:type="spellStart"/>
      <w:r w:rsidRPr="00E42F15">
        <w:rPr>
          <w:sz w:val="18"/>
          <w:szCs w:val="18"/>
        </w:rPr>
        <w:t>formatGrid</w:t>
      </w:r>
      <w:proofErr w:type="spellEnd"/>
      <w:r w:rsidRPr="00E42F15">
        <w:rPr>
          <w:sz w:val="18"/>
          <w:szCs w:val="18"/>
        </w:rPr>
        <w:t>(</w:t>
      </w:r>
      <w:proofErr w:type="spellStart"/>
      <w:r w:rsidRPr="00E42F15">
        <w:rPr>
          <w:sz w:val="18"/>
          <w:szCs w:val="18"/>
        </w:rPr>
        <w:t>DataGridView</w:t>
      </w:r>
      <w:proofErr w:type="spellEnd"/>
      <w:r w:rsidRPr="00E42F15">
        <w:rPr>
          <w:spacing w:val="-15"/>
          <w:sz w:val="18"/>
          <w:szCs w:val="18"/>
        </w:rPr>
        <w:t xml:space="preserve"> </w:t>
      </w:r>
      <w:r w:rsidRPr="00E42F15">
        <w:rPr>
          <w:spacing w:val="-5"/>
          <w:sz w:val="18"/>
          <w:szCs w:val="18"/>
        </w:rPr>
        <w:t>dg)</w:t>
      </w:r>
    </w:p>
    <w:p w14:paraId="4D4D52AE" w14:textId="77777777" w:rsidR="00A842ED" w:rsidRPr="00E42F15" w:rsidRDefault="00000000" w:rsidP="00E42F15">
      <w:pPr>
        <w:spacing w:line="222" w:lineRule="exact"/>
        <w:ind w:left="142" w:right="509"/>
        <w:rPr>
          <w:sz w:val="18"/>
          <w:szCs w:val="18"/>
        </w:rPr>
      </w:pPr>
      <w:r w:rsidRPr="00E42F15">
        <w:rPr>
          <w:spacing w:val="-10"/>
          <w:sz w:val="18"/>
          <w:szCs w:val="18"/>
        </w:rPr>
        <w:t>{</w:t>
      </w:r>
    </w:p>
    <w:p w14:paraId="2A69AB70" w14:textId="77777777" w:rsidR="00A842ED" w:rsidRPr="00E42F15" w:rsidRDefault="00000000" w:rsidP="006337F4">
      <w:pPr>
        <w:pStyle w:val="BodyText"/>
        <w:ind w:left="567" w:right="509"/>
        <w:rPr>
          <w:sz w:val="18"/>
          <w:szCs w:val="18"/>
        </w:rPr>
      </w:pPr>
      <w:proofErr w:type="spellStart"/>
      <w:r w:rsidRPr="00E42F15">
        <w:rPr>
          <w:sz w:val="18"/>
          <w:szCs w:val="18"/>
        </w:rPr>
        <w:t>dg.Columns</w:t>
      </w:r>
      <w:proofErr w:type="spellEnd"/>
      <w:r w:rsidRPr="00E42F15">
        <w:rPr>
          <w:sz w:val="18"/>
          <w:szCs w:val="18"/>
        </w:rPr>
        <w:t>[</w:t>
      </w:r>
      <w:r w:rsidRPr="00E42F15">
        <w:rPr>
          <w:color w:val="A21515"/>
          <w:sz w:val="18"/>
          <w:szCs w:val="18"/>
        </w:rPr>
        <w:t>"ID"</w:t>
      </w:r>
      <w:r w:rsidRPr="00E42F15">
        <w:rPr>
          <w:sz w:val="18"/>
          <w:szCs w:val="18"/>
        </w:rPr>
        <w:t>].Width</w:t>
      </w:r>
      <w:r w:rsidRPr="00E42F15">
        <w:rPr>
          <w:spacing w:val="-18"/>
          <w:sz w:val="18"/>
          <w:szCs w:val="18"/>
        </w:rPr>
        <w:t xml:space="preserve"> </w:t>
      </w:r>
      <w:r w:rsidRPr="00E42F15">
        <w:rPr>
          <w:sz w:val="18"/>
          <w:szCs w:val="18"/>
        </w:rPr>
        <w:t>=</w:t>
      </w:r>
      <w:r w:rsidRPr="00E42F15">
        <w:rPr>
          <w:spacing w:val="-17"/>
          <w:sz w:val="18"/>
          <w:szCs w:val="18"/>
        </w:rPr>
        <w:t xml:space="preserve"> </w:t>
      </w:r>
      <w:proofErr w:type="gramStart"/>
      <w:r w:rsidRPr="00E42F15">
        <w:rPr>
          <w:spacing w:val="-5"/>
          <w:sz w:val="18"/>
          <w:szCs w:val="18"/>
        </w:rPr>
        <w:t>30;</w:t>
      </w:r>
      <w:proofErr w:type="gramEnd"/>
    </w:p>
    <w:p w14:paraId="30BE4423" w14:textId="77777777" w:rsidR="00E42F15" w:rsidRPr="00E42F15" w:rsidRDefault="00000000" w:rsidP="006337F4">
      <w:pPr>
        <w:pStyle w:val="BodyText"/>
        <w:spacing w:before="1"/>
        <w:ind w:left="567" w:right="509"/>
        <w:rPr>
          <w:sz w:val="18"/>
          <w:szCs w:val="18"/>
        </w:rPr>
      </w:pPr>
      <w:proofErr w:type="spellStart"/>
      <w:r w:rsidRPr="00E42F15">
        <w:rPr>
          <w:sz w:val="18"/>
          <w:szCs w:val="18"/>
        </w:rPr>
        <w:t>dg.Columns</w:t>
      </w:r>
      <w:proofErr w:type="spellEnd"/>
      <w:r w:rsidRPr="00E42F15">
        <w:rPr>
          <w:sz w:val="18"/>
          <w:szCs w:val="18"/>
        </w:rPr>
        <w:t>[</w:t>
      </w:r>
      <w:r w:rsidRPr="00E42F15">
        <w:rPr>
          <w:color w:val="A21515"/>
          <w:sz w:val="18"/>
          <w:szCs w:val="18"/>
        </w:rPr>
        <w:t>"ID"</w:t>
      </w:r>
      <w:r w:rsidRPr="00E42F15">
        <w:rPr>
          <w:sz w:val="18"/>
          <w:szCs w:val="18"/>
        </w:rPr>
        <w:t>].</w:t>
      </w:r>
      <w:proofErr w:type="spellStart"/>
      <w:r w:rsidRPr="00E42F15">
        <w:rPr>
          <w:sz w:val="18"/>
          <w:szCs w:val="18"/>
        </w:rPr>
        <w:t>DefaultCellStyle.Format</w:t>
      </w:r>
      <w:proofErr w:type="spellEnd"/>
      <w:r w:rsidRPr="00E42F15">
        <w:rPr>
          <w:sz w:val="18"/>
          <w:szCs w:val="18"/>
        </w:rPr>
        <w:t xml:space="preserve"> = </w:t>
      </w:r>
      <w:r w:rsidRPr="00E42F15">
        <w:rPr>
          <w:color w:val="A21515"/>
          <w:sz w:val="18"/>
          <w:szCs w:val="18"/>
        </w:rPr>
        <w:t>"000</w:t>
      </w:r>
      <w:proofErr w:type="gramStart"/>
      <w:r w:rsidRPr="00E42F15">
        <w:rPr>
          <w:color w:val="A21515"/>
          <w:sz w:val="18"/>
          <w:szCs w:val="18"/>
        </w:rPr>
        <w:t>"</w:t>
      </w:r>
      <w:r w:rsidRPr="00E42F15">
        <w:rPr>
          <w:sz w:val="18"/>
          <w:szCs w:val="18"/>
        </w:rPr>
        <w:t>;</w:t>
      </w:r>
      <w:proofErr w:type="gramEnd"/>
      <w:r w:rsidRPr="00E42F15">
        <w:rPr>
          <w:sz w:val="18"/>
          <w:szCs w:val="18"/>
        </w:rPr>
        <w:t xml:space="preserve"> </w:t>
      </w:r>
    </w:p>
    <w:p w14:paraId="32E2B371" w14:textId="2BDF23FB" w:rsidR="00A842ED" w:rsidRPr="00E42F15" w:rsidRDefault="00000000" w:rsidP="006337F4">
      <w:pPr>
        <w:pStyle w:val="BodyText"/>
        <w:spacing w:before="1"/>
        <w:ind w:left="567" w:right="509"/>
        <w:rPr>
          <w:spacing w:val="-21"/>
          <w:sz w:val="18"/>
          <w:szCs w:val="18"/>
        </w:rPr>
      </w:pPr>
      <w:proofErr w:type="spellStart"/>
      <w:r w:rsidRPr="00E42F15">
        <w:rPr>
          <w:sz w:val="18"/>
          <w:szCs w:val="18"/>
        </w:rPr>
        <w:t>dg.Columns</w:t>
      </w:r>
      <w:proofErr w:type="spellEnd"/>
      <w:r w:rsidRPr="00E42F15">
        <w:rPr>
          <w:sz w:val="18"/>
          <w:szCs w:val="18"/>
        </w:rPr>
        <w:t>[</w:t>
      </w:r>
      <w:r w:rsidRPr="00E42F15">
        <w:rPr>
          <w:color w:val="A21515"/>
          <w:sz w:val="18"/>
          <w:szCs w:val="18"/>
        </w:rPr>
        <w:t>"ID"</w:t>
      </w:r>
      <w:r w:rsidRPr="00E42F15">
        <w:rPr>
          <w:sz w:val="18"/>
          <w:szCs w:val="18"/>
        </w:rPr>
        <w:t>].</w:t>
      </w:r>
      <w:proofErr w:type="spellStart"/>
      <w:r w:rsidRPr="00E42F15">
        <w:rPr>
          <w:sz w:val="18"/>
          <w:szCs w:val="18"/>
        </w:rPr>
        <w:t>DefaultCellStyle.Alignment</w:t>
      </w:r>
      <w:proofErr w:type="spellEnd"/>
      <w:r w:rsidRPr="00E42F15">
        <w:rPr>
          <w:spacing w:val="-21"/>
          <w:sz w:val="18"/>
          <w:szCs w:val="18"/>
        </w:rPr>
        <w:t xml:space="preserve"> </w:t>
      </w:r>
      <w:r w:rsidRPr="00E42F15">
        <w:rPr>
          <w:sz w:val="18"/>
          <w:szCs w:val="18"/>
        </w:rPr>
        <w:t>=</w:t>
      </w:r>
      <w:r w:rsidR="00E42F15" w:rsidRPr="00E42F15">
        <w:rPr>
          <w:spacing w:val="-21"/>
          <w:sz w:val="18"/>
          <w:szCs w:val="18"/>
        </w:rPr>
        <w:t xml:space="preserve"> </w:t>
      </w:r>
      <w:proofErr w:type="spellStart"/>
      <w:r w:rsidRPr="00E42F15">
        <w:rPr>
          <w:sz w:val="18"/>
          <w:szCs w:val="18"/>
        </w:rPr>
        <w:t>DataGridViewContentAlignment.</w:t>
      </w:r>
      <w:proofErr w:type="gramStart"/>
      <w:r w:rsidRPr="00E42F15">
        <w:rPr>
          <w:sz w:val="18"/>
          <w:szCs w:val="18"/>
        </w:rPr>
        <w:t>MiddleCenter</w:t>
      </w:r>
      <w:proofErr w:type="spellEnd"/>
      <w:r w:rsidRPr="00E42F15">
        <w:rPr>
          <w:sz w:val="18"/>
          <w:szCs w:val="18"/>
        </w:rPr>
        <w:t>;</w:t>
      </w:r>
      <w:proofErr w:type="gramEnd"/>
    </w:p>
    <w:p w14:paraId="3E0AC207" w14:textId="77777777" w:rsidR="00A842ED" w:rsidRPr="00E42F15" w:rsidRDefault="00A842ED" w:rsidP="006337F4">
      <w:pPr>
        <w:pStyle w:val="BodyText"/>
        <w:ind w:left="567" w:right="509"/>
        <w:rPr>
          <w:sz w:val="18"/>
          <w:szCs w:val="18"/>
        </w:rPr>
      </w:pPr>
    </w:p>
    <w:p w14:paraId="3DC2676D" w14:textId="77777777" w:rsidR="00A842ED" w:rsidRPr="00E42F15" w:rsidRDefault="00000000" w:rsidP="006337F4">
      <w:pPr>
        <w:pStyle w:val="BodyText"/>
        <w:spacing w:line="222" w:lineRule="exact"/>
        <w:ind w:left="567" w:right="509"/>
        <w:rPr>
          <w:sz w:val="18"/>
          <w:szCs w:val="18"/>
        </w:rPr>
      </w:pPr>
      <w:proofErr w:type="spellStart"/>
      <w:r w:rsidRPr="00E42F15">
        <w:rPr>
          <w:sz w:val="18"/>
          <w:szCs w:val="18"/>
        </w:rPr>
        <w:t>dg.Columns</w:t>
      </w:r>
      <w:proofErr w:type="spellEnd"/>
      <w:r w:rsidRPr="00E42F15">
        <w:rPr>
          <w:sz w:val="18"/>
          <w:szCs w:val="18"/>
        </w:rPr>
        <w:t>[</w:t>
      </w:r>
      <w:r w:rsidRPr="00E42F15">
        <w:rPr>
          <w:color w:val="A21515"/>
          <w:sz w:val="18"/>
          <w:szCs w:val="18"/>
        </w:rPr>
        <w:t>"Quantity"</w:t>
      </w:r>
      <w:r w:rsidRPr="00E42F15">
        <w:rPr>
          <w:sz w:val="18"/>
          <w:szCs w:val="18"/>
        </w:rPr>
        <w:t>].Width</w:t>
      </w:r>
      <w:r w:rsidRPr="00E42F15">
        <w:rPr>
          <w:spacing w:val="-22"/>
          <w:sz w:val="18"/>
          <w:szCs w:val="18"/>
        </w:rPr>
        <w:t xml:space="preserve"> </w:t>
      </w:r>
      <w:r w:rsidRPr="00E42F15">
        <w:rPr>
          <w:sz w:val="18"/>
          <w:szCs w:val="18"/>
        </w:rPr>
        <w:t>=</w:t>
      </w:r>
      <w:r w:rsidRPr="00E42F15">
        <w:rPr>
          <w:spacing w:val="-21"/>
          <w:sz w:val="18"/>
          <w:szCs w:val="18"/>
        </w:rPr>
        <w:t xml:space="preserve"> </w:t>
      </w:r>
      <w:proofErr w:type="gramStart"/>
      <w:r w:rsidRPr="00E42F15">
        <w:rPr>
          <w:spacing w:val="-5"/>
          <w:sz w:val="18"/>
          <w:szCs w:val="18"/>
        </w:rPr>
        <w:t>70;</w:t>
      </w:r>
      <w:proofErr w:type="gramEnd"/>
    </w:p>
    <w:p w14:paraId="448C9F92" w14:textId="77777777" w:rsidR="00E42F15" w:rsidRPr="00E42F15" w:rsidRDefault="00000000" w:rsidP="006337F4">
      <w:pPr>
        <w:pStyle w:val="BodyText"/>
        <w:ind w:left="567" w:right="509"/>
        <w:rPr>
          <w:sz w:val="18"/>
          <w:szCs w:val="18"/>
        </w:rPr>
      </w:pPr>
      <w:proofErr w:type="spellStart"/>
      <w:r w:rsidRPr="00E42F15">
        <w:rPr>
          <w:sz w:val="18"/>
          <w:szCs w:val="18"/>
        </w:rPr>
        <w:t>dg.Columns</w:t>
      </w:r>
      <w:proofErr w:type="spellEnd"/>
      <w:r w:rsidRPr="00E42F15">
        <w:rPr>
          <w:sz w:val="18"/>
          <w:szCs w:val="18"/>
        </w:rPr>
        <w:t>[</w:t>
      </w:r>
      <w:r w:rsidRPr="00E42F15">
        <w:rPr>
          <w:color w:val="A21515"/>
          <w:sz w:val="18"/>
          <w:szCs w:val="18"/>
        </w:rPr>
        <w:t>"Quantity"</w:t>
      </w:r>
      <w:r w:rsidRPr="00E42F15">
        <w:rPr>
          <w:sz w:val="18"/>
          <w:szCs w:val="18"/>
        </w:rPr>
        <w:t>].</w:t>
      </w:r>
      <w:proofErr w:type="spellStart"/>
      <w:r w:rsidRPr="00E42F15">
        <w:rPr>
          <w:sz w:val="18"/>
          <w:szCs w:val="18"/>
        </w:rPr>
        <w:t>DefaultCellStyle.Format</w:t>
      </w:r>
      <w:proofErr w:type="spellEnd"/>
      <w:r w:rsidRPr="00E42F15">
        <w:rPr>
          <w:sz w:val="18"/>
          <w:szCs w:val="18"/>
        </w:rPr>
        <w:t xml:space="preserve"> = </w:t>
      </w:r>
      <w:r w:rsidRPr="00E42F15">
        <w:rPr>
          <w:color w:val="A21515"/>
          <w:sz w:val="18"/>
          <w:szCs w:val="18"/>
        </w:rPr>
        <w:t>"000</w:t>
      </w:r>
      <w:proofErr w:type="gramStart"/>
      <w:r w:rsidRPr="00E42F15">
        <w:rPr>
          <w:color w:val="A21515"/>
          <w:sz w:val="18"/>
          <w:szCs w:val="18"/>
        </w:rPr>
        <w:t>"</w:t>
      </w:r>
      <w:r w:rsidRPr="00E42F15">
        <w:rPr>
          <w:sz w:val="18"/>
          <w:szCs w:val="18"/>
        </w:rPr>
        <w:t>;</w:t>
      </w:r>
      <w:proofErr w:type="gramEnd"/>
      <w:r w:rsidRPr="00E42F15">
        <w:rPr>
          <w:sz w:val="18"/>
          <w:szCs w:val="18"/>
        </w:rPr>
        <w:t xml:space="preserve"> </w:t>
      </w:r>
    </w:p>
    <w:p w14:paraId="6606951D" w14:textId="61D27290" w:rsidR="00A842ED" w:rsidRPr="00E42F15" w:rsidRDefault="00000000" w:rsidP="006337F4">
      <w:pPr>
        <w:pStyle w:val="BodyText"/>
        <w:ind w:left="567" w:right="509"/>
        <w:rPr>
          <w:spacing w:val="-20"/>
          <w:sz w:val="18"/>
          <w:szCs w:val="18"/>
        </w:rPr>
      </w:pPr>
      <w:proofErr w:type="spellStart"/>
      <w:r w:rsidRPr="00E42F15">
        <w:rPr>
          <w:sz w:val="18"/>
          <w:szCs w:val="18"/>
        </w:rPr>
        <w:t>dg.Columns</w:t>
      </w:r>
      <w:proofErr w:type="spellEnd"/>
      <w:r w:rsidRPr="00E42F15">
        <w:rPr>
          <w:sz w:val="18"/>
          <w:szCs w:val="18"/>
        </w:rPr>
        <w:t>[</w:t>
      </w:r>
      <w:r w:rsidRPr="00E42F15">
        <w:rPr>
          <w:color w:val="A21515"/>
          <w:sz w:val="18"/>
          <w:szCs w:val="18"/>
        </w:rPr>
        <w:t>"Quantity"</w:t>
      </w:r>
      <w:r w:rsidRPr="00E42F15">
        <w:rPr>
          <w:sz w:val="18"/>
          <w:szCs w:val="18"/>
        </w:rPr>
        <w:t>].</w:t>
      </w:r>
      <w:proofErr w:type="spellStart"/>
      <w:r w:rsidRPr="00E42F15">
        <w:rPr>
          <w:sz w:val="18"/>
          <w:szCs w:val="18"/>
        </w:rPr>
        <w:t>DefaultCellStyle.Alignment</w:t>
      </w:r>
      <w:proofErr w:type="spellEnd"/>
      <w:r w:rsidRPr="00E42F15">
        <w:rPr>
          <w:spacing w:val="-20"/>
          <w:sz w:val="18"/>
          <w:szCs w:val="18"/>
        </w:rPr>
        <w:t xml:space="preserve"> </w:t>
      </w:r>
      <w:r w:rsidRPr="00E42F15">
        <w:rPr>
          <w:sz w:val="18"/>
          <w:szCs w:val="18"/>
        </w:rPr>
        <w:t>=</w:t>
      </w:r>
      <w:r w:rsidRPr="00E42F15">
        <w:rPr>
          <w:spacing w:val="-20"/>
          <w:sz w:val="18"/>
          <w:szCs w:val="18"/>
        </w:rPr>
        <w:t xml:space="preserve"> </w:t>
      </w:r>
      <w:proofErr w:type="spellStart"/>
      <w:r w:rsidRPr="00E42F15">
        <w:rPr>
          <w:sz w:val="18"/>
          <w:szCs w:val="18"/>
        </w:rPr>
        <w:t>DataGridViewContentAlignment.</w:t>
      </w:r>
      <w:proofErr w:type="gramStart"/>
      <w:r w:rsidRPr="00E42F15">
        <w:rPr>
          <w:sz w:val="18"/>
          <w:szCs w:val="18"/>
        </w:rPr>
        <w:t>MiddleCenter</w:t>
      </w:r>
      <w:proofErr w:type="spellEnd"/>
      <w:r w:rsidRPr="00E42F15">
        <w:rPr>
          <w:sz w:val="18"/>
          <w:szCs w:val="18"/>
        </w:rPr>
        <w:t>;</w:t>
      </w:r>
      <w:proofErr w:type="gramEnd"/>
    </w:p>
    <w:p w14:paraId="2593758B" w14:textId="77777777" w:rsidR="00A842ED" w:rsidRPr="00E42F15" w:rsidRDefault="00A842ED" w:rsidP="006337F4">
      <w:pPr>
        <w:pStyle w:val="BodyText"/>
        <w:spacing w:before="1"/>
        <w:ind w:left="567" w:right="509"/>
        <w:rPr>
          <w:sz w:val="18"/>
          <w:szCs w:val="18"/>
        </w:rPr>
      </w:pPr>
    </w:p>
    <w:p w14:paraId="4F5F0A0B" w14:textId="77777777" w:rsidR="00E42F15" w:rsidRPr="00E42F15" w:rsidRDefault="00000000" w:rsidP="006337F4">
      <w:pPr>
        <w:pStyle w:val="BodyText"/>
        <w:spacing w:before="1"/>
        <w:ind w:left="567" w:right="509"/>
        <w:rPr>
          <w:sz w:val="18"/>
          <w:szCs w:val="18"/>
        </w:rPr>
      </w:pPr>
      <w:proofErr w:type="spellStart"/>
      <w:proofErr w:type="gramStart"/>
      <w:r w:rsidRPr="00E42F15">
        <w:rPr>
          <w:sz w:val="18"/>
          <w:szCs w:val="18"/>
        </w:rPr>
        <w:t>dg</w:t>
      </w:r>
      <w:proofErr w:type="gramEnd"/>
      <w:r w:rsidRPr="00E42F15">
        <w:rPr>
          <w:sz w:val="18"/>
          <w:szCs w:val="18"/>
        </w:rPr>
        <w:t>.Columns</w:t>
      </w:r>
      <w:proofErr w:type="spellEnd"/>
      <w:r w:rsidRPr="00E42F15">
        <w:rPr>
          <w:sz w:val="18"/>
          <w:szCs w:val="18"/>
        </w:rPr>
        <w:t>[</w:t>
      </w:r>
      <w:r w:rsidRPr="00E42F15">
        <w:rPr>
          <w:color w:val="A21515"/>
          <w:sz w:val="18"/>
          <w:szCs w:val="18"/>
        </w:rPr>
        <w:t>"Price"</w:t>
      </w:r>
      <w:r w:rsidRPr="00E42F15">
        <w:rPr>
          <w:sz w:val="18"/>
          <w:szCs w:val="18"/>
        </w:rPr>
        <w:t xml:space="preserve">].Width = </w:t>
      </w:r>
      <w:proofErr w:type="gramStart"/>
      <w:r w:rsidRPr="00E42F15">
        <w:rPr>
          <w:sz w:val="18"/>
          <w:szCs w:val="18"/>
        </w:rPr>
        <w:t>60;</w:t>
      </w:r>
      <w:proofErr w:type="gramEnd"/>
      <w:r w:rsidRPr="00E42F15">
        <w:rPr>
          <w:sz w:val="18"/>
          <w:szCs w:val="18"/>
        </w:rPr>
        <w:t xml:space="preserve"> </w:t>
      </w:r>
    </w:p>
    <w:p w14:paraId="25112094" w14:textId="6181E5F0" w:rsidR="00A842ED" w:rsidRPr="00E42F15" w:rsidRDefault="00000000" w:rsidP="006337F4">
      <w:pPr>
        <w:pStyle w:val="BodyText"/>
        <w:spacing w:before="1"/>
        <w:ind w:left="567" w:right="509"/>
        <w:rPr>
          <w:sz w:val="18"/>
          <w:szCs w:val="18"/>
        </w:rPr>
      </w:pPr>
      <w:proofErr w:type="spellStart"/>
      <w:r w:rsidRPr="00E42F15">
        <w:rPr>
          <w:sz w:val="18"/>
          <w:szCs w:val="18"/>
        </w:rPr>
        <w:t>dg.</w:t>
      </w:r>
      <w:proofErr w:type="gramStart"/>
      <w:r w:rsidRPr="00E42F15">
        <w:rPr>
          <w:sz w:val="18"/>
          <w:szCs w:val="18"/>
        </w:rPr>
        <w:t>Columns</w:t>
      </w:r>
      <w:proofErr w:type="spellEnd"/>
      <w:r w:rsidRPr="00E42F15">
        <w:rPr>
          <w:sz w:val="18"/>
          <w:szCs w:val="18"/>
        </w:rPr>
        <w:t>[</w:t>
      </w:r>
      <w:r w:rsidRPr="00E42F15">
        <w:rPr>
          <w:color w:val="A21515"/>
          <w:sz w:val="18"/>
          <w:szCs w:val="18"/>
        </w:rPr>
        <w:t>"Price"</w:t>
      </w:r>
      <w:r w:rsidRPr="00E42F15">
        <w:rPr>
          <w:sz w:val="18"/>
          <w:szCs w:val="18"/>
        </w:rPr>
        <w:t>]</w:t>
      </w:r>
      <w:proofErr w:type="gramEnd"/>
      <w:r w:rsidRPr="00E42F15">
        <w:rPr>
          <w:sz w:val="18"/>
          <w:szCs w:val="18"/>
        </w:rPr>
        <w:t>.</w:t>
      </w:r>
      <w:proofErr w:type="spellStart"/>
      <w:r w:rsidRPr="00E42F15">
        <w:rPr>
          <w:sz w:val="18"/>
          <w:szCs w:val="18"/>
        </w:rPr>
        <w:t>DefaultCellStyle.Format</w:t>
      </w:r>
      <w:proofErr w:type="spellEnd"/>
      <w:r w:rsidRPr="00E42F15">
        <w:rPr>
          <w:spacing w:val="-20"/>
          <w:sz w:val="18"/>
          <w:szCs w:val="18"/>
        </w:rPr>
        <w:t xml:space="preserve"> </w:t>
      </w:r>
      <w:r w:rsidRPr="00E42F15">
        <w:rPr>
          <w:sz w:val="18"/>
          <w:szCs w:val="18"/>
        </w:rPr>
        <w:t>=</w:t>
      </w:r>
      <w:r w:rsidRPr="00E42F15">
        <w:rPr>
          <w:spacing w:val="-17"/>
          <w:sz w:val="18"/>
          <w:szCs w:val="18"/>
        </w:rPr>
        <w:t xml:space="preserve"> </w:t>
      </w:r>
      <w:r w:rsidRPr="00E42F15">
        <w:rPr>
          <w:color w:val="A21515"/>
          <w:sz w:val="18"/>
          <w:szCs w:val="18"/>
        </w:rPr>
        <w:t>"N2</w:t>
      </w:r>
      <w:proofErr w:type="gramStart"/>
      <w:r w:rsidRPr="00E42F15">
        <w:rPr>
          <w:color w:val="A21515"/>
          <w:sz w:val="18"/>
          <w:szCs w:val="18"/>
        </w:rPr>
        <w:t>"</w:t>
      </w:r>
      <w:r w:rsidRPr="00E42F15">
        <w:rPr>
          <w:sz w:val="18"/>
          <w:szCs w:val="18"/>
        </w:rPr>
        <w:t>;</w:t>
      </w:r>
      <w:proofErr w:type="gramEnd"/>
    </w:p>
    <w:p w14:paraId="1D1B8165" w14:textId="77777777" w:rsidR="00A842ED" w:rsidRPr="00E42F15" w:rsidRDefault="00000000" w:rsidP="006337F4">
      <w:pPr>
        <w:pStyle w:val="BodyText"/>
        <w:spacing w:line="222" w:lineRule="exact"/>
        <w:ind w:left="567" w:right="509"/>
        <w:rPr>
          <w:sz w:val="18"/>
          <w:szCs w:val="18"/>
        </w:rPr>
      </w:pPr>
      <w:proofErr w:type="spellStart"/>
      <w:r w:rsidRPr="00E42F15">
        <w:rPr>
          <w:spacing w:val="-2"/>
          <w:sz w:val="18"/>
          <w:szCs w:val="18"/>
        </w:rPr>
        <w:t>dg.Columns</w:t>
      </w:r>
      <w:proofErr w:type="spellEnd"/>
      <w:r w:rsidRPr="00E42F15">
        <w:rPr>
          <w:spacing w:val="-2"/>
          <w:sz w:val="18"/>
          <w:szCs w:val="18"/>
        </w:rPr>
        <w:t>[</w:t>
      </w:r>
      <w:r w:rsidRPr="00E42F15">
        <w:rPr>
          <w:color w:val="A21515"/>
          <w:spacing w:val="-2"/>
          <w:sz w:val="18"/>
          <w:szCs w:val="18"/>
        </w:rPr>
        <w:t>"Price"</w:t>
      </w:r>
      <w:r w:rsidRPr="00E42F15">
        <w:rPr>
          <w:spacing w:val="-2"/>
          <w:sz w:val="18"/>
          <w:szCs w:val="18"/>
        </w:rPr>
        <w:t>].</w:t>
      </w:r>
      <w:proofErr w:type="spellStart"/>
      <w:r w:rsidRPr="00E42F15">
        <w:rPr>
          <w:spacing w:val="-2"/>
          <w:sz w:val="18"/>
          <w:szCs w:val="18"/>
        </w:rPr>
        <w:t>DefaultCellStyle.Alignment</w:t>
      </w:r>
      <w:proofErr w:type="spellEnd"/>
      <w:r w:rsidRPr="00E42F15">
        <w:rPr>
          <w:spacing w:val="11"/>
          <w:sz w:val="18"/>
          <w:szCs w:val="18"/>
        </w:rPr>
        <w:t xml:space="preserve"> </w:t>
      </w:r>
      <w:r w:rsidRPr="00E42F15">
        <w:rPr>
          <w:spacing w:val="-2"/>
          <w:sz w:val="18"/>
          <w:szCs w:val="18"/>
        </w:rPr>
        <w:t>=</w:t>
      </w:r>
      <w:r w:rsidRPr="00E42F15">
        <w:rPr>
          <w:spacing w:val="12"/>
          <w:sz w:val="18"/>
          <w:szCs w:val="18"/>
        </w:rPr>
        <w:t xml:space="preserve"> </w:t>
      </w:r>
      <w:proofErr w:type="spellStart"/>
      <w:r w:rsidRPr="00E42F15">
        <w:rPr>
          <w:spacing w:val="-2"/>
          <w:sz w:val="18"/>
          <w:szCs w:val="18"/>
        </w:rPr>
        <w:t>DataGridViewContentAlignment.</w:t>
      </w:r>
      <w:proofErr w:type="gramStart"/>
      <w:r w:rsidRPr="00E42F15">
        <w:rPr>
          <w:spacing w:val="-2"/>
          <w:sz w:val="18"/>
          <w:szCs w:val="18"/>
        </w:rPr>
        <w:t>MiddleRight</w:t>
      </w:r>
      <w:proofErr w:type="spellEnd"/>
      <w:r w:rsidRPr="00E42F15">
        <w:rPr>
          <w:spacing w:val="-2"/>
          <w:sz w:val="18"/>
          <w:szCs w:val="18"/>
        </w:rPr>
        <w:t>;</w:t>
      </w:r>
      <w:proofErr w:type="gramEnd"/>
    </w:p>
    <w:p w14:paraId="433FB8F0" w14:textId="77777777" w:rsidR="00A842ED" w:rsidRPr="00E42F15" w:rsidRDefault="00000000" w:rsidP="00E42F15">
      <w:pPr>
        <w:spacing w:line="222" w:lineRule="exact"/>
        <w:ind w:left="142" w:right="509"/>
        <w:rPr>
          <w:sz w:val="18"/>
          <w:szCs w:val="18"/>
        </w:rPr>
      </w:pPr>
      <w:r w:rsidRPr="00E42F15">
        <w:rPr>
          <w:spacing w:val="-10"/>
          <w:sz w:val="18"/>
          <w:szCs w:val="18"/>
        </w:rPr>
        <w:t>}</w:t>
      </w:r>
    </w:p>
    <w:p w14:paraId="7EA6A055" w14:textId="48957358" w:rsidR="00A842ED" w:rsidRPr="00E42F15" w:rsidRDefault="00A842ED" w:rsidP="00E42F15">
      <w:pPr>
        <w:spacing w:line="222" w:lineRule="exact"/>
        <w:ind w:right="509"/>
        <w:rPr>
          <w:sz w:val="18"/>
          <w:szCs w:val="18"/>
        </w:rPr>
      </w:pPr>
    </w:p>
    <w:p w14:paraId="5961D237" w14:textId="77777777" w:rsidR="00A842ED" w:rsidRPr="00E42F15" w:rsidRDefault="00000000" w:rsidP="00E42F15">
      <w:pPr>
        <w:spacing w:before="1"/>
        <w:ind w:left="-142" w:right="509"/>
        <w:rPr>
          <w:spacing w:val="-10"/>
          <w:sz w:val="18"/>
          <w:szCs w:val="18"/>
        </w:rPr>
      </w:pPr>
      <w:r w:rsidRPr="00E42F15">
        <w:rPr>
          <w:spacing w:val="-10"/>
          <w:sz w:val="18"/>
          <w:szCs w:val="18"/>
        </w:rPr>
        <w:t>}</w:t>
      </w:r>
    </w:p>
    <w:p w14:paraId="5E4DA2EF" w14:textId="77777777" w:rsidR="00073BBC" w:rsidRDefault="00073BBC" w:rsidP="00E42F15">
      <w:pPr>
        <w:spacing w:before="1"/>
        <w:ind w:left="23" w:right="509"/>
        <w:rPr>
          <w:spacing w:val="-10"/>
          <w:sz w:val="19"/>
        </w:rPr>
      </w:pPr>
    </w:p>
    <w:p w14:paraId="6F19D9DE" w14:textId="77777777" w:rsidR="00073BBC" w:rsidRDefault="00073BBC" w:rsidP="00E42F15">
      <w:pPr>
        <w:spacing w:before="1"/>
        <w:ind w:left="23" w:right="509"/>
        <w:rPr>
          <w:spacing w:val="-10"/>
          <w:sz w:val="19"/>
        </w:rPr>
      </w:pPr>
    </w:p>
    <w:p w14:paraId="61D3DFEA" w14:textId="056D4967" w:rsidR="00F1303E" w:rsidRDefault="00073BBC" w:rsidP="00E42F15">
      <w:pPr>
        <w:spacing w:before="1"/>
        <w:ind w:left="23" w:right="509"/>
        <w:rPr>
          <w:rFonts w:asciiTheme="minorHAnsi" w:hAnsiTheme="minorHAnsi" w:cstheme="minorHAnsi"/>
          <w:spacing w:val="-10"/>
          <w:sz w:val="24"/>
          <w:szCs w:val="24"/>
        </w:rPr>
      </w:pPr>
      <w:r w:rsidRPr="00073BBC">
        <w:rPr>
          <w:rFonts w:asciiTheme="minorHAnsi" w:hAnsiTheme="minorHAnsi" w:cstheme="minorHAnsi"/>
          <w:spacing w:val="-10"/>
          <w:sz w:val="24"/>
          <w:szCs w:val="24"/>
        </w:rPr>
        <w:t xml:space="preserve">Another common request </w:t>
      </w:r>
      <w:r>
        <w:rPr>
          <w:rFonts w:asciiTheme="minorHAnsi" w:hAnsiTheme="minorHAnsi" w:cstheme="minorHAnsi"/>
          <w:spacing w:val="-10"/>
          <w:sz w:val="24"/>
          <w:szCs w:val="24"/>
        </w:rPr>
        <w:t xml:space="preserve">is to automatically resize the columns in a </w:t>
      </w:r>
      <w:proofErr w:type="spellStart"/>
      <w:r w:rsidRPr="00E42F15">
        <w:rPr>
          <w:rFonts w:ascii="Courier New" w:hAnsi="Courier New" w:cs="Courier New"/>
          <w:spacing w:val="-10"/>
          <w:sz w:val="24"/>
          <w:szCs w:val="24"/>
        </w:rPr>
        <w:t>DataGridView</w:t>
      </w:r>
      <w:proofErr w:type="spellEnd"/>
      <w:r>
        <w:rPr>
          <w:rFonts w:asciiTheme="minorHAnsi" w:hAnsiTheme="minorHAnsi" w:cstheme="minorHAnsi"/>
          <w:spacing w:val="-10"/>
          <w:sz w:val="24"/>
          <w:szCs w:val="24"/>
        </w:rPr>
        <w:t xml:space="preserve"> so that the grid neatly fills all the available width with </w:t>
      </w:r>
      <w:r w:rsidR="00E42F15">
        <w:rPr>
          <w:rFonts w:asciiTheme="minorHAnsi" w:hAnsiTheme="minorHAnsi" w:cstheme="minorHAnsi"/>
          <w:spacing w:val="-10"/>
          <w:sz w:val="24"/>
          <w:szCs w:val="24"/>
        </w:rPr>
        <w:t xml:space="preserve">its </w:t>
      </w:r>
      <w:r>
        <w:rPr>
          <w:rFonts w:asciiTheme="minorHAnsi" w:hAnsiTheme="minorHAnsi" w:cstheme="minorHAnsi"/>
          <w:spacing w:val="-10"/>
          <w:sz w:val="24"/>
          <w:szCs w:val="24"/>
        </w:rPr>
        <w:t xml:space="preserve">cells. </w:t>
      </w:r>
      <w:r w:rsidR="00F1303E">
        <w:rPr>
          <w:rFonts w:asciiTheme="minorHAnsi" w:hAnsiTheme="minorHAnsi" w:cstheme="minorHAnsi"/>
          <w:spacing w:val="-10"/>
          <w:sz w:val="24"/>
          <w:szCs w:val="24"/>
        </w:rPr>
        <w:t xml:space="preserve">For example, in the </w:t>
      </w:r>
      <w:proofErr w:type="spellStart"/>
      <w:r w:rsidR="00F1303E" w:rsidRPr="00E42F15">
        <w:rPr>
          <w:rFonts w:asciiTheme="minorHAnsi" w:hAnsiTheme="minorHAnsi" w:cstheme="minorHAnsi"/>
          <w:b/>
          <w:bCs/>
          <w:spacing w:val="-10"/>
          <w:sz w:val="24"/>
          <w:szCs w:val="24"/>
        </w:rPr>
        <w:t>ProductApp</w:t>
      </w:r>
      <w:proofErr w:type="spellEnd"/>
      <w:r w:rsidR="00F1303E">
        <w:rPr>
          <w:rFonts w:asciiTheme="minorHAnsi" w:hAnsiTheme="minorHAnsi" w:cstheme="minorHAnsi"/>
          <w:spacing w:val="-10"/>
          <w:sz w:val="24"/>
          <w:szCs w:val="24"/>
        </w:rPr>
        <w:t xml:space="preserve"> demo, when you list all the products in the </w:t>
      </w:r>
      <w:r w:rsidR="00F1303E" w:rsidRPr="00E42F15">
        <w:rPr>
          <w:rFonts w:asciiTheme="minorHAnsi" w:hAnsiTheme="minorHAnsi" w:cstheme="minorHAnsi"/>
          <w:b/>
          <w:bCs/>
          <w:spacing w:val="-10"/>
          <w:sz w:val="24"/>
          <w:szCs w:val="24"/>
        </w:rPr>
        <w:t>Products</w:t>
      </w:r>
      <w:r w:rsidR="00F1303E">
        <w:rPr>
          <w:rFonts w:asciiTheme="minorHAnsi" w:hAnsiTheme="minorHAnsi" w:cstheme="minorHAnsi"/>
          <w:spacing w:val="-10"/>
          <w:sz w:val="24"/>
          <w:szCs w:val="24"/>
        </w:rPr>
        <w:t xml:space="preserve"> table, the following GUI appears:</w:t>
      </w:r>
    </w:p>
    <w:p w14:paraId="33F5A5C2" w14:textId="77777777" w:rsidR="00F1303E" w:rsidRDefault="00F1303E" w:rsidP="00E42F15">
      <w:pPr>
        <w:spacing w:before="1"/>
        <w:ind w:left="23" w:right="509"/>
        <w:rPr>
          <w:rFonts w:asciiTheme="minorHAnsi" w:hAnsiTheme="minorHAnsi" w:cstheme="minorHAnsi"/>
          <w:spacing w:val="-10"/>
          <w:sz w:val="24"/>
          <w:szCs w:val="24"/>
        </w:rPr>
      </w:pPr>
    </w:p>
    <w:p w14:paraId="71EBF68A" w14:textId="57F6C3DC" w:rsidR="00F1303E" w:rsidRDefault="00F1303E" w:rsidP="00E42F15">
      <w:pPr>
        <w:spacing w:before="1"/>
        <w:ind w:left="23" w:right="509"/>
        <w:jc w:val="center"/>
        <w:rPr>
          <w:rFonts w:asciiTheme="minorHAnsi" w:hAnsiTheme="minorHAnsi" w:cstheme="minorHAnsi"/>
          <w:spacing w:val="-10"/>
          <w:sz w:val="24"/>
          <w:szCs w:val="24"/>
        </w:rPr>
      </w:pPr>
      <w:r>
        <w:rPr>
          <w:noProof/>
        </w:rPr>
        <w:drawing>
          <wp:inline distT="0" distB="0" distL="0" distR="0" wp14:anchorId="30C4A7B7" wp14:editId="48C58EA3">
            <wp:extent cx="5476875" cy="2886672"/>
            <wp:effectExtent l="0" t="0" r="0" b="9525"/>
            <wp:docPr id="2116404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04564" name="Picture 1" descr="A screenshot of a computer&#10;&#10;AI-generated content may be incorrect."/>
                    <pic:cNvPicPr/>
                  </pic:nvPicPr>
                  <pic:blipFill>
                    <a:blip r:embed="rId6"/>
                    <a:stretch>
                      <a:fillRect/>
                    </a:stretch>
                  </pic:blipFill>
                  <pic:spPr>
                    <a:xfrm>
                      <a:off x="0" y="0"/>
                      <a:ext cx="5487963" cy="2892516"/>
                    </a:xfrm>
                    <a:prstGeom prst="rect">
                      <a:avLst/>
                    </a:prstGeom>
                  </pic:spPr>
                </pic:pic>
              </a:graphicData>
            </a:graphic>
          </wp:inline>
        </w:drawing>
      </w:r>
    </w:p>
    <w:p w14:paraId="34656E78" w14:textId="77777777" w:rsidR="00F1303E" w:rsidRDefault="00F1303E" w:rsidP="00E42F15">
      <w:pPr>
        <w:spacing w:before="1"/>
        <w:ind w:left="23" w:right="509"/>
        <w:rPr>
          <w:rFonts w:asciiTheme="minorHAnsi" w:hAnsiTheme="minorHAnsi" w:cstheme="minorHAnsi"/>
          <w:spacing w:val="-10"/>
          <w:sz w:val="24"/>
          <w:szCs w:val="24"/>
        </w:rPr>
      </w:pPr>
    </w:p>
    <w:p w14:paraId="2185EA76" w14:textId="77777777" w:rsidR="00F1303E" w:rsidRDefault="00F1303E" w:rsidP="00E42F15">
      <w:pPr>
        <w:spacing w:before="1"/>
        <w:ind w:left="23" w:right="509"/>
        <w:rPr>
          <w:rFonts w:asciiTheme="minorHAnsi" w:hAnsiTheme="minorHAnsi" w:cstheme="minorHAnsi"/>
          <w:spacing w:val="-10"/>
          <w:sz w:val="24"/>
          <w:szCs w:val="24"/>
        </w:rPr>
      </w:pPr>
    </w:p>
    <w:p w14:paraId="1A1C9465" w14:textId="3B9BF150" w:rsidR="00073BBC" w:rsidRDefault="00E42F15" w:rsidP="00E42F15">
      <w:pPr>
        <w:spacing w:before="1"/>
        <w:ind w:left="23" w:right="509"/>
        <w:jc w:val="both"/>
        <w:rPr>
          <w:rFonts w:asciiTheme="minorHAnsi" w:hAnsiTheme="minorHAnsi" w:cstheme="minorHAnsi"/>
          <w:spacing w:val="-10"/>
          <w:sz w:val="24"/>
          <w:szCs w:val="24"/>
        </w:rPr>
      </w:pPr>
      <w:r>
        <w:rPr>
          <w:rFonts w:asciiTheme="minorHAnsi" w:hAnsiTheme="minorHAnsi" w:cstheme="minorHAnsi"/>
          <w:spacing w:val="-10"/>
          <w:sz w:val="24"/>
          <w:szCs w:val="24"/>
        </w:rPr>
        <w:t xml:space="preserve">The </w:t>
      </w:r>
      <w:proofErr w:type="spellStart"/>
      <w:r w:rsidRPr="00E42F15">
        <w:rPr>
          <w:rFonts w:ascii="Courier New" w:hAnsi="Courier New" w:cs="Courier New"/>
          <w:spacing w:val="-10"/>
          <w:sz w:val="24"/>
          <w:szCs w:val="24"/>
        </w:rPr>
        <w:t>DataGridView</w:t>
      </w:r>
      <w:proofErr w:type="spellEnd"/>
      <w:r w:rsidR="00F1303E">
        <w:rPr>
          <w:rFonts w:asciiTheme="minorHAnsi" w:hAnsiTheme="minorHAnsi" w:cstheme="minorHAnsi"/>
          <w:spacing w:val="-10"/>
          <w:sz w:val="24"/>
          <w:szCs w:val="24"/>
        </w:rPr>
        <w:t xml:space="preserve"> contains all the data required but notice that the NAME column is a little too narrow and there is “grey space” to the right that goes unfilled. This is really just a GUI design issue, but it is always </w:t>
      </w:r>
      <w:r w:rsidR="00F1303E">
        <w:rPr>
          <w:rFonts w:asciiTheme="minorHAnsi" w:hAnsiTheme="minorHAnsi" w:cstheme="minorHAnsi"/>
          <w:spacing w:val="-10"/>
          <w:sz w:val="24"/>
          <w:szCs w:val="24"/>
        </w:rPr>
        <w:lastRenderedPageBreak/>
        <w:t xml:space="preserve">good to </w:t>
      </w:r>
      <w:r w:rsidR="00F1303E" w:rsidRPr="00F1303E">
        <w:rPr>
          <w:rFonts w:asciiTheme="minorHAnsi" w:hAnsiTheme="minorHAnsi" w:cstheme="minorHAnsi"/>
          <w:b/>
          <w:bCs/>
          <w:spacing w:val="-10"/>
          <w:sz w:val="24"/>
          <w:szCs w:val="24"/>
        </w:rPr>
        <w:t>make a GUI as presentable as possible</w:t>
      </w:r>
      <w:r w:rsidR="00F1303E">
        <w:rPr>
          <w:rFonts w:asciiTheme="minorHAnsi" w:hAnsiTheme="minorHAnsi" w:cstheme="minorHAnsi"/>
          <w:spacing w:val="-10"/>
          <w:sz w:val="24"/>
          <w:szCs w:val="24"/>
        </w:rPr>
        <w:t xml:space="preserve"> for the end-user. To solve this problem, you can use code similar to the following here:</w:t>
      </w:r>
    </w:p>
    <w:p w14:paraId="7CF6682B" w14:textId="77777777" w:rsidR="00F1303E" w:rsidRDefault="00F1303E" w:rsidP="00E42F15">
      <w:pPr>
        <w:spacing w:before="1"/>
        <w:ind w:left="23" w:right="509"/>
        <w:rPr>
          <w:rFonts w:asciiTheme="minorHAnsi" w:hAnsiTheme="minorHAnsi" w:cstheme="minorHAnsi"/>
          <w:spacing w:val="-10"/>
          <w:sz w:val="24"/>
          <w:szCs w:val="24"/>
        </w:rPr>
      </w:pPr>
    </w:p>
    <w:p w14:paraId="4D3DD59F" w14:textId="77777777" w:rsidR="00073BBC" w:rsidRDefault="00073BBC" w:rsidP="00E42F15">
      <w:pPr>
        <w:spacing w:before="1"/>
        <w:ind w:left="23" w:right="509"/>
        <w:rPr>
          <w:rFonts w:asciiTheme="minorHAnsi" w:hAnsiTheme="minorHAnsi" w:cstheme="minorHAnsi"/>
          <w:spacing w:val="-10"/>
          <w:sz w:val="24"/>
          <w:szCs w:val="24"/>
        </w:rPr>
      </w:pPr>
    </w:p>
    <w:p w14:paraId="66564CCA" w14:textId="77777777" w:rsidR="00073BBC" w:rsidRPr="00073BBC" w:rsidRDefault="00073BBC" w:rsidP="00E42F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right="509"/>
        <w:rPr>
          <w:rFonts w:ascii="Courier New" w:eastAsia="Times New Roman" w:hAnsi="Courier New" w:cs="Courier New"/>
          <w:sz w:val="20"/>
          <w:szCs w:val="20"/>
          <w:lang w:val="en-IE" w:eastAsia="en-IE"/>
        </w:rPr>
      </w:pPr>
      <w:proofErr w:type="spellStart"/>
      <w:proofErr w:type="gramStart"/>
      <w:r w:rsidRPr="00073BBC">
        <w:rPr>
          <w:rFonts w:ascii="Courier New" w:eastAsia="Times New Roman" w:hAnsi="Courier New" w:cs="Courier New"/>
          <w:sz w:val="20"/>
          <w:szCs w:val="20"/>
          <w:lang w:val="en-IE" w:eastAsia="en-IE"/>
        </w:rPr>
        <w:t>grd.Columns</w:t>
      </w:r>
      <w:proofErr w:type="spellEnd"/>
      <w:proofErr w:type="gramEnd"/>
      <w:r w:rsidRPr="00073BBC">
        <w:rPr>
          <w:rFonts w:ascii="Courier New" w:eastAsia="Times New Roman" w:hAnsi="Courier New" w:cs="Courier New"/>
          <w:sz w:val="20"/>
          <w:szCs w:val="20"/>
          <w:lang w:val="en-IE" w:eastAsia="en-IE"/>
        </w:rPr>
        <w:t>[0</w:t>
      </w:r>
      <w:proofErr w:type="gramStart"/>
      <w:r w:rsidRPr="00073BBC">
        <w:rPr>
          <w:rFonts w:ascii="Courier New" w:eastAsia="Times New Roman" w:hAnsi="Courier New" w:cs="Courier New"/>
          <w:sz w:val="20"/>
          <w:szCs w:val="20"/>
          <w:lang w:val="en-IE" w:eastAsia="en-IE"/>
        </w:rPr>
        <w:t>].</w:t>
      </w:r>
      <w:proofErr w:type="spellStart"/>
      <w:r w:rsidRPr="00073BBC">
        <w:rPr>
          <w:rFonts w:ascii="Courier New" w:eastAsia="Times New Roman" w:hAnsi="Courier New" w:cs="Courier New"/>
          <w:sz w:val="20"/>
          <w:szCs w:val="20"/>
          <w:lang w:val="en-IE" w:eastAsia="en-IE"/>
        </w:rPr>
        <w:t>AutoSizeMode</w:t>
      </w:r>
      <w:proofErr w:type="spellEnd"/>
      <w:proofErr w:type="gramEnd"/>
      <w:r w:rsidRPr="00073BBC">
        <w:rPr>
          <w:rFonts w:ascii="Courier New" w:eastAsia="Times New Roman" w:hAnsi="Courier New" w:cs="Courier New"/>
          <w:sz w:val="20"/>
          <w:szCs w:val="20"/>
          <w:lang w:val="en-IE" w:eastAsia="en-IE"/>
        </w:rPr>
        <w:t xml:space="preserve"> = </w:t>
      </w:r>
      <w:proofErr w:type="spellStart"/>
      <w:r w:rsidRPr="00073BBC">
        <w:rPr>
          <w:rFonts w:ascii="Courier New" w:eastAsia="Times New Roman" w:hAnsi="Courier New" w:cs="Courier New"/>
          <w:sz w:val="20"/>
          <w:szCs w:val="20"/>
          <w:lang w:val="en-IE" w:eastAsia="en-IE"/>
        </w:rPr>
        <w:t>DataGridViewAutoSizeColumnMode.</w:t>
      </w:r>
      <w:proofErr w:type="gramStart"/>
      <w:r w:rsidRPr="00073BBC">
        <w:rPr>
          <w:rFonts w:ascii="Courier New" w:eastAsia="Times New Roman" w:hAnsi="Courier New" w:cs="Courier New"/>
          <w:sz w:val="20"/>
          <w:szCs w:val="20"/>
          <w:lang w:val="en-IE" w:eastAsia="en-IE"/>
        </w:rPr>
        <w:t>AllCells</w:t>
      </w:r>
      <w:proofErr w:type="spellEnd"/>
      <w:r w:rsidRPr="00073BBC">
        <w:rPr>
          <w:rFonts w:ascii="Courier New" w:eastAsia="Times New Roman" w:hAnsi="Courier New" w:cs="Courier New"/>
          <w:sz w:val="20"/>
          <w:szCs w:val="20"/>
          <w:lang w:val="en-IE" w:eastAsia="en-IE"/>
        </w:rPr>
        <w:t>;</w:t>
      </w:r>
      <w:proofErr w:type="gramEnd"/>
    </w:p>
    <w:p w14:paraId="17CCC796" w14:textId="77777777" w:rsidR="00073BBC" w:rsidRPr="00073BBC" w:rsidRDefault="00073BBC" w:rsidP="00E42F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right="509"/>
        <w:rPr>
          <w:rFonts w:ascii="Courier New" w:eastAsia="Times New Roman" w:hAnsi="Courier New" w:cs="Courier New"/>
          <w:sz w:val="20"/>
          <w:szCs w:val="20"/>
          <w:lang w:val="en-IE" w:eastAsia="en-IE"/>
        </w:rPr>
      </w:pPr>
      <w:proofErr w:type="spellStart"/>
      <w:proofErr w:type="gramStart"/>
      <w:r w:rsidRPr="00073BBC">
        <w:rPr>
          <w:rFonts w:ascii="Courier New" w:eastAsia="Times New Roman" w:hAnsi="Courier New" w:cs="Courier New"/>
          <w:sz w:val="20"/>
          <w:szCs w:val="20"/>
          <w:lang w:val="en-IE" w:eastAsia="en-IE"/>
        </w:rPr>
        <w:t>grd.Columns</w:t>
      </w:r>
      <w:proofErr w:type="spellEnd"/>
      <w:proofErr w:type="gramEnd"/>
      <w:r w:rsidRPr="00073BBC">
        <w:rPr>
          <w:rFonts w:ascii="Courier New" w:eastAsia="Times New Roman" w:hAnsi="Courier New" w:cs="Courier New"/>
          <w:sz w:val="20"/>
          <w:szCs w:val="20"/>
          <w:lang w:val="en-IE" w:eastAsia="en-IE"/>
        </w:rPr>
        <w:t>[1</w:t>
      </w:r>
      <w:proofErr w:type="gramStart"/>
      <w:r w:rsidRPr="00073BBC">
        <w:rPr>
          <w:rFonts w:ascii="Courier New" w:eastAsia="Times New Roman" w:hAnsi="Courier New" w:cs="Courier New"/>
          <w:sz w:val="20"/>
          <w:szCs w:val="20"/>
          <w:lang w:val="en-IE" w:eastAsia="en-IE"/>
        </w:rPr>
        <w:t>].</w:t>
      </w:r>
      <w:proofErr w:type="spellStart"/>
      <w:r w:rsidRPr="00073BBC">
        <w:rPr>
          <w:rFonts w:ascii="Courier New" w:eastAsia="Times New Roman" w:hAnsi="Courier New" w:cs="Courier New"/>
          <w:sz w:val="20"/>
          <w:szCs w:val="20"/>
          <w:lang w:val="en-IE" w:eastAsia="en-IE"/>
        </w:rPr>
        <w:t>AutoSizeMode</w:t>
      </w:r>
      <w:proofErr w:type="spellEnd"/>
      <w:proofErr w:type="gramEnd"/>
      <w:r w:rsidRPr="00073BBC">
        <w:rPr>
          <w:rFonts w:ascii="Courier New" w:eastAsia="Times New Roman" w:hAnsi="Courier New" w:cs="Courier New"/>
          <w:sz w:val="20"/>
          <w:szCs w:val="20"/>
          <w:lang w:val="en-IE" w:eastAsia="en-IE"/>
        </w:rPr>
        <w:t xml:space="preserve"> = </w:t>
      </w:r>
      <w:proofErr w:type="spellStart"/>
      <w:r w:rsidRPr="00073BBC">
        <w:rPr>
          <w:rFonts w:ascii="Courier New" w:eastAsia="Times New Roman" w:hAnsi="Courier New" w:cs="Courier New"/>
          <w:sz w:val="20"/>
          <w:szCs w:val="20"/>
          <w:lang w:val="en-IE" w:eastAsia="en-IE"/>
        </w:rPr>
        <w:t>DataGridViewAutoSizeColumnMode.</w:t>
      </w:r>
      <w:proofErr w:type="gramStart"/>
      <w:r w:rsidRPr="00073BBC">
        <w:rPr>
          <w:rFonts w:ascii="Courier New" w:eastAsia="Times New Roman" w:hAnsi="Courier New" w:cs="Courier New"/>
          <w:sz w:val="20"/>
          <w:szCs w:val="20"/>
          <w:lang w:val="en-IE" w:eastAsia="en-IE"/>
        </w:rPr>
        <w:t>AllCells</w:t>
      </w:r>
      <w:proofErr w:type="spellEnd"/>
      <w:r w:rsidRPr="00073BBC">
        <w:rPr>
          <w:rFonts w:ascii="Courier New" w:eastAsia="Times New Roman" w:hAnsi="Courier New" w:cs="Courier New"/>
          <w:sz w:val="20"/>
          <w:szCs w:val="20"/>
          <w:lang w:val="en-IE" w:eastAsia="en-IE"/>
        </w:rPr>
        <w:t>;</w:t>
      </w:r>
      <w:proofErr w:type="gramEnd"/>
    </w:p>
    <w:p w14:paraId="2611960B" w14:textId="77777777" w:rsidR="00073BBC" w:rsidRPr="00073BBC" w:rsidRDefault="00073BBC" w:rsidP="00E42F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right="509"/>
        <w:rPr>
          <w:rFonts w:ascii="Courier New" w:eastAsia="Times New Roman" w:hAnsi="Courier New" w:cs="Courier New"/>
          <w:sz w:val="20"/>
          <w:szCs w:val="20"/>
          <w:lang w:val="en-IE" w:eastAsia="en-IE"/>
        </w:rPr>
      </w:pPr>
      <w:proofErr w:type="spellStart"/>
      <w:proofErr w:type="gramStart"/>
      <w:r w:rsidRPr="00073BBC">
        <w:rPr>
          <w:rFonts w:ascii="Courier New" w:eastAsia="Times New Roman" w:hAnsi="Courier New" w:cs="Courier New"/>
          <w:sz w:val="20"/>
          <w:szCs w:val="20"/>
          <w:lang w:val="en-IE" w:eastAsia="en-IE"/>
        </w:rPr>
        <w:t>grd.Columns</w:t>
      </w:r>
      <w:proofErr w:type="spellEnd"/>
      <w:proofErr w:type="gramEnd"/>
      <w:r w:rsidRPr="00073BBC">
        <w:rPr>
          <w:rFonts w:ascii="Courier New" w:eastAsia="Times New Roman" w:hAnsi="Courier New" w:cs="Courier New"/>
          <w:sz w:val="20"/>
          <w:szCs w:val="20"/>
          <w:lang w:val="en-IE" w:eastAsia="en-IE"/>
        </w:rPr>
        <w:t>[2</w:t>
      </w:r>
      <w:proofErr w:type="gramStart"/>
      <w:r w:rsidRPr="00073BBC">
        <w:rPr>
          <w:rFonts w:ascii="Courier New" w:eastAsia="Times New Roman" w:hAnsi="Courier New" w:cs="Courier New"/>
          <w:sz w:val="20"/>
          <w:szCs w:val="20"/>
          <w:lang w:val="en-IE" w:eastAsia="en-IE"/>
        </w:rPr>
        <w:t>].</w:t>
      </w:r>
      <w:proofErr w:type="spellStart"/>
      <w:r w:rsidRPr="00073BBC">
        <w:rPr>
          <w:rFonts w:ascii="Courier New" w:eastAsia="Times New Roman" w:hAnsi="Courier New" w:cs="Courier New"/>
          <w:sz w:val="20"/>
          <w:szCs w:val="20"/>
          <w:lang w:val="en-IE" w:eastAsia="en-IE"/>
        </w:rPr>
        <w:t>AutoSizeMode</w:t>
      </w:r>
      <w:proofErr w:type="spellEnd"/>
      <w:proofErr w:type="gramEnd"/>
      <w:r w:rsidRPr="00073BBC">
        <w:rPr>
          <w:rFonts w:ascii="Courier New" w:eastAsia="Times New Roman" w:hAnsi="Courier New" w:cs="Courier New"/>
          <w:sz w:val="20"/>
          <w:szCs w:val="20"/>
          <w:lang w:val="en-IE" w:eastAsia="en-IE"/>
        </w:rPr>
        <w:t xml:space="preserve"> = </w:t>
      </w:r>
      <w:proofErr w:type="spellStart"/>
      <w:r w:rsidRPr="00073BBC">
        <w:rPr>
          <w:rFonts w:ascii="Courier New" w:eastAsia="Times New Roman" w:hAnsi="Courier New" w:cs="Courier New"/>
          <w:sz w:val="20"/>
          <w:szCs w:val="20"/>
          <w:lang w:val="en-IE" w:eastAsia="en-IE"/>
        </w:rPr>
        <w:t>DataGridViewAutoSizeColumnMode.</w:t>
      </w:r>
      <w:proofErr w:type="gramStart"/>
      <w:r w:rsidRPr="00073BBC">
        <w:rPr>
          <w:rFonts w:ascii="Courier New" w:eastAsia="Times New Roman" w:hAnsi="Courier New" w:cs="Courier New"/>
          <w:sz w:val="20"/>
          <w:szCs w:val="20"/>
          <w:lang w:val="en-IE" w:eastAsia="en-IE"/>
        </w:rPr>
        <w:t>Fill</w:t>
      </w:r>
      <w:proofErr w:type="spellEnd"/>
      <w:r w:rsidRPr="00073BBC">
        <w:rPr>
          <w:rFonts w:ascii="Courier New" w:eastAsia="Times New Roman" w:hAnsi="Courier New" w:cs="Courier New"/>
          <w:sz w:val="20"/>
          <w:szCs w:val="20"/>
          <w:lang w:val="en-IE" w:eastAsia="en-IE"/>
        </w:rPr>
        <w:t>;</w:t>
      </w:r>
      <w:proofErr w:type="gramEnd"/>
    </w:p>
    <w:p w14:paraId="203F9821" w14:textId="77777777" w:rsidR="00073BBC" w:rsidRDefault="00073BBC" w:rsidP="00E42F15">
      <w:pPr>
        <w:spacing w:before="1"/>
        <w:ind w:left="23" w:right="509"/>
        <w:rPr>
          <w:rFonts w:asciiTheme="minorHAnsi" w:hAnsiTheme="minorHAnsi" w:cstheme="minorHAnsi"/>
          <w:sz w:val="24"/>
          <w:szCs w:val="24"/>
        </w:rPr>
      </w:pPr>
    </w:p>
    <w:p w14:paraId="230A4457" w14:textId="3187D87B" w:rsidR="00073BBC" w:rsidRDefault="00073BBC" w:rsidP="00E42F15">
      <w:pPr>
        <w:spacing w:before="1"/>
        <w:ind w:left="23" w:right="509"/>
        <w:rPr>
          <w:rFonts w:asciiTheme="minorHAnsi" w:hAnsiTheme="minorHAnsi" w:cstheme="minorHAnsi"/>
          <w:sz w:val="24"/>
          <w:szCs w:val="24"/>
        </w:rPr>
      </w:pPr>
      <w:r>
        <w:rPr>
          <w:rFonts w:asciiTheme="minorHAnsi" w:hAnsiTheme="minorHAnsi" w:cstheme="minorHAnsi"/>
          <w:sz w:val="24"/>
          <w:szCs w:val="24"/>
        </w:rPr>
        <w:t xml:space="preserve">where </w:t>
      </w:r>
      <w:proofErr w:type="spellStart"/>
      <w:r w:rsidRPr="00F1303E">
        <w:rPr>
          <w:rFonts w:ascii="Courier New" w:hAnsi="Courier New" w:cs="Courier New"/>
          <w:sz w:val="24"/>
          <w:szCs w:val="24"/>
        </w:rPr>
        <w:t>grd</w:t>
      </w:r>
      <w:proofErr w:type="spellEnd"/>
      <w:r>
        <w:rPr>
          <w:rFonts w:asciiTheme="minorHAnsi" w:hAnsiTheme="minorHAnsi" w:cstheme="minorHAnsi"/>
          <w:sz w:val="24"/>
          <w:szCs w:val="24"/>
        </w:rPr>
        <w:t xml:space="preserve"> is a reference to the </w:t>
      </w:r>
      <w:proofErr w:type="spellStart"/>
      <w:r w:rsidRPr="00F1303E">
        <w:rPr>
          <w:rFonts w:ascii="Courier New" w:hAnsi="Courier New" w:cs="Courier New"/>
          <w:sz w:val="24"/>
          <w:szCs w:val="24"/>
        </w:rPr>
        <w:t>DataGridView</w:t>
      </w:r>
      <w:proofErr w:type="spellEnd"/>
      <w:r>
        <w:rPr>
          <w:rFonts w:asciiTheme="minorHAnsi" w:hAnsiTheme="minorHAnsi" w:cstheme="minorHAnsi"/>
          <w:sz w:val="24"/>
          <w:szCs w:val="24"/>
        </w:rPr>
        <w:t xml:space="preserve"> object.</w:t>
      </w:r>
    </w:p>
    <w:p w14:paraId="71A74366" w14:textId="77777777" w:rsidR="00F1303E" w:rsidRDefault="00F1303E" w:rsidP="00E42F15">
      <w:pPr>
        <w:spacing w:before="1"/>
        <w:ind w:left="23" w:right="509"/>
        <w:rPr>
          <w:rFonts w:asciiTheme="minorHAnsi" w:hAnsiTheme="minorHAnsi" w:cstheme="minorHAnsi"/>
          <w:sz w:val="24"/>
          <w:szCs w:val="24"/>
        </w:rPr>
      </w:pPr>
    </w:p>
    <w:p w14:paraId="5D84EFB8" w14:textId="392D9408" w:rsidR="00F1303E" w:rsidRPr="00073BBC" w:rsidRDefault="00F1303E" w:rsidP="00E42F15">
      <w:pPr>
        <w:spacing w:before="1"/>
        <w:ind w:left="23" w:right="509"/>
        <w:jc w:val="both"/>
        <w:rPr>
          <w:rFonts w:asciiTheme="minorHAnsi" w:hAnsiTheme="minorHAnsi" w:cstheme="minorHAnsi"/>
          <w:sz w:val="24"/>
          <w:szCs w:val="24"/>
        </w:rPr>
      </w:pPr>
      <w:r>
        <w:rPr>
          <w:rFonts w:asciiTheme="minorHAnsi" w:hAnsiTheme="minorHAnsi" w:cstheme="minorHAnsi"/>
          <w:sz w:val="24"/>
          <w:szCs w:val="24"/>
        </w:rPr>
        <w:t xml:space="preserve">Note that in the code above it is assumed that there are just 3 columns in the </w:t>
      </w:r>
      <w:proofErr w:type="spellStart"/>
      <w:r w:rsidRPr="00F1303E">
        <w:rPr>
          <w:rFonts w:ascii="Courier New" w:hAnsi="Courier New" w:cs="Courier New"/>
          <w:sz w:val="24"/>
          <w:szCs w:val="24"/>
        </w:rPr>
        <w:t>DataGridView</w:t>
      </w:r>
      <w:proofErr w:type="spellEnd"/>
      <w:r>
        <w:rPr>
          <w:rFonts w:asciiTheme="minorHAnsi" w:hAnsiTheme="minorHAnsi" w:cstheme="minorHAnsi"/>
          <w:sz w:val="24"/>
          <w:szCs w:val="24"/>
        </w:rPr>
        <w:t xml:space="preserve">  - the first two are set the same and will ensure that any text in the cell can be seen while the last column is set to “Fill” to ensure any remaining space is </w:t>
      </w:r>
      <w:proofErr w:type="spellStart"/>
      <w:r>
        <w:rPr>
          <w:rFonts w:asciiTheme="minorHAnsi" w:hAnsiTheme="minorHAnsi" w:cstheme="minorHAnsi"/>
          <w:sz w:val="24"/>
          <w:szCs w:val="24"/>
        </w:rPr>
        <w:t>utilised</w:t>
      </w:r>
      <w:proofErr w:type="spellEnd"/>
      <w:r>
        <w:rPr>
          <w:rFonts w:asciiTheme="minorHAnsi" w:hAnsiTheme="minorHAnsi" w:cstheme="minorHAnsi"/>
          <w:sz w:val="24"/>
          <w:szCs w:val="24"/>
        </w:rPr>
        <w:t xml:space="preserve">. If it turns out that the last column is a bit too wide for the data it displays, it would be a good idea to go back to the </w:t>
      </w:r>
      <w:r w:rsidRPr="00F1303E">
        <w:rPr>
          <w:rFonts w:asciiTheme="minorHAnsi" w:hAnsiTheme="minorHAnsi" w:cstheme="minorHAnsi"/>
          <w:b/>
          <w:bCs/>
          <w:sz w:val="24"/>
          <w:szCs w:val="24"/>
        </w:rPr>
        <w:t>Form Designer</w:t>
      </w:r>
      <w:r>
        <w:rPr>
          <w:rFonts w:asciiTheme="minorHAnsi" w:hAnsiTheme="minorHAnsi" w:cstheme="minorHAnsi"/>
          <w:sz w:val="24"/>
          <w:szCs w:val="24"/>
        </w:rPr>
        <w:t xml:space="preserve"> and make the </w:t>
      </w:r>
      <w:proofErr w:type="spellStart"/>
      <w:r w:rsidRPr="00F1303E">
        <w:rPr>
          <w:rFonts w:ascii="Courier New" w:hAnsi="Courier New" w:cs="Courier New"/>
          <w:sz w:val="24"/>
          <w:szCs w:val="24"/>
        </w:rPr>
        <w:t>DataGridView</w:t>
      </w:r>
      <w:proofErr w:type="spellEnd"/>
      <w:r>
        <w:rPr>
          <w:rFonts w:asciiTheme="minorHAnsi" w:hAnsiTheme="minorHAnsi" w:cstheme="minorHAnsi"/>
          <w:sz w:val="24"/>
          <w:szCs w:val="24"/>
        </w:rPr>
        <w:t xml:space="preserve"> control a little narrower.</w:t>
      </w:r>
    </w:p>
    <w:sectPr w:rsidR="00F1303E" w:rsidRPr="00073BBC" w:rsidSect="00E42F15">
      <w:footerReference w:type="default" r:id="rId7"/>
      <w:type w:val="continuous"/>
      <w:pgSz w:w="11910" w:h="16840"/>
      <w:pgMar w:top="1417" w:right="280" w:bottom="1417" w:left="13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AA54D" w14:textId="77777777" w:rsidR="00246003" w:rsidRDefault="00246003" w:rsidP="00E42F15">
      <w:r>
        <w:separator/>
      </w:r>
    </w:p>
  </w:endnote>
  <w:endnote w:type="continuationSeparator" w:id="0">
    <w:p w14:paraId="7C865178" w14:textId="77777777" w:rsidR="00246003" w:rsidRDefault="00246003" w:rsidP="00E42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322417"/>
      <w:docPartObj>
        <w:docPartGallery w:val="Page Numbers (Bottom of Page)"/>
        <w:docPartUnique/>
      </w:docPartObj>
    </w:sdtPr>
    <w:sdtEndPr>
      <w:rPr>
        <w:noProof/>
      </w:rPr>
    </w:sdtEndPr>
    <w:sdtContent>
      <w:p w14:paraId="22F6592E" w14:textId="15CEA5FF" w:rsidR="00E42F15" w:rsidRDefault="00E42F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B4F47D" w14:textId="77777777" w:rsidR="00E42F15" w:rsidRDefault="00E42F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C15AA" w14:textId="77777777" w:rsidR="00246003" w:rsidRDefault="00246003" w:rsidP="00E42F15">
      <w:r>
        <w:separator/>
      </w:r>
    </w:p>
  </w:footnote>
  <w:footnote w:type="continuationSeparator" w:id="0">
    <w:p w14:paraId="7A3190D4" w14:textId="77777777" w:rsidR="00246003" w:rsidRDefault="00246003" w:rsidP="00E42F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842ED"/>
    <w:rsid w:val="00073BBC"/>
    <w:rsid w:val="00246003"/>
    <w:rsid w:val="006337F4"/>
    <w:rsid w:val="00A842ED"/>
    <w:rsid w:val="00B37A52"/>
    <w:rsid w:val="00E42F15"/>
    <w:rsid w:val="00F130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BA97"/>
  <w15:docId w15:val="{5220C27F-8C23-4523-8883-A6F4A09B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76"/>
    </w:pPr>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2F15"/>
    <w:pPr>
      <w:tabs>
        <w:tab w:val="center" w:pos="4513"/>
        <w:tab w:val="right" w:pos="9026"/>
      </w:tabs>
    </w:pPr>
  </w:style>
  <w:style w:type="character" w:customStyle="1" w:styleId="HeaderChar">
    <w:name w:val="Header Char"/>
    <w:basedOn w:val="DefaultParagraphFont"/>
    <w:link w:val="Header"/>
    <w:uiPriority w:val="99"/>
    <w:rsid w:val="00E42F15"/>
    <w:rPr>
      <w:rFonts w:ascii="Consolas" w:eastAsia="Consolas" w:hAnsi="Consolas" w:cs="Consolas"/>
    </w:rPr>
  </w:style>
  <w:style w:type="paragraph" w:styleId="Footer">
    <w:name w:val="footer"/>
    <w:basedOn w:val="Normal"/>
    <w:link w:val="FooterChar"/>
    <w:uiPriority w:val="99"/>
    <w:unhideWhenUsed/>
    <w:rsid w:val="00E42F15"/>
    <w:pPr>
      <w:tabs>
        <w:tab w:val="center" w:pos="4513"/>
        <w:tab w:val="right" w:pos="9026"/>
      </w:tabs>
    </w:pPr>
  </w:style>
  <w:style w:type="character" w:customStyle="1" w:styleId="FooterChar">
    <w:name w:val="Footer Char"/>
    <w:basedOn w:val="DefaultParagraphFont"/>
    <w:link w:val="Footer"/>
    <w:uiPriority w:val="99"/>
    <w:rsid w:val="00E42F15"/>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 Catherine Woods</dc:creator>
  <cp:lastModifiedBy>John Brosnan</cp:lastModifiedBy>
  <cp:revision>3</cp:revision>
  <dcterms:created xsi:type="dcterms:W3CDTF">2025-12-05T15:45:00Z</dcterms:created>
  <dcterms:modified xsi:type="dcterms:W3CDTF">2025-12-05T16:17:00Z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2021-01-25T00:00:00Z</vt:filetime>
  </property>
  <property fmtid="{D5CDD505-2E9C-101B-9397-08002B2CF9AE}" pid="3" name="Creator">
    <vt:lpwstr>Microsoft® Word 2019</vt:lpwstr>
  </property>
  <property fmtid="{D5CDD505-2E9C-101B-9397-08002B2CF9AE}" pid="4" name="LastSaved">
    <vt:filetime>2025-12-05T00:00:00Z</vt:filetime>
  </property>
  <property fmtid="{D5CDD505-2E9C-101B-9397-08002B2CF9AE}" pid="5" name="Producer">
    <vt:lpwstr>Microsoft® Word 2019</vt:lpwstr>
  </property>
</Properties>
</file>