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73C5A" w14:textId="77777777" w:rsidR="004F1322" w:rsidRPr="004F1322" w:rsidRDefault="004F1322" w:rsidP="004F1322">
      <w:pPr>
        <w:spacing w:line="360" w:lineRule="auto"/>
        <w:jc w:val="center"/>
        <w:rPr>
          <w:rFonts w:ascii="Times New Roman" w:hAnsi="Times New Roman" w:cs="Times New Roman"/>
          <w:b/>
          <w:bCs/>
          <w:sz w:val="28"/>
          <w:szCs w:val="28"/>
        </w:rPr>
      </w:pPr>
      <w:r w:rsidRPr="004F1322">
        <w:rPr>
          <w:rFonts w:ascii="Times New Roman" w:hAnsi="Times New Roman" w:cs="Times New Roman"/>
          <w:b/>
          <w:bCs/>
          <w:sz w:val="28"/>
          <w:szCs w:val="28"/>
        </w:rPr>
        <w:t>PHASE 6 – PROJECT TESTING PHASE</w:t>
      </w:r>
    </w:p>
    <w:p w14:paraId="49130C0E" w14:textId="77777777" w:rsidR="004F1322" w:rsidRPr="004F1322" w:rsidRDefault="004F1322" w:rsidP="004F1322">
      <w:pPr>
        <w:spacing w:line="360" w:lineRule="auto"/>
        <w:jc w:val="center"/>
        <w:rPr>
          <w:rFonts w:ascii="Times New Roman" w:hAnsi="Times New Roman" w:cs="Times New Roman"/>
          <w:b/>
          <w:bCs/>
          <w:sz w:val="28"/>
          <w:szCs w:val="28"/>
        </w:rPr>
      </w:pPr>
      <w:r w:rsidRPr="004F1322">
        <w:rPr>
          <w:rFonts w:ascii="Times New Roman" w:hAnsi="Times New Roman" w:cs="Times New Roman"/>
          <w:b/>
          <w:bCs/>
          <w:sz w:val="28"/>
          <w:szCs w:val="28"/>
        </w:rPr>
        <w:t>Project Title</w:t>
      </w:r>
    </w:p>
    <w:p w14:paraId="7AC25A3C" w14:textId="77777777" w:rsidR="004F1322" w:rsidRPr="004F1322" w:rsidRDefault="004F1322" w:rsidP="004F1322">
      <w:pPr>
        <w:spacing w:line="360" w:lineRule="auto"/>
        <w:jc w:val="center"/>
        <w:rPr>
          <w:rFonts w:ascii="Times New Roman" w:hAnsi="Times New Roman" w:cs="Times New Roman"/>
          <w:sz w:val="28"/>
          <w:szCs w:val="28"/>
        </w:rPr>
      </w:pPr>
      <w:r w:rsidRPr="004F1322">
        <w:rPr>
          <w:rFonts w:ascii="Times New Roman" w:hAnsi="Times New Roman" w:cs="Times New Roman"/>
          <w:b/>
          <w:bCs/>
          <w:sz w:val="28"/>
          <w:szCs w:val="28"/>
        </w:rPr>
        <w:t>Auto Ticket Classification using Flow Designer</w:t>
      </w:r>
    </w:p>
    <w:p w14:paraId="0D0CB83F"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1. Introduction</w:t>
      </w:r>
    </w:p>
    <w:p w14:paraId="3C04F386" w14:textId="77777777" w:rsidR="004F1322" w:rsidRPr="004F1322" w:rsidRDefault="004F1322" w:rsidP="00795981">
      <w:pPr>
        <w:ind w:left="284" w:firstLine="436"/>
        <w:jc w:val="both"/>
        <w:rPr>
          <w:rFonts w:ascii="Times New Roman" w:hAnsi="Times New Roman" w:cs="Times New Roman"/>
        </w:rPr>
      </w:pPr>
      <w:r w:rsidRPr="004F1322">
        <w:rPr>
          <w:rFonts w:ascii="Times New Roman" w:hAnsi="Times New Roman" w:cs="Times New Roman"/>
        </w:rPr>
        <w:t>The Project Testing Phase focuses on checking whether the developed Auto Ticket Classification system works correctly. The Flow Designer workflow is tested with different incident tickets to verify the trigger, conditions, classification, and automatic update of incident records.</w:t>
      </w:r>
    </w:p>
    <w:p w14:paraId="24FF1CB8"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2. Testing Objectives</w:t>
      </w:r>
    </w:p>
    <w:p w14:paraId="69FD8BCB" w14:textId="08A97D72" w:rsidR="004F1322" w:rsidRPr="004F1322" w:rsidRDefault="004F1322" w:rsidP="004F1322">
      <w:pPr>
        <w:rPr>
          <w:rFonts w:ascii="Times New Roman" w:hAnsi="Times New Roman" w:cs="Times New Roman"/>
        </w:rPr>
      </w:pPr>
      <w:r>
        <w:rPr>
          <w:rFonts w:ascii="Times New Roman" w:hAnsi="Times New Roman" w:cs="Times New Roman"/>
        </w:rPr>
        <w:t xml:space="preserve">          </w:t>
      </w:r>
      <w:r w:rsidR="00F94E2C">
        <w:rPr>
          <w:rFonts w:ascii="Times New Roman" w:hAnsi="Times New Roman" w:cs="Times New Roman"/>
        </w:rPr>
        <w:t xml:space="preserve"> </w:t>
      </w:r>
      <w:r>
        <w:rPr>
          <w:rFonts w:ascii="Times New Roman" w:hAnsi="Times New Roman" w:cs="Times New Roman"/>
        </w:rPr>
        <w:t xml:space="preserve"> </w:t>
      </w:r>
      <w:r w:rsidRPr="004F1322">
        <w:rPr>
          <w:rFonts w:ascii="Times New Roman" w:hAnsi="Times New Roman" w:cs="Times New Roman"/>
        </w:rPr>
        <w:t>The main objectives of testing are:</w:t>
      </w:r>
    </w:p>
    <w:p w14:paraId="3EE8D97E" w14:textId="1171907D"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Verify that the flow is triggered correctly.</w:t>
      </w:r>
    </w:p>
    <w:p w14:paraId="05EC7C16" w14:textId="77777777"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Check whether incident details are processed properly.</w:t>
      </w:r>
    </w:p>
    <w:p w14:paraId="5C610C24" w14:textId="77777777"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Verify the classification conditions.</w:t>
      </w:r>
    </w:p>
    <w:p w14:paraId="121BAB1B" w14:textId="77777777"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Confirm that the correct classification is applied.</w:t>
      </w:r>
    </w:p>
    <w:p w14:paraId="4A7FDF1C" w14:textId="77777777"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Check whether the incident record is updated automatically.</w:t>
      </w:r>
    </w:p>
    <w:p w14:paraId="269F06C5" w14:textId="77777777" w:rsidR="004F1322" w:rsidRPr="004F1322" w:rsidRDefault="004F1322" w:rsidP="004F1322">
      <w:pPr>
        <w:numPr>
          <w:ilvl w:val="0"/>
          <w:numId w:val="1"/>
        </w:numPr>
        <w:tabs>
          <w:tab w:val="num" w:pos="720"/>
        </w:tabs>
        <w:rPr>
          <w:rFonts w:ascii="Times New Roman" w:hAnsi="Times New Roman" w:cs="Times New Roman"/>
        </w:rPr>
      </w:pPr>
      <w:r w:rsidRPr="004F1322">
        <w:rPr>
          <w:rFonts w:ascii="Times New Roman" w:hAnsi="Times New Roman" w:cs="Times New Roman"/>
        </w:rPr>
        <w:t>Identify and correct errors in the workflow.</w:t>
      </w:r>
    </w:p>
    <w:p w14:paraId="3DD385FD"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3. Test Environment</w:t>
      </w:r>
    </w:p>
    <w:p w14:paraId="76C80D41" w14:textId="39B05970" w:rsidR="004F1322" w:rsidRPr="004F1322" w:rsidRDefault="004F1322" w:rsidP="004F1322">
      <w:pPr>
        <w:rPr>
          <w:rFonts w:ascii="Times New Roman" w:hAnsi="Times New Roman" w:cs="Times New Roman"/>
        </w:rPr>
      </w:pPr>
      <w:r>
        <w:rPr>
          <w:rFonts w:ascii="Times New Roman" w:hAnsi="Times New Roman" w:cs="Times New Roman"/>
        </w:rPr>
        <w:t xml:space="preserve">         </w:t>
      </w:r>
      <w:r w:rsidR="00F94E2C">
        <w:rPr>
          <w:rFonts w:ascii="Times New Roman" w:hAnsi="Times New Roman" w:cs="Times New Roman"/>
        </w:rPr>
        <w:t xml:space="preserve"> </w:t>
      </w:r>
      <w:r>
        <w:rPr>
          <w:rFonts w:ascii="Times New Roman" w:hAnsi="Times New Roman" w:cs="Times New Roman"/>
        </w:rPr>
        <w:t xml:space="preserve"> </w:t>
      </w:r>
      <w:r w:rsidRPr="004F1322">
        <w:rPr>
          <w:rFonts w:ascii="Times New Roman" w:hAnsi="Times New Roman" w:cs="Times New Roman"/>
        </w:rPr>
        <w:t>The project is tested using:</w:t>
      </w:r>
    </w:p>
    <w:p w14:paraId="73B1685A" w14:textId="77777777" w:rsidR="004F1322" w:rsidRPr="004F1322" w:rsidRDefault="004F1322" w:rsidP="004F1322">
      <w:pPr>
        <w:numPr>
          <w:ilvl w:val="0"/>
          <w:numId w:val="2"/>
        </w:numPr>
        <w:tabs>
          <w:tab w:val="num" w:pos="720"/>
        </w:tabs>
        <w:rPr>
          <w:rFonts w:ascii="Times New Roman" w:hAnsi="Times New Roman" w:cs="Times New Roman"/>
        </w:rPr>
      </w:pPr>
      <w:r w:rsidRPr="004F1322">
        <w:rPr>
          <w:rFonts w:ascii="Times New Roman" w:hAnsi="Times New Roman" w:cs="Times New Roman"/>
          <w:b/>
          <w:bCs/>
        </w:rPr>
        <w:t>Platform:</w:t>
      </w:r>
      <w:r w:rsidRPr="004F1322">
        <w:rPr>
          <w:rFonts w:ascii="Times New Roman" w:hAnsi="Times New Roman" w:cs="Times New Roman"/>
        </w:rPr>
        <w:t xml:space="preserve"> ServiceNow</w:t>
      </w:r>
    </w:p>
    <w:p w14:paraId="77FD3AB4" w14:textId="77777777" w:rsidR="004F1322" w:rsidRPr="004F1322" w:rsidRDefault="004F1322" w:rsidP="004F1322">
      <w:pPr>
        <w:numPr>
          <w:ilvl w:val="0"/>
          <w:numId w:val="2"/>
        </w:numPr>
        <w:tabs>
          <w:tab w:val="num" w:pos="720"/>
        </w:tabs>
        <w:rPr>
          <w:rFonts w:ascii="Times New Roman" w:hAnsi="Times New Roman" w:cs="Times New Roman"/>
        </w:rPr>
      </w:pPr>
      <w:r w:rsidRPr="004F1322">
        <w:rPr>
          <w:rFonts w:ascii="Times New Roman" w:hAnsi="Times New Roman" w:cs="Times New Roman"/>
          <w:b/>
          <w:bCs/>
        </w:rPr>
        <w:t>Module:</w:t>
      </w:r>
      <w:r w:rsidRPr="004F1322">
        <w:rPr>
          <w:rFonts w:ascii="Times New Roman" w:hAnsi="Times New Roman" w:cs="Times New Roman"/>
        </w:rPr>
        <w:t xml:space="preserve"> Incident Management</w:t>
      </w:r>
    </w:p>
    <w:p w14:paraId="48C20EE4" w14:textId="77777777" w:rsidR="004F1322" w:rsidRPr="004F1322" w:rsidRDefault="004F1322" w:rsidP="004F1322">
      <w:pPr>
        <w:numPr>
          <w:ilvl w:val="0"/>
          <w:numId w:val="2"/>
        </w:numPr>
        <w:tabs>
          <w:tab w:val="num" w:pos="720"/>
        </w:tabs>
        <w:rPr>
          <w:rFonts w:ascii="Times New Roman" w:hAnsi="Times New Roman" w:cs="Times New Roman"/>
        </w:rPr>
      </w:pPr>
      <w:r w:rsidRPr="004F1322">
        <w:rPr>
          <w:rFonts w:ascii="Times New Roman" w:hAnsi="Times New Roman" w:cs="Times New Roman"/>
          <w:b/>
          <w:bCs/>
        </w:rPr>
        <w:t>Tool:</w:t>
      </w:r>
      <w:r w:rsidRPr="004F1322">
        <w:rPr>
          <w:rFonts w:ascii="Times New Roman" w:hAnsi="Times New Roman" w:cs="Times New Roman"/>
        </w:rPr>
        <w:t xml:space="preserve"> Flow Designer</w:t>
      </w:r>
    </w:p>
    <w:p w14:paraId="57C21246" w14:textId="77777777" w:rsidR="004F1322" w:rsidRPr="004F1322" w:rsidRDefault="004F1322" w:rsidP="004F1322">
      <w:pPr>
        <w:numPr>
          <w:ilvl w:val="0"/>
          <w:numId w:val="2"/>
        </w:numPr>
        <w:tabs>
          <w:tab w:val="num" w:pos="720"/>
        </w:tabs>
        <w:rPr>
          <w:rFonts w:ascii="Times New Roman" w:hAnsi="Times New Roman" w:cs="Times New Roman"/>
        </w:rPr>
      </w:pPr>
      <w:r w:rsidRPr="004F1322">
        <w:rPr>
          <w:rFonts w:ascii="Times New Roman" w:hAnsi="Times New Roman" w:cs="Times New Roman"/>
          <w:b/>
          <w:bCs/>
        </w:rPr>
        <w:t>Browser:</w:t>
      </w:r>
      <w:r w:rsidRPr="004F1322">
        <w:rPr>
          <w:rFonts w:ascii="Times New Roman" w:hAnsi="Times New Roman" w:cs="Times New Roman"/>
        </w:rPr>
        <w:t xml:space="preserve"> Google Chrome or supported browser</w:t>
      </w:r>
    </w:p>
    <w:p w14:paraId="4B43F247" w14:textId="77777777" w:rsidR="004F1322" w:rsidRPr="004F1322" w:rsidRDefault="004F1322" w:rsidP="004F1322">
      <w:pPr>
        <w:numPr>
          <w:ilvl w:val="0"/>
          <w:numId w:val="2"/>
        </w:numPr>
        <w:tabs>
          <w:tab w:val="num" w:pos="720"/>
        </w:tabs>
        <w:rPr>
          <w:rFonts w:ascii="Times New Roman" w:hAnsi="Times New Roman" w:cs="Times New Roman"/>
        </w:rPr>
      </w:pPr>
      <w:r w:rsidRPr="004F1322">
        <w:rPr>
          <w:rFonts w:ascii="Times New Roman" w:hAnsi="Times New Roman" w:cs="Times New Roman"/>
          <w:b/>
          <w:bCs/>
        </w:rPr>
        <w:t>Internet:</w:t>
      </w:r>
      <w:r w:rsidRPr="004F1322">
        <w:rPr>
          <w:rFonts w:ascii="Times New Roman" w:hAnsi="Times New Roman" w:cs="Times New Roman"/>
        </w:rPr>
        <w:t xml:space="preserve"> Stable Internet Connection</w:t>
      </w:r>
    </w:p>
    <w:p w14:paraId="79A08AD1" w14:textId="77777777" w:rsidR="00655755" w:rsidRDefault="00655755" w:rsidP="004F1322">
      <w:pPr>
        <w:rPr>
          <w:rFonts w:ascii="Times New Roman" w:hAnsi="Times New Roman" w:cs="Times New Roman"/>
          <w:b/>
          <w:bCs/>
        </w:rPr>
      </w:pPr>
    </w:p>
    <w:p w14:paraId="0B0373C5" w14:textId="77777777" w:rsidR="00655755" w:rsidRDefault="00655755" w:rsidP="004F1322">
      <w:pPr>
        <w:rPr>
          <w:rFonts w:ascii="Times New Roman" w:hAnsi="Times New Roman" w:cs="Times New Roman"/>
          <w:b/>
          <w:bCs/>
        </w:rPr>
      </w:pPr>
    </w:p>
    <w:p w14:paraId="3ABFAB75" w14:textId="77777777" w:rsidR="00655755" w:rsidRDefault="00655755" w:rsidP="004F1322">
      <w:pPr>
        <w:rPr>
          <w:rFonts w:ascii="Times New Roman" w:hAnsi="Times New Roman" w:cs="Times New Roman"/>
          <w:b/>
          <w:bCs/>
        </w:rPr>
      </w:pPr>
    </w:p>
    <w:p w14:paraId="2B1BE4CB" w14:textId="77777777" w:rsidR="00655755" w:rsidRDefault="00655755" w:rsidP="004F1322">
      <w:pPr>
        <w:rPr>
          <w:rFonts w:ascii="Times New Roman" w:hAnsi="Times New Roman" w:cs="Times New Roman"/>
          <w:b/>
          <w:bCs/>
        </w:rPr>
      </w:pPr>
    </w:p>
    <w:p w14:paraId="70791680" w14:textId="77777777" w:rsidR="00655755" w:rsidRDefault="00655755" w:rsidP="004F1322">
      <w:pPr>
        <w:rPr>
          <w:rFonts w:ascii="Times New Roman" w:hAnsi="Times New Roman" w:cs="Times New Roman"/>
          <w:b/>
          <w:bCs/>
        </w:rPr>
      </w:pPr>
    </w:p>
    <w:p w14:paraId="59563A12" w14:textId="77777777" w:rsidR="00655755" w:rsidRDefault="00655755" w:rsidP="004F1322">
      <w:pPr>
        <w:rPr>
          <w:rFonts w:ascii="Times New Roman" w:hAnsi="Times New Roman" w:cs="Times New Roman"/>
          <w:b/>
          <w:bCs/>
        </w:rPr>
      </w:pPr>
    </w:p>
    <w:p w14:paraId="41207470" w14:textId="77777777" w:rsidR="005F26F8" w:rsidRDefault="005F26F8" w:rsidP="004F1322">
      <w:pPr>
        <w:rPr>
          <w:rFonts w:ascii="Times New Roman" w:hAnsi="Times New Roman" w:cs="Times New Roman"/>
          <w:b/>
          <w:bCs/>
        </w:rPr>
      </w:pPr>
    </w:p>
    <w:p w14:paraId="08B26863" w14:textId="125E2790"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lastRenderedPageBreak/>
        <w:t>4. Test Cases</w:t>
      </w:r>
    </w:p>
    <w:tbl>
      <w:tblPr>
        <w:tblStyle w:val="TableGrid"/>
        <w:tblW w:w="8926" w:type="dxa"/>
        <w:jc w:val="center"/>
        <w:tblLook w:val="04A0" w:firstRow="1" w:lastRow="0" w:firstColumn="1" w:lastColumn="0" w:noHBand="0" w:noVBand="1"/>
      </w:tblPr>
      <w:tblGrid>
        <w:gridCol w:w="1555"/>
        <w:gridCol w:w="3265"/>
        <w:gridCol w:w="2693"/>
        <w:gridCol w:w="1413"/>
      </w:tblGrid>
      <w:tr w:rsidR="00655755" w:rsidRPr="002C491C" w14:paraId="41E9A667" w14:textId="77777777" w:rsidTr="00C53E27">
        <w:trPr>
          <w:trHeight w:val="806"/>
          <w:jc w:val="center"/>
        </w:trPr>
        <w:tc>
          <w:tcPr>
            <w:tcW w:w="1555" w:type="dxa"/>
            <w:vAlign w:val="center"/>
          </w:tcPr>
          <w:p w14:paraId="710C27D7" w14:textId="1E0D1D9A" w:rsidR="00134F05" w:rsidRPr="002C491C" w:rsidRDefault="00134F05" w:rsidP="00C53E27">
            <w:pPr>
              <w:jc w:val="center"/>
              <w:rPr>
                <w:rFonts w:ascii="Times New Roman" w:hAnsi="Times New Roman" w:cs="Times New Roman"/>
                <w:b/>
                <w:bCs/>
              </w:rPr>
            </w:pPr>
          </w:p>
          <w:p w14:paraId="5C3640FB" w14:textId="783560E7" w:rsidR="00655755" w:rsidRPr="002C491C" w:rsidRDefault="00655755" w:rsidP="00C53E27">
            <w:pPr>
              <w:jc w:val="center"/>
              <w:rPr>
                <w:rFonts w:ascii="Times New Roman" w:hAnsi="Times New Roman" w:cs="Times New Roman"/>
                <w:b/>
                <w:bCs/>
              </w:rPr>
            </w:pPr>
            <w:r w:rsidRPr="002C491C">
              <w:rPr>
                <w:rFonts w:ascii="Times New Roman" w:hAnsi="Times New Roman" w:cs="Times New Roman"/>
                <w:b/>
                <w:bCs/>
              </w:rPr>
              <w:t>Test Case</w:t>
            </w:r>
          </w:p>
        </w:tc>
        <w:tc>
          <w:tcPr>
            <w:tcW w:w="3265" w:type="dxa"/>
            <w:vAlign w:val="center"/>
          </w:tcPr>
          <w:p w14:paraId="78B66BE5" w14:textId="32D37475" w:rsidR="00134F05" w:rsidRPr="002C491C" w:rsidRDefault="00134F05" w:rsidP="00C53E27">
            <w:pPr>
              <w:jc w:val="center"/>
              <w:rPr>
                <w:rFonts w:ascii="Times New Roman" w:hAnsi="Times New Roman" w:cs="Times New Roman"/>
                <w:b/>
                <w:bCs/>
              </w:rPr>
            </w:pPr>
          </w:p>
          <w:p w14:paraId="2867B3F4" w14:textId="75276DC3" w:rsidR="00655755" w:rsidRPr="002C491C" w:rsidRDefault="007F39E5" w:rsidP="00C53E27">
            <w:pPr>
              <w:jc w:val="center"/>
              <w:rPr>
                <w:rFonts w:ascii="Times New Roman" w:hAnsi="Times New Roman" w:cs="Times New Roman"/>
                <w:b/>
                <w:bCs/>
              </w:rPr>
            </w:pPr>
            <w:r w:rsidRPr="002C491C">
              <w:rPr>
                <w:rFonts w:ascii="Times New Roman" w:hAnsi="Times New Roman" w:cs="Times New Roman"/>
                <w:b/>
                <w:bCs/>
              </w:rPr>
              <w:t>Input / Condition</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53E87" w:rsidRPr="002C491C" w14:paraId="706C1319" w14:textId="77777777">
              <w:trPr>
                <w:tblCellSpacing w:w="15" w:type="dxa"/>
              </w:trPr>
              <w:tc>
                <w:tcPr>
                  <w:tcW w:w="0" w:type="auto"/>
                  <w:vAlign w:val="center"/>
                  <w:hideMark/>
                </w:tcPr>
                <w:p w14:paraId="6FF04AA2" w14:textId="77777777" w:rsidR="00B53E87" w:rsidRPr="002C491C" w:rsidRDefault="00B53E87" w:rsidP="00C53E27">
                  <w:pPr>
                    <w:spacing w:after="0" w:line="240" w:lineRule="auto"/>
                    <w:jc w:val="center"/>
                    <w:rPr>
                      <w:rFonts w:ascii="Times New Roman" w:hAnsi="Times New Roman" w:cs="Times New Roman"/>
                      <w:b/>
                      <w:bCs/>
                    </w:rPr>
                  </w:pPr>
                </w:p>
              </w:tc>
            </w:tr>
          </w:tbl>
          <w:p w14:paraId="7D2595CC" w14:textId="77777777" w:rsidR="00B53E87" w:rsidRPr="002C491C" w:rsidRDefault="00B53E87" w:rsidP="00C53E27">
            <w:pPr>
              <w:jc w:val="cente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B53E87" w:rsidRPr="002C491C" w14:paraId="1D1EE131" w14:textId="77777777">
              <w:trPr>
                <w:tblCellSpacing w:w="15" w:type="dxa"/>
              </w:trPr>
              <w:tc>
                <w:tcPr>
                  <w:tcW w:w="0" w:type="auto"/>
                  <w:vAlign w:val="center"/>
                  <w:hideMark/>
                </w:tcPr>
                <w:p w14:paraId="71790751" w14:textId="77777777" w:rsidR="00733722" w:rsidRPr="002C491C" w:rsidRDefault="00733722" w:rsidP="00C53E27">
                  <w:pPr>
                    <w:spacing w:after="0" w:line="240" w:lineRule="auto"/>
                    <w:jc w:val="center"/>
                    <w:rPr>
                      <w:rFonts w:ascii="Times New Roman" w:hAnsi="Times New Roman" w:cs="Times New Roman"/>
                      <w:b/>
                      <w:bCs/>
                    </w:rPr>
                  </w:pPr>
                </w:p>
                <w:p w14:paraId="25F0ACB8" w14:textId="04AADA10" w:rsidR="00B53E87" w:rsidRPr="002C491C" w:rsidRDefault="00AB1D7D" w:rsidP="00C53E27">
                  <w:pPr>
                    <w:spacing w:after="0" w:line="240" w:lineRule="auto"/>
                    <w:jc w:val="center"/>
                    <w:rPr>
                      <w:rFonts w:ascii="Times New Roman" w:hAnsi="Times New Roman" w:cs="Times New Roman"/>
                      <w:b/>
                      <w:bCs/>
                    </w:rPr>
                  </w:pPr>
                  <w:r w:rsidRPr="002C491C">
                    <w:rPr>
                      <w:rFonts w:ascii="Times New Roman" w:hAnsi="Times New Roman" w:cs="Times New Roman"/>
                      <w:b/>
                      <w:bCs/>
                    </w:rPr>
                    <w:t>Expected Result</w:t>
                  </w:r>
                </w:p>
              </w:tc>
            </w:tr>
          </w:tbl>
          <w:p w14:paraId="2D6F5828" w14:textId="297C53FB" w:rsidR="00655755" w:rsidRPr="002C491C" w:rsidRDefault="00655755" w:rsidP="00C53E27">
            <w:pPr>
              <w:jc w:val="center"/>
              <w:rPr>
                <w:rFonts w:ascii="Times New Roman" w:hAnsi="Times New Roman" w:cs="Times New Roman"/>
                <w:b/>
                <w:bCs/>
              </w:rPr>
            </w:pPr>
          </w:p>
        </w:tc>
        <w:tc>
          <w:tcPr>
            <w:tcW w:w="1413" w:type="dxa"/>
            <w:vAlign w:val="center"/>
          </w:tcPr>
          <w:p w14:paraId="657F6EB0" w14:textId="77777777" w:rsidR="00AB1D7D" w:rsidRPr="002C491C" w:rsidRDefault="00AB1D7D" w:rsidP="00C53E27">
            <w:pPr>
              <w:jc w:val="center"/>
              <w:rPr>
                <w:rFonts w:ascii="Times New Roman" w:hAnsi="Times New Roman" w:cs="Times New Roman"/>
                <w:b/>
                <w:bCs/>
              </w:rPr>
            </w:pPr>
          </w:p>
          <w:p w14:paraId="2395B912" w14:textId="54E4B84E" w:rsidR="00655755" w:rsidRPr="002C491C" w:rsidRDefault="00B53E87" w:rsidP="00C53E27">
            <w:pPr>
              <w:jc w:val="center"/>
              <w:rPr>
                <w:rFonts w:ascii="Times New Roman" w:hAnsi="Times New Roman" w:cs="Times New Roman"/>
                <w:b/>
                <w:bCs/>
              </w:rPr>
            </w:pPr>
            <w:r w:rsidRPr="002C491C">
              <w:rPr>
                <w:rFonts w:ascii="Times New Roman" w:hAnsi="Times New Roman" w:cs="Times New Roman"/>
                <w:b/>
                <w:bCs/>
              </w:rPr>
              <w:t>Status</w:t>
            </w:r>
          </w:p>
        </w:tc>
      </w:tr>
      <w:tr w:rsidR="00655755" w14:paraId="4DE7217C" w14:textId="77777777" w:rsidTr="00C53E27">
        <w:trPr>
          <w:trHeight w:val="970"/>
          <w:jc w:val="center"/>
        </w:trPr>
        <w:tc>
          <w:tcPr>
            <w:tcW w:w="1555" w:type="dxa"/>
            <w:vAlign w:val="center"/>
          </w:tcPr>
          <w:p w14:paraId="3BA1A678" w14:textId="162299E5" w:rsidR="00655755" w:rsidRPr="005F26F8" w:rsidRDefault="00254E13" w:rsidP="00C53E27">
            <w:pPr>
              <w:jc w:val="center"/>
              <w:rPr>
                <w:rFonts w:ascii="Times New Roman" w:hAnsi="Times New Roman" w:cs="Times New Roman"/>
              </w:rPr>
            </w:pPr>
            <w:r w:rsidRPr="005F26F8">
              <w:rPr>
                <w:rFonts w:ascii="Times New Roman" w:hAnsi="Times New Roman" w:cs="Times New Roman"/>
              </w:rPr>
              <w:t>TC01</w:t>
            </w:r>
          </w:p>
        </w:tc>
        <w:tc>
          <w:tcPr>
            <w:tcW w:w="3265" w:type="dxa"/>
            <w:vAlign w:val="center"/>
          </w:tcPr>
          <w:p w14:paraId="437C1665" w14:textId="65C1364B" w:rsidR="00655755" w:rsidRPr="005F26F8" w:rsidRDefault="007168DC" w:rsidP="00C53E27">
            <w:pPr>
              <w:jc w:val="center"/>
              <w:rPr>
                <w:rFonts w:ascii="Times New Roman" w:hAnsi="Times New Roman" w:cs="Times New Roman"/>
              </w:rPr>
            </w:pPr>
            <w:r w:rsidRPr="005F26F8">
              <w:rPr>
                <w:rFonts w:ascii="Times New Roman" w:hAnsi="Times New Roman" w:cs="Times New Roman"/>
              </w:rPr>
              <w:t>Create a new incident</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759" w:rsidRPr="005F26F8" w14:paraId="08EF08AB" w14:textId="77777777">
              <w:trPr>
                <w:tblCellSpacing w:w="15" w:type="dxa"/>
              </w:trPr>
              <w:tc>
                <w:tcPr>
                  <w:tcW w:w="0" w:type="auto"/>
                  <w:vAlign w:val="center"/>
                  <w:hideMark/>
                </w:tcPr>
                <w:p w14:paraId="24BD3034" w14:textId="77777777" w:rsidR="00C93759" w:rsidRPr="005F26F8" w:rsidRDefault="00C93759" w:rsidP="00C53E27">
                  <w:pPr>
                    <w:spacing w:after="0" w:line="240" w:lineRule="auto"/>
                    <w:jc w:val="center"/>
                    <w:rPr>
                      <w:rFonts w:ascii="Times New Roman" w:hAnsi="Times New Roman" w:cs="Times New Roman"/>
                    </w:rPr>
                  </w:pPr>
                </w:p>
              </w:tc>
            </w:tr>
          </w:tbl>
          <w:p w14:paraId="552C506D" w14:textId="77777777" w:rsidR="00C93759" w:rsidRPr="005F26F8" w:rsidRDefault="00C93759" w:rsidP="00C53E27">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4"/>
            </w:tblGrid>
            <w:tr w:rsidR="00C93759" w:rsidRPr="005F26F8" w14:paraId="122D4A9C" w14:textId="77777777">
              <w:trPr>
                <w:tblCellSpacing w:w="15" w:type="dxa"/>
              </w:trPr>
              <w:tc>
                <w:tcPr>
                  <w:tcW w:w="0" w:type="auto"/>
                  <w:vAlign w:val="center"/>
                  <w:hideMark/>
                </w:tcPr>
                <w:p w14:paraId="20164A4E" w14:textId="77777777" w:rsidR="00C93759" w:rsidRPr="005F26F8" w:rsidRDefault="00C93759" w:rsidP="00C53E27">
                  <w:pPr>
                    <w:spacing w:after="0" w:line="240" w:lineRule="auto"/>
                    <w:jc w:val="center"/>
                    <w:rPr>
                      <w:rFonts w:ascii="Times New Roman" w:hAnsi="Times New Roman" w:cs="Times New Roman"/>
                    </w:rPr>
                  </w:pPr>
                  <w:r w:rsidRPr="005F26F8">
                    <w:rPr>
                      <w:rFonts w:ascii="Times New Roman" w:hAnsi="Times New Roman" w:cs="Times New Roman"/>
                    </w:rPr>
                    <w:t>Flow should trigger</w:t>
                  </w:r>
                </w:p>
              </w:tc>
            </w:tr>
          </w:tbl>
          <w:p w14:paraId="0A740181" w14:textId="77777777" w:rsidR="00655755" w:rsidRPr="005F26F8" w:rsidRDefault="00655755" w:rsidP="00C53E27">
            <w:pPr>
              <w:jc w:val="center"/>
              <w:rPr>
                <w:rFonts w:ascii="Times New Roman" w:hAnsi="Times New Roman" w:cs="Times New Roman"/>
              </w:rPr>
            </w:pPr>
          </w:p>
        </w:tc>
        <w:tc>
          <w:tcPr>
            <w:tcW w:w="1413" w:type="dxa"/>
            <w:vAlign w:val="center"/>
          </w:tcPr>
          <w:p w14:paraId="1F6A590E" w14:textId="08E78DC9" w:rsidR="00655755"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r w:rsidR="00655755" w14:paraId="50758469" w14:textId="77777777" w:rsidTr="00C53E27">
        <w:trPr>
          <w:trHeight w:val="1120"/>
          <w:jc w:val="center"/>
        </w:trPr>
        <w:tc>
          <w:tcPr>
            <w:tcW w:w="1555" w:type="dxa"/>
            <w:vAlign w:val="center"/>
          </w:tcPr>
          <w:p w14:paraId="36FC831D" w14:textId="2A8E3D92" w:rsidR="00655755" w:rsidRPr="005F26F8" w:rsidRDefault="00254E13" w:rsidP="00C53E27">
            <w:pPr>
              <w:jc w:val="center"/>
              <w:rPr>
                <w:rFonts w:ascii="Times New Roman" w:hAnsi="Times New Roman" w:cs="Times New Roman"/>
              </w:rPr>
            </w:pPr>
            <w:r w:rsidRPr="005F26F8">
              <w:rPr>
                <w:rFonts w:ascii="Times New Roman" w:hAnsi="Times New Roman" w:cs="Times New Roman"/>
              </w:rPr>
              <w:t>TC02</w:t>
            </w:r>
          </w:p>
        </w:tc>
        <w:tc>
          <w:tcPr>
            <w:tcW w:w="3265" w:type="dxa"/>
            <w:vAlign w:val="center"/>
          </w:tcPr>
          <w:p w14:paraId="103ECD0D" w14:textId="5C74381B" w:rsidR="00655755" w:rsidRPr="005F26F8" w:rsidRDefault="007168DC" w:rsidP="00C53E27">
            <w:pPr>
              <w:jc w:val="center"/>
              <w:rPr>
                <w:rFonts w:ascii="Times New Roman" w:hAnsi="Times New Roman" w:cs="Times New Roman"/>
              </w:rPr>
            </w:pPr>
            <w:r w:rsidRPr="005F26F8">
              <w:rPr>
                <w:rFonts w:ascii="Times New Roman" w:hAnsi="Times New Roman" w:cs="Times New Roman"/>
              </w:rPr>
              <w:t>Enter valid incident details</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93759" w:rsidRPr="005F26F8" w14:paraId="104C6E88" w14:textId="77777777">
              <w:trPr>
                <w:tblCellSpacing w:w="15" w:type="dxa"/>
              </w:trPr>
              <w:tc>
                <w:tcPr>
                  <w:tcW w:w="0" w:type="auto"/>
                  <w:vAlign w:val="center"/>
                  <w:hideMark/>
                </w:tcPr>
                <w:p w14:paraId="333195CB" w14:textId="77777777" w:rsidR="00C93759" w:rsidRPr="005F26F8" w:rsidRDefault="00C93759" w:rsidP="00C53E27">
                  <w:pPr>
                    <w:spacing w:after="0" w:line="240" w:lineRule="auto"/>
                    <w:jc w:val="center"/>
                    <w:rPr>
                      <w:rFonts w:ascii="Times New Roman" w:hAnsi="Times New Roman" w:cs="Times New Roman"/>
                    </w:rPr>
                  </w:pPr>
                </w:p>
              </w:tc>
            </w:tr>
          </w:tbl>
          <w:p w14:paraId="5F390C74" w14:textId="77777777" w:rsidR="00C93759" w:rsidRPr="005F26F8" w:rsidRDefault="00C93759" w:rsidP="00C53E27">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C93759" w:rsidRPr="005F26F8" w14:paraId="4B0BA206" w14:textId="77777777">
              <w:trPr>
                <w:tblCellSpacing w:w="15" w:type="dxa"/>
              </w:trPr>
              <w:tc>
                <w:tcPr>
                  <w:tcW w:w="0" w:type="auto"/>
                  <w:vAlign w:val="center"/>
                  <w:hideMark/>
                </w:tcPr>
                <w:p w14:paraId="2A9FAF0F" w14:textId="77777777" w:rsidR="00C93759" w:rsidRPr="005F26F8" w:rsidRDefault="00C93759" w:rsidP="00C53E27">
                  <w:pPr>
                    <w:spacing w:after="0" w:line="240" w:lineRule="auto"/>
                    <w:jc w:val="center"/>
                    <w:rPr>
                      <w:rFonts w:ascii="Times New Roman" w:hAnsi="Times New Roman" w:cs="Times New Roman"/>
                    </w:rPr>
                  </w:pPr>
                  <w:r w:rsidRPr="005F26F8">
                    <w:rPr>
                      <w:rFonts w:ascii="Times New Roman" w:hAnsi="Times New Roman" w:cs="Times New Roman"/>
                    </w:rPr>
                    <w:t>Details should be processed</w:t>
                  </w:r>
                </w:p>
              </w:tc>
            </w:tr>
          </w:tbl>
          <w:p w14:paraId="544D1335" w14:textId="77777777" w:rsidR="00655755" w:rsidRPr="005F26F8" w:rsidRDefault="00655755" w:rsidP="00C53E27">
            <w:pPr>
              <w:jc w:val="center"/>
              <w:rPr>
                <w:rFonts w:ascii="Times New Roman" w:hAnsi="Times New Roman" w:cs="Times New Roman"/>
              </w:rPr>
            </w:pPr>
          </w:p>
        </w:tc>
        <w:tc>
          <w:tcPr>
            <w:tcW w:w="1413" w:type="dxa"/>
            <w:vAlign w:val="center"/>
          </w:tcPr>
          <w:p w14:paraId="2BE6CDE5" w14:textId="0F8FAA83" w:rsidR="00655755"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r w:rsidR="00655755" w14:paraId="6B9865F7" w14:textId="77777777" w:rsidTr="00C53E27">
        <w:trPr>
          <w:trHeight w:val="1122"/>
          <w:jc w:val="center"/>
        </w:trPr>
        <w:tc>
          <w:tcPr>
            <w:tcW w:w="1555" w:type="dxa"/>
            <w:vAlign w:val="center"/>
          </w:tcPr>
          <w:p w14:paraId="47658F27" w14:textId="097BD5D3" w:rsidR="00655755" w:rsidRPr="005F26F8" w:rsidRDefault="00254E13" w:rsidP="00C53E27">
            <w:pPr>
              <w:jc w:val="center"/>
              <w:rPr>
                <w:rFonts w:ascii="Times New Roman" w:hAnsi="Times New Roman" w:cs="Times New Roman"/>
              </w:rPr>
            </w:pPr>
            <w:r w:rsidRPr="005F26F8">
              <w:rPr>
                <w:rFonts w:ascii="Times New Roman" w:hAnsi="Times New Roman" w:cs="Times New Roman"/>
              </w:rPr>
              <w:t>TC03</w:t>
            </w:r>
          </w:p>
        </w:tc>
        <w:tc>
          <w:tcPr>
            <w:tcW w:w="3265" w:type="dxa"/>
            <w:vAlign w:val="center"/>
          </w:tcPr>
          <w:p w14:paraId="1E31B14C" w14:textId="7BEF068D" w:rsidR="00655755" w:rsidRPr="005F26F8" w:rsidRDefault="00083E41" w:rsidP="00C53E27">
            <w:pPr>
              <w:jc w:val="center"/>
              <w:rPr>
                <w:rFonts w:ascii="Times New Roman" w:hAnsi="Times New Roman" w:cs="Times New Roman"/>
              </w:rPr>
            </w:pPr>
            <w:r w:rsidRPr="005F26F8">
              <w:rPr>
                <w:rFonts w:ascii="Times New Roman" w:hAnsi="Times New Roman" w:cs="Times New Roman"/>
              </w:rPr>
              <w:t>Enter Network-related issue</w:t>
            </w:r>
          </w:p>
        </w:tc>
        <w:tc>
          <w:tcPr>
            <w:tcW w:w="2693" w:type="dxa"/>
            <w:vAlign w:val="center"/>
          </w:tcPr>
          <w:p w14:paraId="736B7A30" w14:textId="1025449E" w:rsidR="00655755" w:rsidRPr="005F26F8" w:rsidRDefault="00C93759" w:rsidP="00C53E27">
            <w:pPr>
              <w:jc w:val="center"/>
              <w:rPr>
                <w:rFonts w:ascii="Times New Roman" w:hAnsi="Times New Roman" w:cs="Times New Roman"/>
              </w:rPr>
            </w:pPr>
            <w:r w:rsidRPr="005F26F8">
              <w:rPr>
                <w:rFonts w:ascii="Times New Roman" w:hAnsi="Times New Roman" w:cs="Times New Roman"/>
              </w:rPr>
              <w:t>Ticket should be classified as Network Issue</w:t>
            </w:r>
          </w:p>
        </w:tc>
        <w:tc>
          <w:tcPr>
            <w:tcW w:w="1413" w:type="dxa"/>
            <w:vAlign w:val="center"/>
          </w:tcPr>
          <w:p w14:paraId="7D3B6B82" w14:textId="67396548" w:rsidR="00655755"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r w:rsidR="00655755" w14:paraId="5805DC01" w14:textId="77777777" w:rsidTr="00C53E27">
        <w:trPr>
          <w:trHeight w:val="1242"/>
          <w:jc w:val="center"/>
        </w:trPr>
        <w:tc>
          <w:tcPr>
            <w:tcW w:w="1555" w:type="dxa"/>
            <w:vAlign w:val="center"/>
          </w:tcPr>
          <w:p w14:paraId="508CABCA" w14:textId="59DB1340" w:rsidR="00655755" w:rsidRPr="005F26F8" w:rsidRDefault="00254E13" w:rsidP="00C53E27">
            <w:pPr>
              <w:jc w:val="center"/>
              <w:rPr>
                <w:rFonts w:ascii="Times New Roman" w:hAnsi="Times New Roman" w:cs="Times New Roman"/>
              </w:rPr>
            </w:pPr>
            <w:r w:rsidRPr="005F26F8">
              <w:rPr>
                <w:rFonts w:ascii="Times New Roman" w:hAnsi="Times New Roman" w:cs="Times New Roman"/>
              </w:rPr>
              <w:t>TC04</w:t>
            </w:r>
          </w:p>
        </w:tc>
        <w:tc>
          <w:tcPr>
            <w:tcW w:w="3265" w:type="dxa"/>
            <w:vAlign w:val="center"/>
          </w:tcPr>
          <w:p w14:paraId="3FA75659" w14:textId="7D1219EF" w:rsidR="00655755" w:rsidRPr="005F26F8" w:rsidRDefault="00083E41" w:rsidP="00C53E27">
            <w:pPr>
              <w:jc w:val="center"/>
              <w:rPr>
                <w:rFonts w:ascii="Times New Roman" w:hAnsi="Times New Roman" w:cs="Times New Roman"/>
              </w:rPr>
            </w:pPr>
            <w:r w:rsidRPr="005F26F8">
              <w:rPr>
                <w:rFonts w:ascii="Times New Roman" w:hAnsi="Times New Roman" w:cs="Times New Roman"/>
              </w:rPr>
              <w:t>Enter Hardware-related issue</w:t>
            </w:r>
          </w:p>
        </w:tc>
        <w:tc>
          <w:tcPr>
            <w:tcW w:w="269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4290" w:rsidRPr="005F26F8" w14:paraId="2C01ACCE" w14:textId="77777777">
              <w:trPr>
                <w:tblCellSpacing w:w="15" w:type="dxa"/>
              </w:trPr>
              <w:tc>
                <w:tcPr>
                  <w:tcW w:w="0" w:type="auto"/>
                  <w:vAlign w:val="center"/>
                  <w:hideMark/>
                </w:tcPr>
                <w:p w14:paraId="4F8B3F21" w14:textId="77777777" w:rsidR="00534290" w:rsidRPr="005F26F8" w:rsidRDefault="00534290" w:rsidP="00C53E27">
                  <w:pPr>
                    <w:spacing w:after="0" w:line="240" w:lineRule="auto"/>
                    <w:jc w:val="center"/>
                    <w:rPr>
                      <w:rFonts w:ascii="Times New Roman" w:hAnsi="Times New Roman" w:cs="Times New Roman"/>
                    </w:rPr>
                  </w:pPr>
                </w:p>
              </w:tc>
            </w:tr>
          </w:tbl>
          <w:p w14:paraId="574F302E" w14:textId="77777777" w:rsidR="00534290" w:rsidRPr="005F26F8" w:rsidRDefault="00534290" w:rsidP="00C53E27">
            <w:pPr>
              <w:jc w:val="cente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534290" w:rsidRPr="005F26F8" w14:paraId="327AD044" w14:textId="77777777">
              <w:trPr>
                <w:tblCellSpacing w:w="15" w:type="dxa"/>
              </w:trPr>
              <w:tc>
                <w:tcPr>
                  <w:tcW w:w="0" w:type="auto"/>
                  <w:vAlign w:val="center"/>
                  <w:hideMark/>
                </w:tcPr>
                <w:p w14:paraId="13F82A48" w14:textId="77777777" w:rsidR="00534290" w:rsidRPr="005F26F8" w:rsidRDefault="00534290" w:rsidP="00C53E27">
                  <w:pPr>
                    <w:spacing w:after="0" w:line="240" w:lineRule="auto"/>
                    <w:jc w:val="center"/>
                    <w:rPr>
                      <w:rFonts w:ascii="Times New Roman" w:hAnsi="Times New Roman" w:cs="Times New Roman"/>
                    </w:rPr>
                  </w:pPr>
                  <w:r w:rsidRPr="005F26F8">
                    <w:rPr>
                      <w:rFonts w:ascii="Times New Roman" w:hAnsi="Times New Roman" w:cs="Times New Roman"/>
                    </w:rPr>
                    <w:t>Ticket should be classified as Hardware Issue</w:t>
                  </w:r>
                </w:p>
              </w:tc>
            </w:tr>
          </w:tbl>
          <w:p w14:paraId="11A878BD" w14:textId="77777777" w:rsidR="00655755" w:rsidRPr="005F26F8" w:rsidRDefault="00655755" w:rsidP="00C53E27">
            <w:pPr>
              <w:jc w:val="center"/>
              <w:rPr>
                <w:rFonts w:ascii="Times New Roman" w:hAnsi="Times New Roman" w:cs="Times New Roman"/>
              </w:rPr>
            </w:pPr>
          </w:p>
        </w:tc>
        <w:tc>
          <w:tcPr>
            <w:tcW w:w="1413" w:type="dxa"/>
            <w:vAlign w:val="center"/>
          </w:tcPr>
          <w:p w14:paraId="072CAD6D" w14:textId="06865D03" w:rsidR="00655755"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r w:rsidR="00655755" w14:paraId="4065E90B" w14:textId="77777777" w:rsidTr="00C53E27">
        <w:trPr>
          <w:trHeight w:val="1274"/>
          <w:jc w:val="center"/>
        </w:trPr>
        <w:tc>
          <w:tcPr>
            <w:tcW w:w="1555" w:type="dxa"/>
            <w:vAlign w:val="center"/>
          </w:tcPr>
          <w:p w14:paraId="73D5EF0C" w14:textId="412B17D1" w:rsidR="00655755" w:rsidRPr="005F26F8" w:rsidRDefault="00254E13" w:rsidP="00C53E27">
            <w:pPr>
              <w:jc w:val="center"/>
              <w:rPr>
                <w:rFonts w:ascii="Times New Roman" w:hAnsi="Times New Roman" w:cs="Times New Roman"/>
              </w:rPr>
            </w:pPr>
            <w:r w:rsidRPr="005F26F8">
              <w:rPr>
                <w:rFonts w:ascii="Times New Roman" w:hAnsi="Times New Roman" w:cs="Times New Roman"/>
              </w:rPr>
              <w:t>TC05</w:t>
            </w:r>
          </w:p>
        </w:tc>
        <w:tc>
          <w:tcPr>
            <w:tcW w:w="3265" w:type="dxa"/>
            <w:vAlign w:val="center"/>
          </w:tcPr>
          <w:p w14:paraId="714093A5" w14:textId="093D863E" w:rsidR="00655755" w:rsidRPr="005F26F8" w:rsidRDefault="00083E41" w:rsidP="00C53E27">
            <w:pPr>
              <w:jc w:val="center"/>
              <w:rPr>
                <w:rFonts w:ascii="Times New Roman" w:hAnsi="Times New Roman" w:cs="Times New Roman"/>
              </w:rPr>
            </w:pPr>
            <w:r w:rsidRPr="005F26F8">
              <w:rPr>
                <w:rFonts w:ascii="Times New Roman" w:hAnsi="Times New Roman" w:cs="Times New Roman"/>
              </w:rPr>
              <w:t>Enter Software-related issue</w:t>
            </w:r>
          </w:p>
        </w:tc>
        <w:tc>
          <w:tcPr>
            <w:tcW w:w="2693" w:type="dxa"/>
            <w:vAlign w:val="center"/>
          </w:tcPr>
          <w:p w14:paraId="556D1D8C" w14:textId="14BDA396" w:rsidR="00655755" w:rsidRPr="005F26F8" w:rsidRDefault="00534290" w:rsidP="00C53E27">
            <w:pPr>
              <w:jc w:val="center"/>
              <w:rPr>
                <w:rFonts w:ascii="Times New Roman" w:hAnsi="Times New Roman" w:cs="Times New Roman"/>
              </w:rPr>
            </w:pPr>
            <w:r w:rsidRPr="005F26F8">
              <w:rPr>
                <w:rFonts w:ascii="Times New Roman" w:hAnsi="Times New Roman" w:cs="Times New Roman"/>
              </w:rPr>
              <w:t>Ticket should be classified as Software Issue</w:t>
            </w:r>
          </w:p>
        </w:tc>
        <w:tc>
          <w:tcPr>
            <w:tcW w:w="1413" w:type="dxa"/>
            <w:vAlign w:val="center"/>
          </w:tcPr>
          <w:p w14:paraId="56136065" w14:textId="669B337B" w:rsidR="00655755"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r w:rsidR="00783BFC" w14:paraId="4B8A39D8" w14:textId="77777777" w:rsidTr="00C53E27">
        <w:trPr>
          <w:trHeight w:val="1084"/>
          <w:jc w:val="center"/>
        </w:trPr>
        <w:tc>
          <w:tcPr>
            <w:tcW w:w="1555" w:type="dxa"/>
            <w:vAlign w:val="center"/>
          </w:tcPr>
          <w:p w14:paraId="0EB4842B" w14:textId="09D67A76" w:rsidR="00783BFC" w:rsidRPr="005F26F8" w:rsidRDefault="00783BFC" w:rsidP="00C53E27">
            <w:pPr>
              <w:jc w:val="center"/>
              <w:rPr>
                <w:rFonts w:ascii="Times New Roman" w:hAnsi="Times New Roman" w:cs="Times New Roman"/>
              </w:rPr>
            </w:pPr>
            <w:r w:rsidRPr="005F26F8">
              <w:rPr>
                <w:rFonts w:ascii="Times New Roman" w:hAnsi="Times New Roman" w:cs="Times New Roman"/>
              </w:rPr>
              <w:t>TC06</w:t>
            </w:r>
          </w:p>
        </w:tc>
        <w:tc>
          <w:tcPr>
            <w:tcW w:w="3265" w:type="dxa"/>
            <w:vAlign w:val="center"/>
          </w:tcPr>
          <w:p w14:paraId="3E3F2828" w14:textId="403853FD" w:rsidR="00783BFC" w:rsidRPr="005F26F8" w:rsidRDefault="00C93759" w:rsidP="00C53E27">
            <w:pPr>
              <w:jc w:val="center"/>
              <w:rPr>
                <w:rFonts w:ascii="Times New Roman" w:hAnsi="Times New Roman" w:cs="Times New Roman"/>
              </w:rPr>
            </w:pPr>
            <w:r w:rsidRPr="005F26F8">
              <w:rPr>
                <w:rFonts w:ascii="Times New Roman" w:hAnsi="Times New Roman" w:cs="Times New Roman"/>
              </w:rPr>
              <w:t>Check updated incident record</w:t>
            </w:r>
          </w:p>
        </w:tc>
        <w:tc>
          <w:tcPr>
            <w:tcW w:w="2693" w:type="dxa"/>
            <w:vAlign w:val="center"/>
          </w:tcPr>
          <w:p w14:paraId="17F46BC3" w14:textId="5365C4B6" w:rsidR="00783BFC" w:rsidRPr="005F26F8" w:rsidRDefault="00534290" w:rsidP="00C53E27">
            <w:pPr>
              <w:jc w:val="center"/>
              <w:rPr>
                <w:rFonts w:ascii="Times New Roman" w:hAnsi="Times New Roman" w:cs="Times New Roman"/>
              </w:rPr>
            </w:pPr>
            <w:r w:rsidRPr="005F26F8">
              <w:rPr>
                <w:rFonts w:ascii="Times New Roman" w:hAnsi="Times New Roman" w:cs="Times New Roman"/>
              </w:rPr>
              <w:t>Classification should be updated automatically</w:t>
            </w:r>
          </w:p>
        </w:tc>
        <w:tc>
          <w:tcPr>
            <w:tcW w:w="1413" w:type="dxa"/>
            <w:vAlign w:val="center"/>
          </w:tcPr>
          <w:p w14:paraId="16D6DA87" w14:textId="60647BB9" w:rsidR="00783BFC" w:rsidRPr="005F26F8" w:rsidRDefault="005F26F8" w:rsidP="00C53E27">
            <w:pPr>
              <w:jc w:val="center"/>
              <w:rPr>
                <w:rFonts w:ascii="Times New Roman" w:hAnsi="Times New Roman" w:cs="Times New Roman"/>
              </w:rPr>
            </w:pPr>
            <w:r w:rsidRPr="005F26F8">
              <w:rPr>
                <w:rFonts w:ascii="Times New Roman" w:hAnsi="Times New Roman" w:cs="Times New Roman"/>
              </w:rPr>
              <w:t>Pass</w:t>
            </w:r>
          </w:p>
        </w:tc>
      </w:tr>
    </w:tbl>
    <w:p w14:paraId="24F97183" w14:textId="0B89E469" w:rsidR="004F1322" w:rsidRPr="0043716E" w:rsidRDefault="004F1322" w:rsidP="004F1322">
      <w:pPr>
        <w:rPr>
          <w:rFonts w:ascii="Times New Roman" w:hAnsi="Times New Roman" w:cs="Times New Roman"/>
          <w:b/>
          <w:bCs/>
          <w:sz w:val="28"/>
          <w:szCs w:val="28"/>
        </w:rPr>
      </w:pPr>
      <w:r>
        <w:rPr>
          <w:rFonts w:ascii="Times New Roman" w:hAnsi="Times New Roman" w:cs="Times New Roman"/>
          <w:b/>
          <w:bCs/>
        </w:rPr>
        <w:br w:type="textWrapping" w:clear="all"/>
      </w:r>
      <w:r w:rsidRPr="0043716E">
        <w:rPr>
          <w:rFonts w:ascii="Times New Roman" w:hAnsi="Times New Roman" w:cs="Times New Roman"/>
          <w:b/>
          <w:bCs/>
          <w:sz w:val="28"/>
          <w:szCs w:val="28"/>
        </w:rPr>
        <w:t>5. Functional Testing</w:t>
      </w:r>
    </w:p>
    <w:p w14:paraId="10846717" w14:textId="3E6FBB68" w:rsidR="004F1322" w:rsidRPr="004F1322" w:rsidRDefault="004F1322" w:rsidP="00795981">
      <w:pPr>
        <w:ind w:left="284" w:firstLine="436"/>
        <w:jc w:val="both"/>
        <w:rPr>
          <w:rFonts w:ascii="Times New Roman" w:hAnsi="Times New Roman" w:cs="Times New Roman"/>
        </w:rPr>
      </w:pPr>
      <w:r w:rsidRPr="004F1322">
        <w:rPr>
          <w:rFonts w:ascii="Times New Roman" w:hAnsi="Times New Roman" w:cs="Times New Roman"/>
        </w:rPr>
        <w:t xml:space="preserve">Functional testing is performed to verify the main functions of the system. A new incident is </w:t>
      </w:r>
      <w:r w:rsidR="00F94E2C" w:rsidRPr="004F1322">
        <w:rPr>
          <w:rFonts w:ascii="Times New Roman" w:hAnsi="Times New Roman" w:cs="Times New Roman"/>
        </w:rPr>
        <w:t>created,</w:t>
      </w:r>
      <w:r w:rsidRPr="004F1322">
        <w:rPr>
          <w:rFonts w:ascii="Times New Roman" w:hAnsi="Times New Roman" w:cs="Times New Roman"/>
        </w:rPr>
        <w:t xml:space="preserve"> and the Flow Designer is checked to ensure that it starts automatically. The ticket details are processed according to the predefined conditions, and the appropriate classification is applied.</w:t>
      </w:r>
    </w:p>
    <w:p w14:paraId="42738F2F"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6. Workflow Testing</w:t>
      </w:r>
    </w:p>
    <w:p w14:paraId="6648CFE5" w14:textId="77777777" w:rsidR="004F1322" w:rsidRPr="004F1322" w:rsidRDefault="004F1322" w:rsidP="00F94E2C">
      <w:pPr>
        <w:ind w:firstLine="720"/>
        <w:rPr>
          <w:rFonts w:ascii="Times New Roman" w:hAnsi="Times New Roman" w:cs="Times New Roman"/>
        </w:rPr>
      </w:pPr>
      <w:r w:rsidRPr="004F1322">
        <w:rPr>
          <w:rFonts w:ascii="Times New Roman" w:hAnsi="Times New Roman" w:cs="Times New Roman"/>
        </w:rPr>
        <w:t>The complete workflow is tested from beginning to end:</w:t>
      </w:r>
    </w:p>
    <w:p w14:paraId="125C6B85" w14:textId="5B025174" w:rsidR="004F1322" w:rsidRPr="004F1322" w:rsidRDefault="004F1322" w:rsidP="00F94E2C">
      <w:pPr>
        <w:ind w:left="1440"/>
        <w:rPr>
          <w:rFonts w:ascii="Times New Roman" w:hAnsi="Times New Roman" w:cs="Times New Roman"/>
        </w:rPr>
      </w:pPr>
      <w:r w:rsidRPr="004F1322">
        <w:rPr>
          <w:rFonts w:ascii="Times New Roman" w:hAnsi="Times New Roman" w:cs="Times New Roman"/>
          <w:b/>
          <w:bCs/>
        </w:rPr>
        <w:t xml:space="preserve">Create Incident → Trigger Flow → Check Details → Apply Conditions → </w:t>
      </w:r>
      <w:r w:rsidR="00F94E2C">
        <w:rPr>
          <w:rFonts w:ascii="Times New Roman" w:hAnsi="Times New Roman" w:cs="Times New Roman"/>
          <w:b/>
          <w:bCs/>
        </w:rPr>
        <w:t xml:space="preserve">         </w:t>
      </w:r>
      <w:r w:rsidRPr="004F1322">
        <w:rPr>
          <w:rFonts w:ascii="Times New Roman" w:hAnsi="Times New Roman" w:cs="Times New Roman"/>
          <w:b/>
          <w:bCs/>
        </w:rPr>
        <w:t>Classify Ticket → Update Incident</w:t>
      </w:r>
    </w:p>
    <w:p w14:paraId="7E95934C" w14:textId="3739C681" w:rsidR="004F1322" w:rsidRPr="004F1322" w:rsidRDefault="00F94E2C" w:rsidP="004F1322">
      <w:pPr>
        <w:rPr>
          <w:rFonts w:ascii="Times New Roman" w:hAnsi="Times New Roman" w:cs="Times New Roman"/>
        </w:rPr>
      </w:pPr>
      <w:r>
        <w:rPr>
          <w:rFonts w:ascii="Times New Roman" w:hAnsi="Times New Roman" w:cs="Times New Roman"/>
        </w:rPr>
        <w:t xml:space="preserve">            </w:t>
      </w:r>
      <w:r w:rsidR="004F1322" w:rsidRPr="004F1322">
        <w:rPr>
          <w:rFonts w:ascii="Times New Roman" w:hAnsi="Times New Roman" w:cs="Times New Roman"/>
        </w:rPr>
        <w:t>Each step is checked to ensure that the flow executes in the correct sequence.</w:t>
      </w:r>
    </w:p>
    <w:p w14:paraId="4B40BD79"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7. Error Testing</w:t>
      </w:r>
    </w:p>
    <w:p w14:paraId="0DB1B655" w14:textId="77777777" w:rsidR="004F1322" w:rsidRPr="004F1322" w:rsidRDefault="004F1322" w:rsidP="0043716E">
      <w:pPr>
        <w:ind w:left="284" w:firstLine="436"/>
        <w:jc w:val="both"/>
        <w:rPr>
          <w:rFonts w:ascii="Times New Roman" w:hAnsi="Times New Roman" w:cs="Times New Roman"/>
        </w:rPr>
      </w:pPr>
      <w:r w:rsidRPr="004F1322">
        <w:rPr>
          <w:rFonts w:ascii="Times New Roman" w:hAnsi="Times New Roman" w:cs="Times New Roman"/>
        </w:rPr>
        <w:t>The system is also checked for possible errors such as missing information, incorrect conditions, or flow execution problems. If an error is found, the corresponding trigger, condition, or action is reviewed and corrected.</w:t>
      </w:r>
    </w:p>
    <w:p w14:paraId="0D6394A8" w14:textId="77777777" w:rsidR="0043716E" w:rsidRDefault="0043716E" w:rsidP="004F1322">
      <w:pPr>
        <w:rPr>
          <w:rFonts w:ascii="Times New Roman" w:hAnsi="Times New Roman" w:cs="Times New Roman"/>
          <w:b/>
          <w:bCs/>
        </w:rPr>
      </w:pPr>
    </w:p>
    <w:p w14:paraId="75AC9984" w14:textId="53C6D198"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lastRenderedPageBreak/>
        <w:t>8. Test Results</w:t>
      </w:r>
    </w:p>
    <w:p w14:paraId="798A5775" w14:textId="77777777" w:rsidR="004F1322" w:rsidRPr="004F1322" w:rsidRDefault="004F1322" w:rsidP="0043716E">
      <w:pPr>
        <w:ind w:left="284" w:firstLine="436"/>
        <w:jc w:val="both"/>
        <w:rPr>
          <w:rFonts w:ascii="Times New Roman" w:hAnsi="Times New Roman" w:cs="Times New Roman"/>
        </w:rPr>
      </w:pPr>
      <w:r w:rsidRPr="004F1322">
        <w:rPr>
          <w:rFonts w:ascii="Times New Roman" w:hAnsi="Times New Roman" w:cs="Times New Roman"/>
        </w:rPr>
        <w:t>The testing confirms that the Flow Designer workflow can process incident tickets and apply the configured classification conditions. The incident record is updated automatically after the flow execution.</w:t>
      </w:r>
    </w:p>
    <w:p w14:paraId="4B4A231B" w14:textId="77777777" w:rsidR="004F1322" w:rsidRPr="0043716E" w:rsidRDefault="004F1322" w:rsidP="004F1322">
      <w:pPr>
        <w:rPr>
          <w:rFonts w:ascii="Times New Roman" w:hAnsi="Times New Roman" w:cs="Times New Roman"/>
          <w:b/>
          <w:bCs/>
          <w:sz w:val="28"/>
          <w:szCs w:val="28"/>
        </w:rPr>
      </w:pPr>
      <w:r w:rsidRPr="0043716E">
        <w:rPr>
          <w:rFonts w:ascii="Times New Roman" w:hAnsi="Times New Roman" w:cs="Times New Roman"/>
          <w:b/>
          <w:bCs/>
          <w:sz w:val="28"/>
          <w:szCs w:val="28"/>
        </w:rPr>
        <w:t>9. Screenshots for Testing</w:t>
      </w:r>
    </w:p>
    <w:p w14:paraId="7631A988" w14:textId="50921A64" w:rsidR="004F1322" w:rsidRPr="004F1322" w:rsidRDefault="00F94E2C" w:rsidP="00F94E2C">
      <w:pPr>
        <w:ind w:firstLine="720"/>
        <w:rPr>
          <w:rFonts w:ascii="Times New Roman" w:hAnsi="Times New Roman" w:cs="Times New Roman"/>
        </w:rPr>
      </w:pPr>
      <w:r>
        <w:rPr>
          <w:rFonts w:ascii="Times New Roman" w:hAnsi="Times New Roman" w:cs="Times New Roman"/>
        </w:rPr>
        <w:t xml:space="preserve"> </w:t>
      </w:r>
      <w:r w:rsidR="004F1322" w:rsidRPr="004F1322">
        <w:rPr>
          <w:rFonts w:ascii="Times New Roman" w:hAnsi="Times New Roman" w:cs="Times New Roman"/>
        </w:rPr>
        <w:t>The following screenshots can be included in the report:</w:t>
      </w:r>
    </w:p>
    <w:p w14:paraId="6A41C7BB" w14:textId="77777777" w:rsidR="004F1322" w:rsidRPr="004F1322" w:rsidRDefault="004F1322" w:rsidP="004F1322">
      <w:pPr>
        <w:numPr>
          <w:ilvl w:val="0"/>
          <w:numId w:val="3"/>
        </w:numPr>
        <w:tabs>
          <w:tab w:val="num" w:pos="720"/>
        </w:tabs>
        <w:rPr>
          <w:rFonts w:ascii="Times New Roman" w:hAnsi="Times New Roman" w:cs="Times New Roman"/>
        </w:rPr>
      </w:pPr>
      <w:r w:rsidRPr="004F1322">
        <w:rPr>
          <w:rFonts w:ascii="Times New Roman" w:hAnsi="Times New Roman" w:cs="Times New Roman"/>
        </w:rPr>
        <w:t>Incident creation page</w:t>
      </w:r>
    </w:p>
    <w:p w14:paraId="78983E8D" w14:textId="77777777" w:rsidR="004F1322" w:rsidRPr="004F1322" w:rsidRDefault="004F1322" w:rsidP="004F1322">
      <w:pPr>
        <w:numPr>
          <w:ilvl w:val="0"/>
          <w:numId w:val="3"/>
        </w:numPr>
        <w:tabs>
          <w:tab w:val="num" w:pos="720"/>
        </w:tabs>
        <w:rPr>
          <w:rFonts w:ascii="Times New Roman" w:hAnsi="Times New Roman" w:cs="Times New Roman"/>
        </w:rPr>
      </w:pPr>
      <w:r w:rsidRPr="004F1322">
        <w:rPr>
          <w:rFonts w:ascii="Times New Roman" w:hAnsi="Times New Roman" w:cs="Times New Roman"/>
        </w:rPr>
        <w:t>Entered incident details</w:t>
      </w:r>
    </w:p>
    <w:p w14:paraId="03A49D77" w14:textId="77777777" w:rsidR="004F1322" w:rsidRPr="004F1322" w:rsidRDefault="004F1322" w:rsidP="004F1322">
      <w:pPr>
        <w:numPr>
          <w:ilvl w:val="0"/>
          <w:numId w:val="3"/>
        </w:numPr>
        <w:tabs>
          <w:tab w:val="num" w:pos="720"/>
        </w:tabs>
        <w:rPr>
          <w:rFonts w:ascii="Times New Roman" w:hAnsi="Times New Roman" w:cs="Times New Roman"/>
        </w:rPr>
      </w:pPr>
      <w:r w:rsidRPr="004F1322">
        <w:rPr>
          <w:rFonts w:ascii="Times New Roman" w:hAnsi="Times New Roman" w:cs="Times New Roman"/>
        </w:rPr>
        <w:t>Flow Designer workflow</w:t>
      </w:r>
    </w:p>
    <w:p w14:paraId="5D39839E" w14:textId="77777777" w:rsidR="004F1322" w:rsidRPr="004F1322" w:rsidRDefault="004F1322" w:rsidP="004F1322">
      <w:pPr>
        <w:numPr>
          <w:ilvl w:val="0"/>
          <w:numId w:val="3"/>
        </w:numPr>
        <w:tabs>
          <w:tab w:val="num" w:pos="720"/>
        </w:tabs>
        <w:rPr>
          <w:rFonts w:ascii="Times New Roman" w:hAnsi="Times New Roman" w:cs="Times New Roman"/>
        </w:rPr>
      </w:pPr>
      <w:r w:rsidRPr="004F1322">
        <w:rPr>
          <w:rFonts w:ascii="Times New Roman" w:hAnsi="Times New Roman" w:cs="Times New Roman"/>
        </w:rPr>
        <w:t>Flow execution details</w:t>
      </w:r>
    </w:p>
    <w:p w14:paraId="148FD5E0" w14:textId="77777777" w:rsidR="00F94E2C" w:rsidRDefault="004F1322" w:rsidP="00F94E2C">
      <w:pPr>
        <w:numPr>
          <w:ilvl w:val="0"/>
          <w:numId w:val="3"/>
        </w:numPr>
        <w:tabs>
          <w:tab w:val="num" w:pos="720"/>
        </w:tabs>
        <w:rPr>
          <w:rFonts w:ascii="Times New Roman" w:hAnsi="Times New Roman" w:cs="Times New Roman"/>
        </w:rPr>
      </w:pPr>
      <w:r w:rsidRPr="004F1322">
        <w:rPr>
          <w:rFonts w:ascii="Times New Roman" w:hAnsi="Times New Roman" w:cs="Times New Roman"/>
        </w:rPr>
        <w:t>Classification resul</w:t>
      </w:r>
      <w:r w:rsidR="00F94E2C">
        <w:rPr>
          <w:rFonts w:ascii="Times New Roman" w:hAnsi="Times New Roman" w:cs="Times New Roman"/>
        </w:rPr>
        <w:t>t</w:t>
      </w:r>
    </w:p>
    <w:p w14:paraId="4BEFD18B" w14:textId="622DDD4E" w:rsidR="004F1322" w:rsidRPr="00F94E2C" w:rsidRDefault="004F1322" w:rsidP="00F94E2C">
      <w:pPr>
        <w:numPr>
          <w:ilvl w:val="0"/>
          <w:numId w:val="3"/>
        </w:numPr>
        <w:tabs>
          <w:tab w:val="num" w:pos="720"/>
        </w:tabs>
        <w:rPr>
          <w:rFonts w:ascii="Times New Roman" w:hAnsi="Times New Roman" w:cs="Times New Roman"/>
        </w:rPr>
      </w:pPr>
      <w:r w:rsidRPr="00F94E2C">
        <w:rPr>
          <w:rFonts w:ascii="Times New Roman" w:hAnsi="Times New Roman" w:cs="Times New Roman"/>
        </w:rPr>
        <w:t>Updated incident record</w:t>
      </w:r>
    </w:p>
    <w:p w14:paraId="4A469604" w14:textId="77777777" w:rsidR="004F1322" w:rsidRPr="004F1322" w:rsidRDefault="004F1322" w:rsidP="004F1322">
      <w:pPr>
        <w:rPr>
          <w:rFonts w:ascii="Times New Roman" w:hAnsi="Times New Roman" w:cs="Times New Roman"/>
          <w:b/>
          <w:bCs/>
        </w:rPr>
      </w:pPr>
      <w:r w:rsidRPr="004F1322">
        <w:rPr>
          <w:rFonts w:ascii="Times New Roman" w:hAnsi="Times New Roman" w:cs="Times New Roman"/>
          <w:b/>
          <w:bCs/>
        </w:rPr>
        <w:t>10</w:t>
      </w:r>
      <w:r w:rsidRPr="0043716E">
        <w:rPr>
          <w:rFonts w:ascii="Times New Roman" w:hAnsi="Times New Roman" w:cs="Times New Roman"/>
          <w:b/>
          <w:bCs/>
          <w:sz w:val="28"/>
          <w:szCs w:val="28"/>
        </w:rPr>
        <w:t>. Conclusion</w:t>
      </w:r>
    </w:p>
    <w:p w14:paraId="10F6041A" w14:textId="76FA1D86" w:rsidR="004F1322" w:rsidRPr="004F1322" w:rsidRDefault="00F94E2C" w:rsidP="0043716E">
      <w:pPr>
        <w:ind w:left="426" w:firstLine="294"/>
        <w:jc w:val="both"/>
        <w:rPr>
          <w:rFonts w:ascii="Times New Roman" w:hAnsi="Times New Roman" w:cs="Times New Roman"/>
        </w:rPr>
      </w:pPr>
      <w:r>
        <w:rPr>
          <w:rFonts w:ascii="Times New Roman" w:hAnsi="Times New Roman" w:cs="Times New Roman"/>
        </w:rPr>
        <w:t xml:space="preserve">  </w:t>
      </w:r>
      <w:r w:rsidR="004F1322" w:rsidRPr="004F1322">
        <w:rPr>
          <w:rFonts w:ascii="Times New Roman" w:hAnsi="Times New Roman" w:cs="Times New Roman"/>
        </w:rPr>
        <w:t>The Project Testing Phase verifies the functionality and workflow of the Auto Ticket Classification system. Different test cases are used to check incident creation, flow execution, condition checking, classification, and automatic record updates. The testing helps identify and correct errors before the final project documentation and demonstration.</w:t>
      </w:r>
    </w:p>
    <w:p w14:paraId="1B272F7D" w14:textId="77777777" w:rsidR="00942E8F" w:rsidRPr="004F1322" w:rsidRDefault="00942E8F" w:rsidP="0043716E">
      <w:pPr>
        <w:jc w:val="both"/>
        <w:rPr>
          <w:rFonts w:ascii="Times New Roman" w:hAnsi="Times New Roman" w:cs="Times New Roman"/>
        </w:rPr>
      </w:pPr>
    </w:p>
    <w:sectPr w:rsidR="00942E8F" w:rsidRPr="004F1322" w:rsidSect="00F94E2C">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B40B9"/>
    <w:multiLevelType w:val="multilevel"/>
    <w:tmpl w:val="78E448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41D538CA"/>
    <w:multiLevelType w:val="multilevel"/>
    <w:tmpl w:val="97AAD76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4E804199"/>
    <w:multiLevelType w:val="multilevel"/>
    <w:tmpl w:val="9D9028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073459624">
    <w:abstractNumId w:val="0"/>
  </w:num>
  <w:num w:numId="2" w16cid:durableId="1436829026">
    <w:abstractNumId w:val="1"/>
  </w:num>
  <w:num w:numId="3" w16cid:durableId="131186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22"/>
    <w:rsid w:val="00083E41"/>
    <w:rsid w:val="000911C8"/>
    <w:rsid w:val="00134F05"/>
    <w:rsid w:val="001D4651"/>
    <w:rsid w:val="00254E13"/>
    <w:rsid w:val="002C491C"/>
    <w:rsid w:val="002D6A57"/>
    <w:rsid w:val="00305D2D"/>
    <w:rsid w:val="00317DA9"/>
    <w:rsid w:val="0043716E"/>
    <w:rsid w:val="004E7997"/>
    <w:rsid w:val="004F1322"/>
    <w:rsid w:val="00534290"/>
    <w:rsid w:val="005F26F8"/>
    <w:rsid w:val="00655755"/>
    <w:rsid w:val="007168DC"/>
    <w:rsid w:val="00733722"/>
    <w:rsid w:val="00740265"/>
    <w:rsid w:val="00783BFC"/>
    <w:rsid w:val="00795981"/>
    <w:rsid w:val="007F39E5"/>
    <w:rsid w:val="008173CE"/>
    <w:rsid w:val="00942E8F"/>
    <w:rsid w:val="00AB1D7D"/>
    <w:rsid w:val="00B53992"/>
    <w:rsid w:val="00B53E87"/>
    <w:rsid w:val="00C53E27"/>
    <w:rsid w:val="00C93759"/>
    <w:rsid w:val="00D34247"/>
    <w:rsid w:val="00D70702"/>
    <w:rsid w:val="00F051D1"/>
    <w:rsid w:val="00F80557"/>
    <w:rsid w:val="00F94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2C64E"/>
  <w15:chartTrackingRefBased/>
  <w15:docId w15:val="{BBAD58D5-CF8A-4157-B517-6A0514B3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322"/>
    <w:rPr>
      <w:rFonts w:eastAsiaTheme="majorEastAsia" w:cstheme="majorBidi"/>
      <w:color w:val="272727" w:themeColor="text1" w:themeTint="D8"/>
    </w:rPr>
  </w:style>
  <w:style w:type="paragraph" w:styleId="Title">
    <w:name w:val="Title"/>
    <w:basedOn w:val="Normal"/>
    <w:next w:val="Normal"/>
    <w:link w:val="TitleChar"/>
    <w:uiPriority w:val="10"/>
    <w:qFormat/>
    <w:rsid w:val="004F1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22"/>
    <w:pPr>
      <w:spacing w:before="160"/>
      <w:jc w:val="center"/>
    </w:pPr>
    <w:rPr>
      <w:i/>
      <w:iCs/>
      <w:color w:val="404040" w:themeColor="text1" w:themeTint="BF"/>
    </w:rPr>
  </w:style>
  <w:style w:type="character" w:customStyle="1" w:styleId="QuoteChar">
    <w:name w:val="Quote Char"/>
    <w:basedOn w:val="DefaultParagraphFont"/>
    <w:link w:val="Quote"/>
    <w:uiPriority w:val="29"/>
    <w:rsid w:val="004F1322"/>
    <w:rPr>
      <w:i/>
      <w:iCs/>
      <w:color w:val="404040" w:themeColor="text1" w:themeTint="BF"/>
    </w:rPr>
  </w:style>
  <w:style w:type="paragraph" w:styleId="ListParagraph">
    <w:name w:val="List Paragraph"/>
    <w:basedOn w:val="Normal"/>
    <w:uiPriority w:val="34"/>
    <w:qFormat/>
    <w:rsid w:val="004F1322"/>
    <w:pPr>
      <w:ind w:left="720"/>
      <w:contextualSpacing/>
    </w:pPr>
  </w:style>
  <w:style w:type="character" w:styleId="IntenseEmphasis">
    <w:name w:val="Intense Emphasis"/>
    <w:basedOn w:val="DefaultParagraphFont"/>
    <w:uiPriority w:val="21"/>
    <w:qFormat/>
    <w:rsid w:val="004F1322"/>
    <w:rPr>
      <w:i/>
      <w:iCs/>
      <w:color w:val="0F4761" w:themeColor="accent1" w:themeShade="BF"/>
    </w:rPr>
  </w:style>
  <w:style w:type="paragraph" w:styleId="IntenseQuote">
    <w:name w:val="Intense Quote"/>
    <w:basedOn w:val="Normal"/>
    <w:next w:val="Normal"/>
    <w:link w:val="IntenseQuoteChar"/>
    <w:uiPriority w:val="30"/>
    <w:qFormat/>
    <w:rsid w:val="004F1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322"/>
    <w:rPr>
      <w:i/>
      <w:iCs/>
      <w:color w:val="0F4761" w:themeColor="accent1" w:themeShade="BF"/>
    </w:rPr>
  </w:style>
  <w:style w:type="character" w:styleId="IntenseReference">
    <w:name w:val="Intense Reference"/>
    <w:basedOn w:val="DefaultParagraphFont"/>
    <w:uiPriority w:val="32"/>
    <w:qFormat/>
    <w:rsid w:val="004F1322"/>
    <w:rPr>
      <w:b/>
      <w:bCs/>
      <w:smallCaps/>
      <w:color w:val="0F4761" w:themeColor="accent1" w:themeShade="BF"/>
      <w:spacing w:val="5"/>
    </w:rPr>
  </w:style>
  <w:style w:type="table" w:styleId="TableGrid">
    <w:name w:val="Table Grid"/>
    <w:basedOn w:val="TableNormal"/>
    <w:uiPriority w:val="39"/>
    <w:rsid w:val="00655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474</Words>
  <Characters>2706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S0692516</dc:creator>
  <cp:keywords/>
  <dc:description/>
  <cp:lastModifiedBy>S0692516</cp:lastModifiedBy>
  <cp:revision>2</cp:revision>
  <dcterms:created xsi:type="dcterms:W3CDTF">2026-09-30T09:58:00Z</dcterms:created>
  <dcterms:modified xsi:type="dcterms:W3CDTF">2026-09-30T09:58:00Z</dcterms:modified>
</cp:coreProperties>
</file>