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16" w:rsidRDefault="00C07A16">
      <w:pPr>
        <w:rPr>
          <w:sz w:val="24"/>
          <w:szCs w:val="24"/>
        </w:rPr>
      </w:pPr>
    </w:p>
    <w:p w:rsidR="00293CF1" w:rsidRPr="00823958" w:rsidRDefault="00293CF1" w:rsidP="00823958">
      <w:pPr>
        <w:jc w:val="center"/>
        <w:rPr>
          <w:sz w:val="36"/>
          <w:szCs w:val="36"/>
        </w:rPr>
      </w:pPr>
      <w:r w:rsidRPr="00823958">
        <w:rPr>
          <w:sz w:val="36"/>
          <w:szCs w:val="36"/>
        </w:rPr>
        <w:t>AUC _ROC CURVE</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All set? Let’s explore it! :D</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275463" cy="2450576"/>
            <wp:effectExtent l="0" t="0" r="1270" b="6985"/>
            <wp:docPr id="12" name="Picture 12" descr="https://cdn-images-1.medium.com/max/1600/1*cktKLm3lw866qoVnnbqW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cktKLm3lw866qoVnnbqWI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3901" cy="2464371"/>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AUC ROC is one of the most important evaluation metrics for any classification model’s performance.</w:t>
      </w:r>
    </w:p>
    <w:p w:rsidR="007B725E" w:rsidRPr="007B725E" w:rsidRDefault="007B725E" w:rsidP="007B725E">
      <w:pPr>
        <w:pStyle w:val="Heading3"/>
        <w:spacing w:before="840" w:beforeAutospacing="0" w:after="0" w:afterAutospacing="0"/>
        <w:rPr>
          <w:rFonts w:ascii="Lucida Sans Unicode" w:hAnsi="Lucida Sans Unicode" w:cs="Lucida Sans Unicode"/>
          <w:spacing w:val="-4"/>
          <w:sz w:val="24"/>
          <w:szCs w:val="24"/>
        </w:rPr>
      </w:pPr>
      <w:r w:rsidRPr="007B725E">
        <w:rPr>
          <w:rFonts w:ascii="Lucida Sans Unicode" w:hAnsi="Lucida Sans Unicode" w:cs="Lucida Sans Unicode"/>
          <w:spacing w:val="-4"/>
          <w:sz w:val="24"/>
          <w:szCs w:val="24"/>
        </w:rPr>
        <w:t>What is ROC?</w:t>
      </w:r>
    </w:p>
    <w:p w:rsidR="007B725E" w:rsidRPr="007B725E" w:rsidRDefault="007B725E" w:rsidP="007B725E">
      <w:pPr>
        <w:pStyle w:val="graf"/>
        <w:spacing w:before="120" w:beforeAutospacing="0" w:after="0" w:afterAutospacing="0"/>
        <w:rPr>
          <w:rFonts w:ascii="Georgia" w:hAnsi="Georgia"/>
          <w:spacing w:val="-1"/>
        </w:rPr>
      </w:pPr>
      <w:r w:rsidRPr="007B725E">
        <w:rPr>
          <w:rFonts w:ascii="Georgia" w:hAnsi="Georgia"/>
          <w:spacing w:val="-1"/>
        </w:rPr>
        <w:t>ROC (</w:t>
      </w:r>
      <w:r w:rsidRPr="007B725E">
        <w:rPr>
          <w:rStyle w:val="Emphasis"/>
          <w:rFonts w:ascii="Georgia" w:hAnsi="Georgia"/>
          <w:spacing w:val="-1"/>
        </w:rPr>
        <w:t>Receiver Operating Characteristic</w:t>
      </w:r>
      <w:r w:rsidRPr="007B725E">
        <w:rPr>
          <w:rFonts w:ascii="Georgia" w:hAnsi="Georgia"/>
          <w:spacing w:val="-1"/>
        </w:rPr>
        <w:t>) Curve tells us about how good the model can distinguish between two things (</w:t>
      </w:r>
      <w:proofErr w:type="spellStart"/>
      <w:r w:rsidRPr="007B725E">
        <w:rPr>
          <w:rStyle w:val="Emphasis"/>
          <w:rFonts w:ascii="Georgia" w:hAnsi="Georgia"/>
          <w:spacing w:val="-1"/>
        </w:rPr>
        <w:t>e.g</w:t>
      </w:r>
      <w:proofErr w:type="spellEnd"/>
      <w:r w:rsidRPr="007B725E">
        <w:rPr>
          <w:rFonts w:ascii="Georgia" w:hAnsi="Georgia"/>
          <w:spacing w:val="-1"/>
        </w:rPr>
        <w:t> </w:t>
      </w:r>
      <w:proofErr w:type="gramStart"/>
      <w:r w:rsidRPr="007B725E">
        <w:rPr>
          <w:rStyle w:val="Emphasis"/>
          <w:rFonts w:ascii="Georgia" w:hAnsi="Georgia"/>
          <w:spacing w:val="-1"/>
        </w:rPr>
        <w:t>If</w:t>
      </w:r>
      <w:proofErr w:type="gramEnd"/>
      <w:r w:rsidRPr="007B725E">
        <w:rPr>
          <w:rStyle w:val="Emphasis"/>
          <w:rFonts w:ascii="Georgia" w:hAnsi="Georgia"/>
          <w:spacing w:val="-1"/>
        </w:rPr>
        <w:t xml:space="preserve"> a patient has a disease or no</w:t>
      </w:r>
      <w:r w:rsidRPr="007B725E">
        <w:rPr>
          <w:rFonts w:ascii="Georgia" w:hAnsi="Georgia"/>
          <w:spacing w:val="-1"/>
        </w:rPr>
        <w:t>). Better models can accurately distinguish between the two. Whereas, a poor model will have difficulties in distinguishing between the two.</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Let’s assume we have a model which predicts whether the patient has a particular disease or no. The model predicts probabilities for each patient (</w:t>
      </w:r>
      <w:r w:rsidRPr="007B725E">
        <w:rPr>
          <w:rStyle w:val="Emphasis"/>
          <w:rFonts w:ascii="Georgia" w:hAnsi="Georgia"/>
          <w:spacing w:val="-1"/>
        </w:rPr>
        <w:t>in python we use the</w:t>
      </w:r>
      <w:proofErr w:type="gramStart"/>
      <w:r w:rsidRPr="007B725E">
        <w:rPr>
          <w:rStyle w:val="Emphasis"/>
          <w:rFonts w:ascii="Georgia" w:hAnsi="Georgia"/>
          <w:spacing w:val="-1"/>
        </w:rPr>
        <w:t>“</w:t>
      </w:r>
      <w:r w:rsidRPr="007B725E">
        <w:rPr>
          <w:rStyle w:val="Emphasis"/>
          <w:rFonts w:ascii="Georgia" w:hAnsi="Georgia"/>
          <w:b/>
          <w:bCs/>
          <w:spacing w:val="-1"/>
        </w:rPr>
        <w:t> </w:t>
      </w:r>
      <w:proofErr w:type="spellStart"/>
      <w:r w:rsidRPr="007B725E">
        <w:rPr>
          <w:rStyle w:val="Emphasis"/>
          <w:rFonts w:ascii="Georgia" w:hAnsi="Georgia"/>
          <w:b/>
          <w:bCs/>
          <w:spacing w:val="-1"/>
        </w:rPr>
        <w:t>predict</w:t>
      </w:r>
      <w:proofErr w:type="gramEnd"/>
      <w:r w:rsidRPr="007B725E">
        <w:rPr>
          <w:rStyle w:val="Emphasis"/>
          <w:rFonts w:ascii="Georgia" w:hAnsi="Georgia"/>
          <w:b/>
          <w:bCs/>
          <w:spacing w:val="-1"/>
        </w:rPr>
        <w:t>_proba</w:t>
      </w:r>
      <w:proofErr w:type="spellEnd"/>
      <w:r w:rsidRPr="007B725E">
        <w:rPr>
          <w:rStyle w:val="Emphasis"/>
          <w:rFonts w:ascii="Georgia" w:hAnsi="Georgia"/>
          <w:spacing w:val="-1"/>
        </w:rPr>
        <w:t>” function</w:t>
      </w:r>
      <w:r w:rsidRPr="007B725E">
        <w:rPr>
          <w:rFonts w:ascii="Georgia" w:hAnsi="Georgia"/>
          <w:spacing w:val="-1"/>
        </w:rPr>
        <w:t>). Using these probabilities, we plot the distribution as shown below:</w:t>
      </w:r>
    </w:p>
    <w:p w:rsidR="007B725E" w:rsidRPr="007B725E" w:rsidRDefault="007B725E" w:rsidP="007B725E">
      <w:pPr>
        <w:rPr>
          <w:rFonts w:ascii="Times New Roman" w:hAnsi="Times New Roman"/>
          <w:sz w:val="24"/>
          <w:szCs w:val="24"/>
        </w:rPr>
      </w:pPr>
      <w:r w:rsidRPr="007B725E">
        <w:rPr>
          <w:noProof/>
          <w:sz w:val="24"/>
          <w:szCs w:val="24"/>
          <w:lang w:eastAsia="en-IN"/>
        </w:rPr>
        <w:lastRenderedPageBreak/>
        <w:drawing>
          <wp:inline distT="0" distB="0" distL="0" distR="0">
            <wp:extent cx="3688050" cy="2320119"/>
            <wp:effectExtent l="0" t="0" r="8255" b="4445"/>
            <wp:docPr id="11" name="Picture 11" descr="https://cdn-images-1.medium.com/max/1600/1*HxNvqTl-Pd63niUIbrD4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HxNvqTl-Pd63niUIbrD4p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424" cy="2339227"/>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Here, the red distribution represents all the patients who do not have the disease and the green distribution represents all the patients who have the disease.</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Now we got to pick a value where we need to set the cut off i.e. a threshold value, above which we will predict everyone as positive (</w:t>
      </w:r>
      <w:r w:rsidRPr="007B725E">
        <w:rPr>
          <w:rStyle w:val="Emphasis"/>
          <w:rFonts w:ascii="Georgia" w:hAnsi="Georgia"/>
          <w:spacing w:val="-1"/>
        </w:rPr>
        <w:t>they have the disease</w:t>
      </w:r>
      <w:r w:rsidRPr="007B725E">
        <w:rPr>
          <w:rFonts w:ascii="Georgia" w:hAnsi="Georgia"/>
          <w:spacing w:val="-1"/>
        </w:rPr>
        <w:t>) and below which will predict as negative (</w:t>
      </w:r>
      <w:r w:rsidRPr="007B725E">
        <w:rPr>
          <w:rStyle w:val="Emphasis"/>
          <w:rFonts w:ascii="Georgia" w:hAnsi="Georgia"/>
          <w:spacing w:val="-1"/>
        </w:rPr>
        <w:t>they do not have the disease</w:t>
      </w:r>
      <w:r w:rsidRPr="007B725E">
        <w:rPr>
          <w:rFonts w:ascii="Georgia" w:hAnsi="Georgia"/>
          <w:spacing w:val="-1"/>
        </w:rPr>
        <w:t>). We will set the threshold at “</w:t>
      </w:r>
      <w:r w:rsidRPr="007B725E">
        <w:rPr>
          <w:rStyle w:val="Strong"/>
          <w:rFonts w:ascii="Georgia" w:hAnsi="Georgia"/>
          <w:spacing w:val="-1"/>
        </w:rPr>
        <w:t>0.5</w:t>
      </w:r>
      <w:r w:rsidRPr="007B725E">
        <w:rPr>
          <w:rFonts w:ascii="Georgia" w:hAnsi="Georgia"/>
          <w:spacing w:val="-1"/>
        </w:rPr>
        <w:t>” as shown below:</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5238750" cy="3476625"/>
            <wp:effectExtent l="0" t="0" r="0" b="9525"/>
            <wp:docPr id="10" name="Picture 10" descr="https://cdn-images-1.medium.com/max/1600/1*qLjMtrdG3qIcuNBALvsY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qLjMtrdG3qIcuNBALvsYQ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All the positive values above the threshold will be “</w:t>
      </w:r>
      <w:r w:rsidRPr="007B725E">
        <w:rPr>
          <w:rStyle w:val="Strong"/>
          <w:rFonts w:ascii="Georgia" w:hAnsi="Georgia"/>
          <w:spacing w:val="-1"/>
        </w:rPr>
        <w:t>True Positives</w:t>
      </w:r>
      <w:r w:rsidRPr="007B725E">
        <w:rPr>
          <w:rFonts w:ascii="Georgia" w:hAnsi="Georgia"/>
          <w:spacing w:val="-1"/>
        </w:rPr>
        <w:t>” and the negative values above the threshold will be “</w:t>
      </w:r>
      <w:r w:rsidRPr="007B725E">
        <w:rPr>
          <w:rStyle w:val="Strong"/>
          <w:rFonts w:ascii="Georgia" w:hAnsi="Georgia"/>
          <w:spacing w:val="-1"/>
        </w:rPr>
        <w:t>False Positives</w:t>
      </w:r>
      <w:r w:rsidRPr="007B725E">
        <w:rPr>
          <w:rFonts w:ascii="Georgia" w:hAnsi="Georgia"/>
          <w:spacing w:val="-1"/>
        </w:rPr>
        <w:t>” as they are predicted incorrectly as positives.</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lastRenderedPageBreak/>
        <w:t>All the negative values below the threshold will be “</w:t>
      </w:r>
      <w:r w:rsidRPr="007B725E">
        <w:rPr>
          <w:rStyle w:val="Strong"/>
          <w:rFonts w:ascii="Georgia" w:hAnsi="Georgia"/>
          <w:spacing w:val="-1"/>
        </w:rPr>
        <w:t>True Negatives</w:t>
      </w:r>
      <w:r w:rsidRPr="007B725E">
        <w:rPr>
          <w:rFonts w:ascii="Georgia" w:hAnsi="Georgia"/>
          <w:spacing w:val="-1"/>
        </w:rPr>
        <w:t>” and the positive values below the threshold will be “</w:t>
      </w:r>
      <w:r w:rsidRPr="007B725E">
        <w:rPr>
          <w:rStyle w:val="Strong"/>
          <w:rFonts w:ascii="Georgia" w:hAnsi="Georgia"/>
          <w:spacing w:val="-1"/>
        </w:rPr>
        <w:t>False Negative</w:t>
      </w:r>
      <w:r w:rsidRPr="007B725E">
        <w:rPr>
          <w:rFonts w:ascii="Georgia" w:hAnsi="Georgia"/>
          <w:spacing w:val="-1"/>
        </w:rPr>
        <w:t>” as they are predicted incorrectly as negatives.</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908093" cy="2458546"/>
            <wp:effectExtent l="0" t="0" r="0" b="0"/>
            <wp:docPr id="9" name="Picture 9" descr="https://cdn-images-1.medium.com/max/1600/1*Bwhr9ots47akHbrgssKX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Bwhr9ots47akHbrgssKXr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268" cy="2463689"/>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Here, we have got a basic idea of the model predicting correct and incorrect values with respect to the threshold set. Before we move on, let’s go through two important terms: </w:t>
      </w:r>
      <w:r w:rsidRPr="007B725E">
        <w:rPr>
          <w:rStyle w:val="Strong"/>
          <w:rFonts w:ascii="Georgia" w:hAnsi="Georgia"/>
          <w:spacing w:val="-1"/>
        </w:rPr>
        <w:t>Sensitivity and Specificity.</w:t>
      </w:r>
    </w:p>
    <w:p w:rsidR="007B725E" w:rsidRPr="007B725E" w:rsidRDefault="007B725E" w:rsidP="007B725E">
      <w:pPr>
        <w:pStyle w:val="Heading3"/>
        <w:spacing w:before="840" w:beforeAutospacing="0" w:after="0" w:afterAutospacing="0"/>
        <w:rPr>
          <w:rFonts w:ascii="Lucida Sans Unicode" w:hAnsi="Lucida Sans Unicode" w:cs="Lucida Sans Unicode"/>
          <w:spacing w:val="-4"/>
          <w:sz w:val="24"/>
          <w:szCs w:val="24"/>
        </w:rPr>
      </w:pPr>
      <w:r w:rsidRPr="007B725E">
        <w:rPr>
          <w:rStyle w:val="Strong"/>
          <w:rFonts w:ascii="Lucida Sans Unicode" w:hAnsi="Lucida Sans Unicode" w:cs="Lucida Sans Unicode"/>
          <w:b/>
          <w:bCs/>
          <w:spacing w:val="-4"/>
          <w:sz w:val="24"/>
          <w:szCs w:val="24"/>
        </w:rPr>
        <w:t>What is Sensitivity and Specificity?</w:t>
      </w:r>
    </w:p>
    <w:p w:rsidR="007B725E" w:rsidRPr="007B725E" w:rsidRDefault="007B725E" w:rsidP="007B725E">
      <w:pPr>
        <w:pStyle w:val="graf"/>
        <w:spacing w:before="120" w:beforeAutospacing="0" w:after="0" w:afterAutospacing="0"/>
        <w:rPr>
          <w:rFonts w:ascii="Georgia" w:hAnsi="Georgia"/>
          <w:spacing w:val="-1"/>
        </w:rPr>
      </w:pPr>
      <w:r w:rsidRPr="007B725E">
        <w:rPr>
          <w:rFonts w:ascii="Georgia" w:hAnsi="Georgia"/>
          <w:spacing w:val="-1"/>
        </w:rPr>
        <w:t>In simple terms, the proportion of patients that were identified correctly to have the disease (</w:t>
      </w:r>
      <w:r w:rsidRPr="007B725E">
        <w:rPr>
          <w:rStyle w:val="Emphasis"/>
          <w:rFonts w:ascii="Georgia" w:hAnsi="Georgia"/>
          <w:spacing w:val="-1"/>
        </w:rPr>
        <w:t>i.e. True Positive</w:t>
      </w:r>
      <w:r w:rsidRPr="007B725E">
        <w:rPr>
          <w:rFonts w:ascii="Georgia" w:hAnsi="Georgia"/>
          <w:spacing w:val="-1"/>
        </w:rPr>
        <w:t>) upon the total number of patients who actually have the disease is called as Sensitivity or Recall.</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5229225" cy="3400425"/>
            <wp:effectExtent l="0" t="0" r="9525" b="9525"/>
            <wp:docPr id="8" name="Picture 8" descr="https://cdn-images-1.medium.com/max/1600/1*aLUZ01GaLPwGDI24jb-u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aLUZ01GaLPwGDI24jb-uU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400425"/>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lastRenderedPageBreak/>
        <w:t>Similarly, the proportion of patients that were identified correctly to not have the disease (</w:t>
      </w:r>
      <w:r w:rsidRPr="007B725E">
        <w:rPr>
          <w:rStyle w:val="Emphasis"/>
          <w:rFonts w:ascii="Georgia" w:hAnsi="Georgia"/>
          <w:spacing w:val="-1"/>
        </w:rPr>
        <w:t>i.e. True Negative</w:t>
      </w:r>
      <w:r w:rsidRPr="007B725E">
        <w:rPr>
          <w:rFonts w:ascii="Georgia" w:hAnsi="Georgia"/>
          <w:spacing w:val="-1"/>
        </w:rPr>
        <w:t>) upon the total number of patients who do not have the disease is called as Specificity.</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4562475" cy="3305175"/>
            <wp:effectExtent l="0" t="0" r="9525" b="9525"/>
            <wp:docPr id="7" name="Picture 7" descr="https://cdn-images-1.medium.com/max/1600/1*mPEFI9HFEF7GKH5HYQRD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mPEFI9HFEF7GKH5HYQRDz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305175"/>
                    </a:xfrm>
                    <a:prstGeom prst="rect">
                      <a:avLst/>
                    </a:prstGeom>
                    <a:noFill/>
                    <a:ln>
                      <a:noFill/>
                    </a:ln>
                  </pic:spPr>
                </pic:pic>
              </a:graphicData>
            </a:graphic>
          </wp:inline>
        </w:drawing>
      </w:r>
    </w:p>
    <w:p w:rsidR="007B725E" w:rsidRPr="007B725E" w:rsidRDefault="007B725E" w:rsidP="007B725E">
      <w:pPr>
        <w:pStyle w:val="Heading3"/>
        <w:spacing w:before="795" w:beforeAutospacing="0" w:after="0" w:afterAutospacing="0"/>
        <w:rPr>
          <w:rFonts w:ascii="Lucida Sans Unicode" w:hAnsi="Lucida Sans Unicode" w:cs="Lucida Sans Unicode"/>
          <w:spacing w:val="-4"/>
          <w:sz w:val="24"/>
          <w:szCs w:val="24"/>
        </w:rPr>
      </w:pPr>
      <w:r w:rsidRPr="007B725E">
        <w:rPr>
          <w:rFonts w:ascii="Lucida Sans Unicode" w:hAnsi="Lucida Sans Unicode" w:cs="Lucida Sans Unicode"/>
          <w:spacing w:val="-4"/>
          <w:sz w:val="24"/>
          <w:szCs w:val="24"/>
        </w:rPr>
        <w:t>Trade-off between Sensitivity and Specificity</w:t>
      </w:r>
    </w:p>
    <w:p w:rsidR="007B725E" w:rsidRPr="007B725E" w:rsidRDefault="007B725E" w:rsidP="007B725E">
      <w:pPr>
        <w:pStyle w:val="graf"/>
        <w:spacing w:before="120" w:beforeAutospacing="0" w:after="0" w:afterAutospacing="0"/>
        <w:rPr>
          <w:rFonts w:ascii="Georgia" w:hAnsi="Georgia"/>
          <w:spacing w:val="-1"/>
        </w:rPr>
      </w:pPr>
      <w:r w:rsidRPr="007B725E">
        <w:rPr>
          <w:rFonts w:ascii="Georgia" w:hAnsi="Georgia"/>
          <w:spacing w:val="-1"/>
        </w:rPr>
        <w:t>When we decrease the threshold, we get more positive values thus increasing the sensitivity. Meanwhile, this will decrease the specificity.</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Similarly, when we increase the threshold, we get more negative values thus increasing the specificity and decreasing sensitivity.</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As </w:t>
      </w:r>
      <w:r w:rsidRPr="007B725E">
        <w:rPr>
          <w:rStyle w:val="Strong"/>
          <w:rFonts w:ascii="Georgia" w:hAnsi="Georgia"/>
          <w:spacing w:val="-1"/>
        </w:rPr>
        <w:t>Sensitivity </w:t>
      </w:r>
      <w:r w:rsidRPr="007B725E">
        <w:rPr>
          <w:rFonts w:ascii="Cambria Math" w:hAnsi="Cambria Math" w:cs="Cambria Math"/>
          <w:spacing w:val="-1"/>
        </w:rPr>
        <w:t>⬇️</w:t>
      </w:r>
      <w:r w:rsidRPr="007B725E">
        <w:rPr>
          <w:rFonts w:ascii="Georgia" w:hAnsi="Georgia" w:cs="Georgia"/>
          <w:spacing w:val="-1"/>
        </w:rPr>
        <w:t> </w:t>
      </w:r>
      <w:r w:rsidRPr="007B725E">
        <w:rPr>
          <w:rStyle w:val="Strong"/>
          <w:rFonts w:ascii="Georgia" w:hAnsi="Georgia"/>
          <w:spacing w:val="-1"/>
        </w:rPr>
        <w:t>Specificity </w:t>
      </w:r>
      <w:r w:rsidRPr="007B725E">
        <w:rPr>
          <w:rFonts w:ascii="Cambria Math" w:hAnsi="Cambria Math" w:cs="Cambria Math"/>
          <w:spacing w:val="-1"/>
        </w:rPr>
        <w:t>⬆️</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As </w:t>
      </w:r>
      <w:r w:rsidRPr="007B725E">
        <w:rPr>
          <w:rStyle w:val="Strong"/>
          <w:rFonts w:ascii="Georgia" w:hAnsi="Georgia"/>
          <w:spacing w:val="-1"/>
        </w:rPr>
        <w:t>Specificity </w:t>
      </w:r>
      <w:r w:rsidRPr="007B725E">
        <w:rPr>
          <w:rFonts w:ascii="Cambria Math" w:hAnsi="Cambria Math" w:cs="Cambria Math"/>
          <w:spacing w:val="-1"/>
        </w:rPr>
        <w:t>⬇️</w:t>
      </w:r>
      <w:r w:rsidRPr="007B725E">
        <w:rPr>
          <w:rFonts w:ascii="Georgia" w:hAnsi="Georgia" w:cs="Georgia"/>
          <w:spacing w:val="-1"/>
        </w:rPr>
        <w:t> </w:t>
      </w:r>
      <w:r w:rsidRPr="007B725E">
        <w:rPr>
          <w:rStyle w:val="Strong"/>
          <w:rFonts w:ascii="Georgia" w:hAnsi="Georgia"/>
          <w:spacing w:val="-1"/>
        </w:rPr>
        <w:t>Sensitivity </w:t>
      </w:r>
      <w:r w:rsidRPr="007B725E">
        <w:rPr>
          <w:rFonts w:ascii="Cambria Math" w:hAnsi="Cambria Math" w:cs="Cambria Math"/>
          <w:spacing w:val="-1"/>
        </w:rPr>
        <w:t>⬆️</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095625" cy="2047875"/>
            <wp:effectExtent l="0" t="0" r="9525" b="9525"/>
            <wp:docPr id="6" name="Picture 6" descr="https://cdn-images-1.medium.com/max/1600/1*ceB9hobuBUjnPpRKed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ceB9hobuBUjnPpRKed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047875"/>
                    </a:xfrm>
                    <a:prstGeom prst="rect">
                      <a:avLst/>
                    </a:prstGeom>
                    <a:noFill/>
                    <a:ln>
                      <a:noFill/>
                    </a:ln>
                  </pic:spPr>
                </pic:pic>
              </a:graphicData>
            </a:graphic>
          </wp:inline>
        </w:drawing>
      </w:r>
    </w:p>
    <w:p w:rsidR="007B725E" w:rsidRPr="007B725E" w:rsidRDefault="007B725E" w:rsidP="007B725E">
      <w:pPr>
        <w:rPr>
          <w:sz w:val="24"/>
          <w:szCs w:val="24"/>
        </w:rPr>
      </w:pPr>
      <w:proofErr w:type="spellStart"/>
      <w:r w:rsidRPr="007B725E">
        <w:rPr>
          <w:sz w:val="24"/>
          <w:szCs w:val="24"/>
        </w:rPr>
        <w:lastRenderedPageBreak/>
        <w:t>Trade off</w:t>
      </w:r>
      <w:proofErr w:type="spellEnd"/>
      <w:r w:rsidRPr="007B725E">
        <w:rPr>
          <w:sz w:val="24"/>
          <w:szCs w:val="24"/>
        </w:rPr>
        <w:t xml:space="preserve"> between Sensitivity &amp; Specificity</w:t>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But, this is not how we graph the ROC curve. To plot ROC curve, instead of Specificity we use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 and the graph will look something like this:</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248025" cy="2171700"/>
            <wp:effectExtent l="0" t="0" r="9525" b="0"/>
            <wp:docPr id="5" name="Picture 5" descr="https://cdn-images-1.medium.com/max/1600/1*4Ar_wBQ_xWrFUqwwQGV-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4Ar_wBQ_xWrFUqwwQGV-8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171700"/>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So now, when the sensitivity increases,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 will also increase. This curve is known as the ROC curve.</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105150" cy="2085975"/>
            <wp:effectExtent l="0" t="0" r="0" b="9525"/>
            <wp:docPr id="4" name="Picture 4" descr="https://cdn-images-1.medium.com/max/1600/1*QqZzGJwzYxnHWZ_axq6y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QqZzGJwzYxnHWZ_axq6y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085975"/>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I know you might be wondering why do we use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 Don</w:t>
      </w:r>
      <w:r w:rsidRPr="007B725E">
        <w:rPr>
          <w:rFonts w:ascii="Georgia" w:hAnsi="Georgia" w:cs="Georgia"/>
          <w:spacing w:val="-1"/>
        </w:rPr>
        <w:t>’</w:t>
      </w:r>
      <w:r w:rsidRPr="007B725E">
        <w:rPr>
          <w:rFonts w:ascii="Georgia" w:hAnsi="Georgia"/>
          <w:spacing w:val="-1"/>
        </w:rPr>
        <w:t>t worry I</w:t>
      </w:r>
      <w:r w:rsidRPr="007B725E">
        <w:rPr>
          <w:rFonts w:ascii="Georgia" w:hAnsi="Georgia" w:cs="Georgia"/>
          <w:spacing w:val="-1"/>
        </w:rPr>
        <w:t>’</w:t>
      </w:r>
      <w:r w:rsidRPr="007B725E">
        <w:rPr>
          <w:rFonts w:ascii="Georgia" w:hAnsi="Georgia"/>
          <w:spacing w:val="-1"/>
        </w:rPr>
        <w:t>ll come back to it soon.</w:t>
      </w:r>
      <w:r w:rsidRPr="007B725E">
        <w:rPr>
          <w:rFonts w:ascii="Georgia" w:hAnsi="Georgia" w:cs="Georgia"/>
          <w:spacing w:val="-1"/>
        </w:rPr>
        <w:t> </w:t>
      </w:r>
      <w:r w:rsidRPr="007B725E">
        <w:rPr>
          <w:rFonts w:ascii="Georgia" w:hAnsi="Georgia"/>
          <w:spacing w:val="-1"/>
        </w:rPr>
        <w:t>:)</w:t>
      </w:r>
    </w:p>
    <w:p w:rsidR="007B725E" w:rsidRPr="007B725E" w:rsidRDefault="007B725E" w:rsidP="007B725E">
      <w:pPr>
        <w:pStyle w:val="Heading3"/>
        <w:spacing w:before="840" w:beforeAutospacing="0" w:after="0" w:afterAutospacing="0"/>
        <w:rPr>
          <w:rFonts w:ascii="Lucida Sans Unicode" w:hAnsi="Lucida Sans Unicode" w:cs="Lucida Sans Unicode"/>
          <w:spacing w:val="-4"/>
          <w:sz w:val="24"/>
          <w:szCs w:val="24"/>
        </w:rPr>
      </w:pPr>
      <w:r w:rsidRPr="007B725E">
        <w:rPr>
          <w:rFonts w:ascii="Lucida Sans Unicode" w:hAnsi="Lucida Sans Unicode" w:cs="Lucida Sans Unicode"/>
          <w:spacing w:val="-4"/>
          <w:sz w:val="24"/>
          <w:szCs w:val="24"/>
        </w:rPr>
        <w:t xml:space="preserve">Area </w:t>
      </w:r>
      <w:proofErr w:type="gramStart"/>
      <w:r w:rsidRPr="007B725E">
        <w:rPr>
          <w:rFonts w:ascii="Lucida Sans Unicode" w:hAnsi="Lucida Sans Unicode" w:cs="Lucida Sans Unicode"/>
          <w:spacing w:val="-4"/>
          <w:sz w:val="24"/>
          <w:szCs w:val="24"/>
        </w:rPr>
        <w:t>Under</w:t>
      </w:r>
      <w:proofErr w:type="gramEnd"/>
      <w:r w:rsidRPr="007B725E">
        <w:rPr>
          <w:rFonts w:ascii="Lucida Sans Unicode" w:hAnsi="Lucida Sans Unicode" w:cs="Lucida Sans Unicode"/>
          <w:spacing w:val="-4"/>
          <w:sz w:val="24"/>
          <w:szCs w:val="24"/>
        </w:rPr>
        <w:t xml:space="preserve"> the Curve</w:t>
      </w:r>
    </w:p>
    <w:p w:rsidR="007B725E" w:rsidRPr="007B725E" w:rsidRDefault="007B725E" w:rsidP="007B725E">
      <w:pPr>
        <w:pStyle w:val="graf"/>
        <w:spacing w:before="120" w:beforeAutospacing="0" w:after="0" w:afterAutospacing="0"/>
        <w:rPr>
          <w:rFonts w:ascii="Georgia" w:hAnsi="Georgia"/>
          <w:spacing w:val="-1"/>
        </w:rPr>
      </w:pPr>
      <w:r w:rsidRPr="007B725E">
        <w:rPr>
          <w:rFonts w:ascii="Georgia" w:hAnsi="Georgia"/>
          <w:spacing w:val="-1"/>
        </w:rPr>
        <w:t>The AUC is the area under the ROC curve. This score gives us a good idea of how well the model performances.</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Let’s take a few examples</w:t>
      </w:r>
    </w:p>
    <w:p w:rsidR="007B725E" w:rsidRPr="007B725E" w:rsidRDefault="007B725E" w:rsidP="007B725E">
      <w:pPr>
        <w:rPr>
          <w:rFonts w:ascii="Times New Roman" w:hAnsi="Times New Roman"/>
          <w:sz w:val="24"/>
          <w:szCs w:val="24"/>
        </w:rPr>
      </w:pPr>
      <w:r w:rsidRPr="007B725E">
        <w:rPr>
          <w:noProof/>
          <w:sz w:val="24"/>
          <w:szCs w:val="24"/>
          <w:lang w:eastAsia="en-IN"/>
        </w:rPr>
        <w:lastRenderedPageBreak/>
        <w:drawing>
          <wp:inline distT="0" distB="0" distL="0" distR="0">
            <wp:extent cx="4314825" cy="3419475"/>
            <wp:effectExtent l="0" t="0" r="9525" b="9525"/>
            <wp:docPr id="3" name="Picture 3" descr="https://cdn-images-1.medium.com/max/1600/1*AgDJbm6d8qr8ESHNv6Vv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AgDJbm6d8qr8ESHNv6Vv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3419475"/>
                    </a:xfrm>
                    <a:prstGeom prst="rect">
                      <a:avLst/>
                    </a:prstGeom>
                    <a:noFill/>
                    <a:ln>
                      <a:noFill/>
                    </a:ln>
                  </pic:spPr>
                </pic:pic>
              </a:graphicData>
            </a:graphic>
          </wp:inline>
        </w:drawing>
      </w:r>
    </w:p>
    <w:p w:rsidR="007B725E" w:rsidRPr="007B725E" w:rsidRDefault="007B725E" w:rsidP="007B725E">
      <w:pPr>
        <w:rPr>
          <w:sz w:val="24"/>
          <w:szCs w:val="24"/>
        </w:rPr>
      </w:pPr>
      <w:r w:rsidRPr="007B725E">
        <w:rPr>
          <w:noProof/>
          <w:sz w:val="24"/>
          <w:szCs w:val="24"/>
          <w:lang w:eastAsia="en-IN"/>
        </w:rPr>
        <w:drawing>
          <wp:inline distT="0" distB="0" distL="0" distR="0">
            <wp:extent cx="4305300" cy="3448050"/>
            <wp:effectExtent l="0" t="0" r="0" b="0"/>
            <wp:docPr id="2" name="Picture 2" descr="https://cdn-images-1.medium.com/max/1600/1*KNhNw8BsjbIETPF_BH8Q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KNhNw8BsjbIETPF_BH8Q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448050"/>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As we see, the first model does quite a good job of distinguishing the positive and the negative values. Therefore, there the AUC score is 0.9 as the area under the ROC curve is large.</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Whereas, if we see the last model, predictions are completely overlapping each other and we get the AUC score of 0.5. This means that the model is performing poorly and it is predictions are almost random.</w:t>
      </w:r>
    </w:p>
    <w:p w:rsidR="007B725E" w:rsidRPr="007B725E" w:rsidRDefault="007B725E" w:rsidP="007B725E">
      <w:pPr>
        <w:pStyle w:val="Heading3"/>
        <w:spacing w:before="840" w:beforeAutospacing="0" w:after="0" w:afterAutospacing="0"/>
        <w:rPr>
          <w:rFonts w:ascii="Lucida Sans Unicode" w:hAnsi="Lucida Sans Unicode" w:cs="Lucida Sans Unicode"/>
          <w:spacing w:val="-4"/>
          <w:sz w:val="24"/>
          <w:szCs w:val="24"/>
        </w:rPr>
      </w:pPr>
      <w:r w:rsidRPr="007B725E">
        <w:rPr>
          <w:rFonts w:ascii="Lucida Sans Unicode" w:hAnsi="Lucida Sans Unicode" w:cs="Lucida Sans Unicode"/>
          <w:spacing w:val="-4"/>
          <w:sz w:val="24"/>
          <w:szCs w:val="24"/>
        </w:rPr>
        <w:lastRenderedPageBreak/>
        <w:t>Why do we use (1 — Specificity)?</w:t>
      </w:r>
    </w:p>
    <w:p w:rsidR="007B725E" w:rsidRPr="007B725E" w:rsidRDefault="007B725E" w:rsidP="007B725E">
      <w:pPr>
        <w:pStyle w:val="graf"/>
        <w:spacing w:before="120" w:beforeAutospacing="0" w:after="0" w:afterAutospacing="0"/>
        <w:rPr>
          <w:rFonts w:ascii="Georgia" w:hAnsi="Georgia"/>
          <w:spacing w:val="-1"/>
        </w:rPr>
      </w:pPr>
      <w:r w:rsidRPr="007B725E">
        <w:rPr>
          <w:rFonts w:ascii="Georgia" w:hAnsi="Georgia"/>
          <w:spacing w:val="-1"/>
        </w:rPr>
        <w:t>Let’s derive what exactly is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w:t>
      </w:r>
    </w:p>
    <w:p w:rsidR="007B725E" w:rsidRPr="007B725E" w:rsidRDefault="007B725E" w:rsidP="007B725E">
      <w:pPr>
        <w:rPr>
          <w:rFonts w:ascii="Times New Roman" w:hAnsi="Times New Roman"/>
          <w:sz w:val="24"/>
          <w:szCs w:val="24"/>
        </w:rPr>
      </w:pPr>
      <w:r w:rsidRPr="007B725E">
        <w:rPr>
          <w:noProof/>
          <w:sz w:val="24"/>
          <w:szCs w:val="24"/>
          <w:lang w:eastAsia="en-IN"/>
        </w:rPr>
        <w:drawing>
          <wp:inline distT="0" distB="0" distL="0" distR="0">
            <wp:extent cx="3438525" cy="1914525"/>
            <wp:effectExtent l="0" t="0" r="9525" b="9525"/>
            <wp:docPr id="1" name="Picture 1" descr="https://cdn-images-1.medium.com/max/1600/1*SrIUJMxUoVwUnt0o5873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SrIUJMxUoVwUnt0o5873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7B725E" w:rsidRPr="007B725E" w:rsidRDefault="007B725E" w:rsidP="007B725E">
      <w:pPr>
        <w:pStyle w:val="graf"/>
        <w:spacing w:before="570" w:beforeAutospacing="0" w:after="0" w:afterAutospacing="0"/>
        <w:rPr>
          <w:rFonts w:ascii="Georgia" w:hAnsi="Georgia"/>
          <w:spacing w:val="-1"/>
        </w:rPr>
      </w:pPr>
      <w:r w:rsidRPr="007B725E">
        <w:rPr>
          <w:rFonts w:ascii="Georgia" w:hAnsi="Georgia"/>
          <w:spacing w:val="-1"/>
        </w:rPr>
        <w:t>As we see above, Specificity gives us the True Negative Rate and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 gives us the False Positive Rate.</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So the sensitivity can be called as the “</w:t>
      </w:r>
      <w:r w:rsidRPr="007B725E">
        <w:rPr>
          <w:rStyle w:val="Emphasis"/>
          <w:rFonts w:ascii="Georgia" w:hAnsi="Georgia"/>
          <w:b/>
          <w:bCs/>
          <w:spacing w:val="-1"/>
        </w:rPr>
        <w:t>True Positive Rate</w:t>
      </w:r>
      <w:r w:rsidRPr="007B725E">
        <w:rPr>
          <w:rFonts w:ascii="Georgia" w:hAnsi="Georgia"/>
          <w:spacing w:val="-1"/>
        </w:rPr>
        <w:t>” and (1</w:t>
      </w:r>
      <w:r w:rsidRPr="007B725E">
        <w:rPr>
          <w:spacing w:val="-1"/>
        </w:rPr>
        <w:t> </w:t>
      </w:r>
      <w:r w:rsidRPr="007B725E">
        <w:rPr>
          <w:rFonts w:ascii="Georgia" w:hAnsi="Georgia" w:cs="Georgia"/>
          <w:spacing w:val="-1"/>
        </w:rPr>
        <w:t>—</w:t>
      </w:r>
      <w:r w:rsidRPr="007B725E">
        <w:rPr>
          <w:spacing w:val="-1"/>
        </w:rPr>
        <w:t> </w:t>
      </w:r>
      <w:r w:rsidRPr="007B725E">
        <w:rPr>
          <w:rFonts w:ascii="Georgia" w:hAnsi="Georgia"/>
          <w:spacing w:val="-1"/>
        </w:rPr>
        <w:t>Specificity) can be called as the “</w:t>
      </w:r>
      <w:r w:rsidRPr="007B725E">
        <w:rPr>
          <w:rStyle w:val="Emphasis"/>
          <w:rFonts w:ascii="Georgia" w:hAnsi="Georgia"/>
          <w:b/>
          <w:bCs/>
          <w:spacing w:val="-1"/>
        </w:rPr>
        <w:t>False Positive Rate</w:t>
      </w:r>
      <w:r w:rsidRPr="007B725E">
        <w:rPr>
          <w:rFonts w:ascii="Georgia" w:hAnsi="Georgia"/>
          <w:spacing w:val="-1"/>
        </w:rPr>
        <w:t>”.</w:t>
      </w:r>
    </w:p>
    <w:p w:rsidR="007B725E" w:rsidRPr="007B725E" w:rsidRDefault="007B725E" w:rsidP="007B725E">
      <w:pPr>
        <w:pStyle w:val="graf"/>
        <w:spacing w:before="435" w:beforeAutospacing="0" w:after="0" w:afterAutospacing="0"/>
        <w:rPr>
          <w:rFonts w:ascii="Georgia" w:hAnsi="Georgia"/>
          <w:spacing w:val="-1"/>
        </w:rPr>
      </w:pPr>
      <w:r w:rsidRPr="007B725E">
        <w:rPr>
          <w:rFonts w:ascii="Georgia" w:hAnsi="Georgia"/>
          <w:spacing w:val="-1"/>
        </w:rPr>
        <w:t>So now we are just looking at the positives. As we increase the threshold, we decrease the </w:t>
      </w:r>
      <w:r w:rsidRPr="007B725E">
        <w:rPr>
          <w:rStyle w:val="Emphasis"/>
          <w:rFonts w:ascii="Georgia" w:hAnsi="Georgia"/>
          <w:spacing w:val="-1"/>
        </w:rPr>
        <w:t>TPR </w:t>
      </w:r>
      <w:r w:rsidRPr="007B725E">
        <w:rPr>
          <w:rFonts w:ascii="Georgia" w:hAnsi="Georgia"/>
          <w:spacing w:val="-1"/>
        </w:rPr>
        <w:t>as well as the </w:t>
      </w:r>
      <w:r w:rsidRPr="007B725E">
        <w:rPr>
          <w:rStyle w:val="Emphasis"/>
          <w:rFonts w:ascii="Georgia" w:hAnsi="Georgia"/>
          <w:spacing w:val="-1"/>
        </w:rPr>
        <w:t>FPR </w:t>
      </w:r>
      <w:r w:rsidRPr="007B725E">
        <w:rPr>
          <w:rFonts w:ascii="Georgia" w:hAnsi="Georgia"/>
          <w:spacing w:val="-1"/>
        </w:rPr>
        <w:t>and when we decrease the threshold, we are increasing the </w:t>
      </w:r>
      <w:r w:rsidRPr="007B725E">
        <w:rPr>
          <w:rStyle w:val="Emphasis"/>
          <w:rFonts w:ascii="Georgia" w:hAnsi="Georgia"/>
          <w:spacing w:val="-1"/>
        </w:rPr>
        <w:t>TPR </w:t>
      </w:r>
      <w:r w:rsidRPr="007B725E">
        <w:rPr>
          <w:rFonts w:ascii="Georgia" w:hAnsi="Georgia"/>
          <w:spacing w:val="-1"/>
        </w:rPr>
        <w:t>and </w:t>
      </w:r>
      <w:r w:rsidRPr="007B725E">
        <w:rPr>
          <w:rStyle w:val="Emphasis"/>
          <w:rFonts w:ascii="Georgia" w:hAnsi="Georgia"/>
          <w:spacing w:val="-1"/>
        </w:rPr>
        <w:t>FPR</w:t>
      </w:r>
      <w:r w:rsidRPr="007B725E">
        <w:rPr>
          <w:rFonts w:ascii="Georgia" w:hAnsi="Georgia"/>
          <w:spacing w:val="-1"/>
        </w:rPr>
        <w:t>.</w:t>
      </w:r>
    </w:p>
    <w:p w:rsidR="007B725E" w:rsidRPr="007B725E" w:rsidRDefault="007B725E" w:rsidP="007B725E">
      <w:pPr>
        <w:pStyle w:val="graf"/>
        <w:spacing w:before="435" w:beforeAutospacing="0" w:after="0" w:afterAutospacing="0"/>
        <w:rPr>
          <w:rFonts w:ascii="Georgia" w:hAnsi="Georgia"/>
          <w:spacing w:val="-1"/>
        </w:rPr>
      </w:pPr>
      <w:r w:rsidRPr="007B725E">
        <w:rPr>
          <w:rStyle w:val="markup--quote"/>
          <w:rFonts w:ascii="Georgia" w:hAnsi="Georgia"/>
          <w:spacing w:val="-1"/>
        </w:rPr>
        <w:t>Thus, AUC ROC indicates how well the probabilities from the positive classes are separated from the negative classes.</w:t>
      </w:r>
    </w:p>
    <w:p w:rsidR="00322439" w:rsidRDefault="00322439" w:rsidP="00322439">
      <w:pPr>
        <w:rPr>
          <w:sz w:val="24"/>
          <w:szCs w:val="24"/>
        </w:rPr>
      </w:pPr>
    </w:p>
    <w:p w:rsidR="00322439" w:rsidRDefault="00606E76" w:rsidP="00322439">
      <w:hyperlink r:id="rId17" w:history="1">
        <w:r w:rsidR="001B1090">
          <w:rPr>
            <w:rStyle w:val="Hyperlink"/>
          </w:rPr>
          <w:t>https://www.youtube.com/watch?v=mUMd_cKU0VM</w:t>
        </w:r>
      </w:hyperlink>
    </w:p>
    <w:p w:rsidR="001B1090" w:rsidRDefault="001B1090" w:rsidP="00322439"/>
    <w:p w:rsidR="001B1090" w:rsidRDefault="001B1090" w:rsidP="00322439">
      <w:pPr>
        <w:rPr>
          <w:sz w:val="24"/>
          <w:szCs w:val="24"/>
        </w:rPr>
      </w:pPr>
    </w:p>
    <w:p w:rsidR="00322439" w:rsidRDefault="00322439" w:rsidP="00322439">
      <w:pPr>
        <w:rPr>
          <w:sz w:val="24"/>
          <w:szCs w:val="24"/>
        </w:rPr>
      </w:pPr>
    </w:p>
    <w:p w:rsidR="00322439" w:rsidRDefault="00322439" w:rsidP="00322439"/>
    <w:p w:rsidR="00322439" w:rsidRDefault="00322439" w:rsidP="00322439">
      <w:pPr>
        <w:jc w:val="center"/>
        <w:rPr>
          <w:sz w:val="48"/>
          <w:szCs w:val="48"/>
        </w:rPr>
      </w:pPr>
      <w:r>
        <w:rPr>
          <w:sz w:val="48"/>
          <w:szCs w:val="48"/>
        </w:rPr>
        <w:t>Pipeline</w:t>
      </w:r>
    </w:p>
    <w:p w:rsidR="00322439" w:rsidRDefault="00322439" w:rsidP="00322439">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IN"/>
        </w:rPr>
      </w:pPr>
    </w:p>
    <w:p w:rsidR="00322439" w:rsidRDefault="00322439" w:rsidP="00322439">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IN"/>
        </w:rPr>
      </w:pPr>
      <w:r>
        <w:rPr>
          <w:rFonts w:ascii="Helvetica" w:eastAsia="Times New Roman" w:hAnsi="Helvetica" w:cs="Times New Roman"/>
          <w:b/>
          <w:bCs/>
          <w:color w:val="222222"/>
          <w:sz w:val="36"/>
          <w:szCs w:val="36"/>
          <w:lang w:eastAsia="en-IN"/>
        </w:rPr>
        <w:t>Pipelines for Automating Machine Learning Workflows</w:t>
      </w:r>
    </w:p>
    <w:p w:rsidR="00322439" w:rsidRDefault="00322439" w:rsidP="00322439">
      <w:pPr>
        <w:shd w:val="clear" w:color="auto" w:fill="FFFFFF"/>
        <w:spacing w:after="288" w:line="360" w:lineRule="atLeast"/>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There are standard workflows in applied machine learning. Standard because they overcome common problems like data leakage in your test harness.</w:t>
      </w:r>
    </w:p>
    <w:p w:rsidR="00322439" w:rsidRDefault="00322439" w:rsidP="00322439">
      <w:pPr>
        <w:shd w:val="clear" w:color="auto" w:fill="FFFFFF"/>
        <w:spacing w:after="288" w:line="360" w:lineRule="atLeast"/>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Python </w:t>
      </w:r>
      <w:proofErr w:type="spellStart"/>
      <w:r>
        <w:rPr>
          <w:rFonts w:ascii="Times New Roman" w:eastAsia="Times New Roman" w:hAnsi="Times New Roman" w:cs="Times New Roman"/>
          <w:sz w:val="32"/>
          <w:szCs w:val="32"/>
          <w:lang w:eastAsia="en-IN"/>
        </w:rPr>
        <w:t>scikit</w:t>
      </w:r>
      <w:proofErr w:type="spellEnd"/>
      <w:r>
        <w:rPr>
          <w:rFonts w:ascii="Times New Roman" w:eastAsia="Times New Roman" w:hAnsi="Times New Roman" w:cs="Times New Roman"/>
          <w:sz w:val="32"/>
          <w:szCs w:val="32"/>
          <w:lang w:eastAsia="en-IN"/>
        </w:rPr>
        <w:t>-learn provides a Pipeline utility to help automate machine learning workflows.</w:t>
      </w:r>
    </w:p>
    <w:p w:rsidR="00322439" w:rsidRDefault="00322439" w:rsidP="00322439">
      <w:pPr>
        <w:shd w:val="clear" w:color="auto" w:fill="FFFFFF"/>
        <w:spacing w:after="288" w:line="360" w:lineRule="atLeast"/>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Pipelines work by allowing for a linear sequence of data transforms to be chained together culminating in a </w:t>
      </w:r>
      <w:proofErr w:type="spellStart"/>
      <w:r>
        <w:rPr>
          <w:rFonts w:ascii="Times New Roman" w:eastAsia="Times New Roman" w:hAnsi="Times New Roman" w:cs="Times New Roman"/>
          <w:sz w:val="32"/>
          <w:szCs w:val="32"/>
          <w:lang w:eastAsia="en-IN"/>
        </w:rPr>
        <w:t>modeling</w:t>
      </w:r>
      <w:proofErr w:type="spellEnd"/>
      <w:r>
        <w:rPr>
          <w:rFonts w:ascii="Times New Roman" w:eastAsia="Times New Roman" w:hAnsi="Times New Roman" w:cs="Times New Roman"/>
          <w:sz w:val="32"/>
          <w:szCs w:val="32"/>
          <w:lang w:eastAsia="en-IN"/>
        </w:rPr>
        <w:t xml:space="preserve"> process that can be evaluated.</w:t>
      </w:r>
    </w:p>
    <w:p w:rsidR="00322439" w:rsidRDefault="00322439" w:rsidP="00322439">
      <w:pPr>
        <w:pStyle w:val="graf"/>
        <w:shd w:val="clear" w:color="auto" w:fill="FFFFFF"/>
        <w:spacing w:before="435" w:beforeAutospacing="0" w:after="0" w:afterAutospacing="0"/>
        <w:rPr>
          <w:rFonts w:ascii="Georgia" w:hAnsi="Georgia"/>
          <w:spacing w:val="-1"/>
          <w:sz w:val="28"/>
          <w:szCs w:val="28"/>
        </w:rPr>
      </w:pPr>
      <w:r>
        <w:rPr>
          <w:rFonts w:ascii="Georgia" w:hAnsi="Georgia"/>
          <w:spacing w:val="-1"/>
          <w:sz w:val="28"/>
          <w:szCs w:val="28"/>
        </w:rPr>
        <w:t>A pipeline is what chains several steps together, once the initial exploration is done. For example, some codes are meant to transform features</w:t>
      </w:r>
      <w:r>
        <w:rPr>
          <w:spacing w:val="-1"/>
          <w:sz w:val="28"/>
          <w:szCs w:val="28"/>
        </w:rPr>
        <w:t> </w:t>
      </w:r>
      <w:r>
        <w:rPr>
          <w:rFonts w:ascii="Georgia" w:hAnsi="Georgia" w:cs="Georgia"/>
          <w:spacing w:val="-1"/>
          <w:sz w:val="28"/>
          <w:szCs w:val="28"/>
        </w:rPr>
        <w:t>—</w:t>
      </w:r>
      <w:r>
        <w:rPr>
          <w:spacing w:val="-1"/>
          <w:sz w:val="28"/>
          <w:szCs w:val="28"/>
        </w:rPr>
        <w:t> </w:t>
      </w:r>
      <w:r>
        <w:rPr>
          <w:rFonts w:ascii="Georgia" w:hAnsi="Georgia"/>
          <w:spacing w:val="-1"/>
          <w:sz w:val="28"/>
          <w:szCs w:val="28"/>
        </w:rPr>
        <w:t xml:space="preserve">normalise </w:t>
      </w:r>
      <w:proofErr w:type="spellStart"/>
      <w:r>
        <w:rPr>
          <w:rFonts w:ascii="Georgia" w:hAnsi="Georgia"/>
          <w:spacing w:val="-1"/>
          <w:sz w:val="28"/>
          <w:szCs w:val="28"/>
        </w:rPr>
        <w:t>numericals</w:t>
      </w:r>
      <w:proofErr w:type="spellEnd"/>
      <w:r>
        <w:rPr>
          <w:rFonts w:ascii="Georgia" w:hAnsi="Georgia"/>
          <w:spacing w:val="-1"/>
          <w:sz w:val="28"/>
          <w:szCs w:val="28"/>
        </w:rPr>
        <w:t xml:space="preserve">, or turn text into vectors, or fill up missing data, they are transformers; other codes are meant to predict variables by fitting an algorithm, such as random forest or support vector machine, they are estimators. Pipeline chains all these together which can then be applied to training data </w:t>
      </w:r>
      <w:proofErr w:type="spellStart"/>
      <w:r>
        <w:rPr>
          <w:rFonts w:ascii="Georgia" w:hAnsi="Georgia"/>
          <w:spacing w:val="-1"/>
          <w:sz w:val="28"/>
          <w:szCs w:val="28"/>
        </w:rPr>
        <w:t>en</w:t>
      </w:r>
      <w:proofErr w:type="spellEnd"/>
      <w:r>
        <w:rPr>
          <w:rFonts w:ascii="Georgia" w:hAnsi="Georgia"/>
          <w:spacing w:val="-1"/>
          <w:sz w:val="28"/>
          <w:szCs w:val="28"/>
        </w:rPr>
        <w:t xml:space="preserve"> bloc.</w:t>
      </w:r>
    </w:p>
    <w:p w:rsidR="00322439" w:rsidRDefault="00322439" w:rsidP="00322439">
      <w:pPr>
        <w:shd w:val="clear" w:color="auto" w:fill="FFFFFF"/>
        <w:spacing w:after="288" w:line="360" w:lineRule="atLeast"/>
        <w:textAlignment w:val="baseline"/>
        <w:rPr>
          <w:rFonts w:ascii="Times New Roman" w:eastAsia="Times New Roman" w:hAnsi="Times New Roman" w:cs="Times New Roman"/>
          <w:sz w:val="28"/>
          <w:szCs w:val="28"/>
          <w:lang w:eastAsia="en-IN"/>
        </w:rPr>
      </w:pPr>
    </w:p>
    <w:p w:rsidR="00322439" w:rsidRDefault="00322439" w:rsidP="00322439">
      <w:pPr>
        <w:shd w:val="clear" w:color="auto" w:fill="FFFFFF"/>
        <w:spacing w:after="288" w:line="360" w:lineRule="atLeast"/>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goal is to ensure that all of the steps in the pipeline are constrained to the data available for the evaluation, such as the training dataset or each fold of the cross validation procedure.</w:t>
      </w:r>
    </w:p>
    <w:p w:rsidR="00322439" w:rsidRDefault="00322439" w:rsidP="0032243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Example of a pipeline that imputes data with most frequent value of each column, and then fit to a decision tree classifier.</w:t>
      </w:r>
    </w:p>
    <w:p w:rsidR="00322439" w:rsidRDefault="00322439" w:rsidP="00322439">
      <w:pPr>
        <w:pStyle w:val="graf"/>
        <w:shd w:val="clear" w:color="auto" w:fill="FFFFFF"/>
        <w:spacing w:before="435" w:beforeAutospacing="0" w:after="0" w:afterAutospacing="0"/>
        <w:rPr>
          <w:rFonts w:ascii="Georgia" w:hAnsi="Georgia"/>
          <w:spacing w:val="-1"/>
          <w:sz w:val="32"/>
          <w:szCs w:val="32"/>
        </w:rPr>
      </w:pPr>
    </w:p>
    <w:p w:rsidR="00322439" w:rsidRDefault="00322439" w:rsidP="00322439">
      <w:pPr>
        <w:pStyle w:val="graf"/>
        <w:shd w:val="clear" w:color="auto" w:fill="FFFFFF"/>
        <w:spacing w:before="435" w:beforeAutospacing="0" w:after="0" w:afterAutospacing="0"/>
        <w:rPr>
          <w:rFonts w:ascii="Georgia" w:hAnsi="Georgia"/>
          <w:spacing w:val="-1"/>
          <w:sz w:val="32"/>
          <w:szCs w:val="32"/>
        </w:rPr>
      </w:pPr>
    </w:p>
    <w:p w:rsidR="00322439" w:rsidRDefault="00322439" w:rsidP="00322439">
      <w:pPr>
        <w:pStyle w:val="graf"/>
        <w:shd w:val="clear" w:color="auto" w:fill="FFFFFF"/>
        <w:spacing w:before="435" w:beforeAutospacing="0" w:after="0" w:afterAutospacing="0"/>
        <w:rPr>
          <w:rFonts w:ascii="Georgia" w:hAnsi="Georgia"/>
          <w:spacing w:val="-1"/>
          <w:sz w:val="32"/>
          <w:szCs w:val="32"/>
        </w:rPr>
      </w:pPr>
    </w:p>
    <w:p w:rsidR="00322439" w:rsidRDefault="00322439" w:rsidP="00322439">
      <w:pPr>
        <w:pStyle w:val="graf"/>
        <w:shd w:val="clear" w:color="auto" w:fill="FFFFFF"/>
        <w:spacing w:before="435" w:beforeAutospacing="0" w:after="0" w:afterAutospacing="0"/>
        <w:rPr>
          <w:rFonts w:ascii="Georgia" w:hAnsi="Georgia"/>
          <w:spacing w:val="-1"/>
          <w:sz w:val="32"/>
          <w:szCs w:val="32"/>
        </w:rPr>
      </w:pPr>
    </w:p>
    <w:p w:rsidR="00322439" w:rsidRDefault="00322439" w:rsidP="00322439">
      <w:pPr>
        <w:pStyle w:val="HTMLPreformatted"/>
        <w:spacing w:before="645"/>
        <w:rPr>
          <w:sz w:val="24"/>
          <w:szCs w:val="24"/>
        </w:rPr>
      </w:pPr>
      <w:proofErr w:type="gramStart"/>
      <w:r>
        <w:rPr>
          <w:sz w:val="24"/>
          <w:szCs w:val="24"/>
        </w:rPr>
        <w:t>from</w:t>
      </w:r>
      <w:proofErr w:type="gramEnd"/>
      <w:r>
        <w:rPr>
          <w:sz w:val="24"/>
          <w:szCs w:val="24"/>
        </w:rPr>
        <w:t xml:space="preserve"> </w:t>
      </w:r>
      <w:proofErr w:type="spellStart"/>
      <w:r>
        <w:rPr>
          <w:sz w:val="24"/>
          <w:szCs w:val="24"/>
        </w:rPr>
        <w:t>sklearn.pipeline</w:t>
      </w:r>
      <w:proofErr w:type="spellEnd"/>
      <w:r>
        <w:rPr>
          <w:sz w:val="24"/>
          <w:szCs w:val="24"/>
        </w:rPr>
        <w:t xml:space="preserve"> import Pipeline</w:t>
      </w:r>
      <w:r>
        <w:rPr>
          <w:sz w:val="24"/>
          <w:szCs w:val="24"/>
        </w:rPr>
        <w:br/>
      </w:r>
    </w:p>
    <w:p w:rsidR="00322439" w:rsidRDefault="00322439" w:rsidP="00322439">
      <w:pPr>
        <w:pStyle w:val="HTMLPreformatted"/>
        <w:spacing w:before="645"/>
        <w:rPr>
          <w:sz w:val="24"/>
          <w:szCs w:val="24"/>
        </w:rPr>
      </w:pPr>
    </w:p>
    <w:p w:rsidR="00322439" w:rsidRDefault="00322439" w:rsidP="00322439">
      <w:pPr>
        <w:pStyle w:val="HTMLPreformatted"/>
        <w:spacing w:before="645"/>
        <w:rPr>
          <w:sz w:val="24"/>
          <w:szCs w:val="24"/>
        </w:rPr>
      </w:pPr>
      <w:proofErr w:type="gramStart"/>
      <w:r>
        <w:rPr>
          <w:sz w:val="24"/>
          <w:szCs w:val="24"/>
        </w:rPr>
        <w:t>steps</w:t>
      </w:r>
      <w:proofErr w:type="gramEnd"/>
      <w:r>
        <w:rPr>
          <w:sz w:val="24"/>
          <w:szCs w:val="24"/>
        </w:rPr>
        <w:t xml:space="preserve"> = [('imputation', Imputer(</w:t>
      </w:r>
      <w:proofErr w:type="spellStart"/>
      <w:r>
        <w:rPr>
          <w:sz w:val="24"/>
          <w:szCs w:val="24"/>
        </w:rPr>
        <w:t>missing_values</w:t>
      </w:r>
      <w:proofErr w:type="spellEnd"/>
      <w:r>
        <w:rPr>
          <w:sz w:val="24"/>
          <w:szCs w:val="24"/>
        </w:rPr>
        <w:t>='</w:t>
      </w:r>
      <w:proofErr w:type="spellStart"/>
      <w:r>
        <w:rPr>
          <w:sz w:val="24"/>
          <w:szCs w:val="24"/>
        </w:rPr>
        <w:t>NaN</w:t>
      </w:r>
      <w:proofErr w:type="spellEnd"/>
      <w:r>
        <w:rPr>
          <w:sz w:val="24"/>
          <w:szCs w:val="24"/>
        </w:rPr>
        <w:t>', strategy = '</w:t>
      </w:r>
      <w:proofErr w:type="spellStart"/>
      <w:r>
        <w:rPr>
          <w:sz w:val="24"/>
          <w:szCs w:val="24"/>
        </w:rPr>
        <w:t>most_frequent</w:t>
      </w:r>
      <w:proofErr w:type="spellEnd"/>
      <w:r>
        <w:rPr>
          <w:sz w:val="24"/>
          <w:szCs w:val="24"/>
        </w:rPr>
        <w:t>', axis=0)),       ('</w:t>
      </w:r>
      <w:proofErr w:type="spellStart"/>
      <w:r>
        <w:rPr>
          <w:sz w:val="24"/>
          <w:szCs w:val="24"/>
        </w:rPr>
        <w:t>clf</w:t>
      </w:r>
      <w:proofErr w:type="spellEnd"/>
      <w:r>
        <w:rPr>
          <w:sz w:val="24"/>
          <w:szCs w:val="24"/>
        </w:rPr>
        <w:t xml:space="preserve">', </w:t>
      </w:r>
      <w:proofErr w:type="spellStart"/>
      <w:r>
        <w:rPr>
          <w:sz w:val="24"/>
          <w:szCs w:val="24"/>
        </w:rPr>
        <w:t>DecisionTreeClassifier</w:t>
      </w:r>
      <w:proofErr w:type="spellEnd"/>
      <w:r>
        <w:rPr>
          <w:sz w:val="24"/>
          <w:szCs w:val="24"/>
        </w:rPr>
        <w:t>())]</w:t>
      </w:r>
    </w:p>
    <w:p w:rsidR="00322439" w:rsidRDefault="00322439" w:rsidP="00322439">
      <w:pPr>
        <w:pStyle w:val="HTMLPreformatted"/>
        <w:spacing w:before="645"/>
        <w:rPr>
          <w:sz w:val="24"/>
          <w:szCs w:val="24"/>
        </w:rPr>
      </w:pPr>
      <w:r>
        <w:rPr>
          <w:sz w:val="24"/>
          <w:szCs w:val="24"/>
        </w:rPr>
        <w:br/>
      </w:r>
    </w:p>
    <w:p w:rsidR="00322439" w:rsidRDefault="00322439" w:rsidP="00322439">
      <w:pPr>
        <w:pStyle w:val="HTMLPreformatted"/>
        <w:spacing w:before="645"/>
        <w:rPr>
          <w:sz w:val="24"/>
          <w:szCs w:val="24"/>
        </w:rPr>
      </w:pPr>
      <w:proofErr w:type="gramStart"/>
      <w:r>
        <w:rPr>
          <w:sz w:val="24"/>
          <w:szCs w:val="24"/>
        </w:rPr>
        <w:t>pipeline</w:t>
      </w:r>
      <w:proofErr w:type="gramEnd"/>
      <w:r>
        <w:rPr>
          <w:sz w:val="24"/>
          <w:szCs w:val="24"/>
        </w:rPr>
        <w:t xml:space="preserve"> = Pipeline(steps)</w:t>
      </w:r>
    </w:p>
    <w:p w:rsidR="00322439" w:rsidRDefault="00322439" w:rsidP="00322439">
      <w:pPr>
        <w:pStyle w:val="HTMLPreformatted"/>
        <w:rPr>
          <w:sz w:val="24"/>
          <w:szCs w:val="24"/>
        </w:rPr>
      </w:pPr>
      <w:proofErr w:type="spellStart"/>
      <w:proofErr w:type="gramStart"/>
      <w:r>
        <w:rPr>
          <w:sz w:val="24"/>
          <w:szCs w:val="24"/>
        </w:rPr>
        <w:t>clf</w:t>
      </w:r>
      <w:proofErr w:type="spellEnd"/>
      <w:proofErr w:type="gramEnd"/>
      <w:r>
        <w:rPr>
          <w:sz w:val="24"/>
          <w:szCs w:val="24"/>
        </w:rPr>
        <w:t xml:space="preserve"> = </w:t>
      </w:r>
      <w:proofErr w:type="spellStart"/>
      <w:r>
        <w:rPr>
          <w:sz w:val="24"/>
          <w:szCs w:val="24"/>
        </w:rPr>
        <w:t>pipeline.fit</w:t>
      </w:r>
      <w:proofErr w:type="spellEnd"/>
      <w:r>
        <w:rPr>
          <w:sz w:val="24"/>
          <w:szCs w:val="24"/>
        </w:rPr>
        <w:t>(</w:t>
      </w:r>
      <w:proofErr w:type="spellStart"/>
      <w:r>
        <w:rPr>
          <w:sz w:val="24"/>
          <w:szCs w:val="24"/>
        </w:rPr>
        <w:t>X_train,y_train</w:t>
      </w:r>
      <w:proofErr w:type="spellEnd"/>
      <w:r>
        <w:rPr>
          <w:sz w:val="24"/>
          <w:szCs w:val="24"/>
        </w:rPr>
        <w:t>)</w:t>
      </w:r>
    </w:p>
    <w:p w:rsidR="00322439" w:rsidRDefault="00322439" w:rsidP="00322439">
      <w:pPr>
        <w:pStyle w:val="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0" w:beforeAutospacing="0" w:after="0" w:afterAutospacing="0"/>
        <w:rPr>
          <w:rFonts w:ascii="Georgia" w:hAnsi="Georgia"/>
          <w:spacing w:val="-1"/>
          <w:sz w:val="32"/>
          <w:szCs w:val="32"/>
        </w:rPr>
      </w:pPr>
      <w:r>
        <w:rPr>
          <w:rFonts w:ascii="Georgia" w:hAnsi="Georgia"/>
          <w:spacing w:val="-1"/>
          <w:sz w:val="32"/>
          <w:szCs w:val="32"/>
        </w:rPr>
        <w:t>Instead of fitting to one model, it can be looped over several models to find the best one.</w:t>
      </w:r>
    </w:p>
    <w:p w:rsidR="00322439" w:rsidRDefault="00322439" w:rsidP="00322439">
      <w:pPr>
        <w:pStyle w:val="HTMLPreformatted"/>
        <w:spacing w:before="645"/>
        <w:rPr>
          <w:sz w:val="24"/>
          <w:szCs w:val="24"/>
        </w:rPr>
      </w:pPr>
      <w:proofErr w:type="gramStart"/>
      <w:r>
        <w:rPr>
          <w:sz w:val="24"/>
          <w:szCs w:val="24"/>
        </w:rPr>
        <w:t>classifiers</w:t>
      </w:r>
      <w:proofErr w:type="gramEnd"/>
      <w:r>
        <w:rPr>
          <w:sz w:val="24"/>
          <w:szCs w:val="24"/>
        </w:rPr>
        <w:t xml:space="preserve"> = [</w:t>
      </w:r>
      <w:r>
        <w:rPr>
          <w:sz w:val="24"/>
          <w:szCs w:val="24"/>
        </w:rPr>
        <w:br/>
      </w:r>
    </w:p>
    <w:p w:rsidR="00322439" w:rsidRDefault="00322439" w:rsidP="00322439">
      <w:pPr>
        <w:pStyle w:val="HTMLPreformatted"/>
        <w:spacing w:before="645"/>
        <w:rPr>
          <w:sz w:val="24"/>
          <w:szCs w:val="24"/>
        </w:rPr>
      </w:pPr>
      <w:r>
        <w:rPr>
          <w:sz w:val="24"/>
          <w:szCs w:val="24"/>
        </w:rPr>
        <w:t xml:space="preserve">    </w:t>
      </w:r>
      <w:proofErr w:type="spellStart"/>
      <w:proofErr w:type="gramStart"/>
      <w:r>
        <w:rPr>
          <w:sz w:val="24"/>
          <w:szCs w:val="24"/>
        </w:rPr>
        <w:t>KNeighborsClassifier</w:t>
      </w:r>
      <w:proofErr w:type="spellEnd"/>
      <w:r>
        <w:rPr>
          <w:sz w:val="24"/>
          <w:szCs w:val="24"/>
        </w:rPr>
        <w:t>(</w:t>
      </w:r>
      <w:proofErr w:type="gramEnd"/>
      <w:r>
        <w:rPr>
          <w:sz w:val="24"/>
          <w:szCs w:val="24"/>
        </w:rPr>
        <w:t>5),</w:t>
      </w:r>
      <w:r>
        <w:rPr>
          <w:sz w:val="24"/>
          <w:szCs w:val="24"/>
        </w:rPr>
        <w:br/>
      </w:r>
    </w:p>
    <w:p w:rsidR="00322439" w:rsidRDefault="00322439" w:rsidP="00322439">
      <w:pPr>
        <w:pStyle w:val="HTMLPreformatted"/>
        <w:spacing w:before="645"/>
        <w:rPr>
          <w:sz w:val="24"/>
          <w:szCs w:val="24"/>
        </w:rPr>
      </w:pPr>
      <w:r>
        <w:rPr>
          <w:sz w:val="24"/>
          <w:szCs w:val="24"/>
        </w:rPr>
        <w:t xml:space="preserve">    </w:t>
      </w:r>
      <w:proofErr w:type="spellStart"/>
      <w:proofErr w:type="gramStart"/>
      <w:r>
        <w:rPr>
          <w:sz w:val="24"/>
          <w:szCs w:val="24"/>
        </w:rPr>
        <w:t>RandomForestClassifier</w:t>
      </w:r>
      <w:proofErr w:type="spellEnd"/>
      <w:r>
        <w:rPr>
          <w:sz w:val="24"/>
          <w:szCs w:val="24"/>
        </w:rPr>
        <w:t>(</w:t>
      </w:r>
      <w:proofErr w:type="gramEnd"/>
      <w:r>
        <w:rPr>
          <w:sz w:val="24"/>
          <w:szCs w:val="24"/>
        </w:rPr>
        <w:t>),</w:t>
      </w:r>
      <w:r>
        <w:rPr>
          <w:sz w:val="24"/>
          <w:szCs w:val="24"/>
        </w:rPr>
        <w:br/>
      </w:r>
    </w:p>
    <w:p w:rsidR="00322439" w:rsidRDefault="00322439" w:rsidP="00322439">
      <w:pPr>
        <w:pStyle w:val="HTMLPreformatted"/>
        <w:spacing w:before="645"/>
        <w:rPr>
          <w:sz w:val="24"/>
          <w:szCs w:val="24"/>
        </w:rPr>
      </w:pPr>
      <w:r>
        <w:rPr>
          <w:sz w:val="24"/>
          <w:szCs w:val="24"/>
        </w:rPr>
        <w:t xml:space="preserve">    </w:t>
      </w:r>
      <w:proofErr w:type="spellStart"/>
      <w:proofErr w:type="gramStart"/>
      <w:r>
        <w:rPr>
          <w:sz w:val="24"/>
          <w:szCs w:val="24"/>
        </w:rPr>
        <w:t>GradientBoostingClassifier</w:t>
      </w:r>
      <w:proofErr w:type="spellEnd"/>
      <w:r>
        <w:rPr>
          <w:sz w:val="24"/>
          <w:szCs w:val="24"/>
        </w:rPr>
        <w:t>(</w:t>
      </w:r>
      <w:proofErr w:type="gramEnd"/>
      <w:r>
        <w:rPr>
          <w:sz w:val="24"/>
          <w:szCs w:val="24"/>
        </w:rPr>
        <w:t>)]</w:t>
      </w:r>
    </w:p>
    <w:p w:rsidR="00322439" w:rsidRDefault="00322439" w:rsidP="00322439">
      <w:pPr>
        <w:pStyle w:val="HTMLPreformatted"/>
        <w:rPr>
          <w:sz w:val="24"/>
          <w:szCs w:val="24"/>
        </w:rPr>
      </w:pPr>
    </w:p>
    <w:p w:rsidR="00322439" w:rsidRDefault="00322439" w:rsidP="00322439">
      <w:pPr>
        <w:pStyle w:val="HTMLPreformatted"/>
        <w:rPr>
          <w:sz w:val="24"/>
          <w:szCs w:val="24"/>
        </w:rPr>
      </w:pPr>
      <w:proofErr w:type="gramStart"/>
      <w:r>
        <w:rPr>
          <w:sz w:val="24"/>
          <w:szCs w:val="24"/>
        </w:rPr>
        <w:t>for</w:t>
      </w:r>
      <w:proofErr w:type="gramEnd"/>
      <w:r>
        <w:rPr>
          <w:sz w:val="24"/>
          <w:szCs w:val="24"/>
        </w:rPr>
        <w:t xml:space="preserve"> </w:t>
      </w:r>
      <w:proofErr w:type="spellStart"/>
      <w:r>
        <w:rPr>
          <w:sz w:val="24"/>
          <w:szCs w:val="24"/>
        </w:rPr>
        <w:t>clf</w:t>
      </w:r>
      <w:proofErr w:type="spellEnd"/>
      <w:r>
        <w:rPr>
          <w:sz w:val="24"/>
          <w:szCs w:val="24"/>
        </w:rPr>
        <w:t xml:space="preserve"> in classifiers:</w:t>
      </w:r>
      <w:r>
        <w:rPr>
          <w:sz w:val="24"/>
          <w:szCs w:val="24"/>
        </w:rPr>
        <w:br/>
      </w:r>
    </w:p>
    <w:p w:rsidR="00322439" w:rsidRDefault="00322439" w:rsidP="00322439">
      <w:pPr>
        <w:pStyle w:val="HTMLPreformatted"/>
        <w:rPr>
          <w:sz w:val="24"/>
          <w:szCs w:val="24"/>
        </w:rPr>
      </w:pPr>
      <w:r>
        <w:rPr>
          <w:sz w:val="24"/>
          <w:szCs w:val="24"/>
        </w:rPr>
        <w:t xml:space="preserve">    </w:t>
      </w:r>
      <w:proofErr w:type="gramStart"/>
      <w:r>
        <w:rPr>
          <w:sz w:val="24"/>
          <w:szCs w:val="24"/>
        </w:rPr>
        <w:t>steps</w:t>
      </w:r>
      <w:proofErr w:type="gramEnd"/>
      <w:r>
        <w:rPr>
          <w:sz w:val="24"/>
          <w:szCs w:val="24"/>
        </w:rPr>
        <w:t xml:space="preserve"> = [('imputation', Imputer(</w:t>
      </w:r>
      <w:proofErr w:type="spellStart"/>
      <w:r>
        <w:rPr>
          <w:sz w:val="24"/>
          <w:szCs w:val="24"/>
        </w:rPr>
        <w:t>missing_values</w:t>
      </w:r>
      <w:proofErr w:type="spellEnd"/>
      <w:r>
        <w:rPr>
          <w:sz w:val="24"/>
          <w:szCs w:val="24"/>
        </w:rPr>
        <w:t>='</w:t>
      </w:r>
      <w:proofErr w:type="spellStart"/>
      <w:r>
        <w:rPr>
          <w:sz w:val="24"/>
          <w:szCs w:val="24"/>
        </w:rPr>
        <w:t>NaN</w:t>
      </w:r>
      <w:proofErr w:type="spellEnd"/>
      <w:r>
        <w:rPr>
          <w:sz w:val="24"/>
          <w:szCs w:val="24"/>
        </w:rPr>
        <w:t>', strategy = '</w:t>
      </w:r>
      <w:proofErr w:type="spellStart"/>
      <w:r>
        <w:rPr>
          <w:sz w:val="24"/>
          <w:szCs w:val="24"/>
        </w:rPr>
        <w:t>most_frequent</w:t>
      </w:r>
      <w:proofErr w:type="spellEnd"/>
      <w:r>
        <w:rPr>
          <w:sz w:val="24"/>
          <w:szCs w:val="24"/>
        </w:rPr>
        <w:t>', axis=0)),</w:t>
      </w:r>
      <w:r>
        <w:rPr>
          <w:sz w:val="24"/>
          <w:szCs w:val="24"/>
        </w:rPr>
        <w:br/>
      </w:r>
    </w:p>
    <w:p w:rsidR="00322439" w:rsidRDefault="00322439" w:rsidP="00322439">
      <w:pPr>
        <w:pStyle w:val="HTMLPreformatted"/>
        <w:rPr>
          <w:sz w:val="24"/>
          <w:szCs w:val="24"/>
        </w:rPr>
      </w:pPr>
      <w:r>
        <w:rPr>
          <w:sz w:val="24"/>
          <w:szCs w:val="24"/>
        </w:rPr>
        <w:t xml:space="preserve">          </w:t>
      </w:r>
      <w:proofErr w:type="gramStart"/>
      <w:r>
        <w:rPr>
          <w:sz w:val="24"/>
          <w:szCs w:val="24"/>
        </w:rPr>
        <w:t>('</w:t>
      </w:r>
      <w:proofErr w:type="spellStart"/>
      <w:r>
        <w:rPr>
          <w:sz w:val="24"/>
          <w:szCs w:val="24"/>
        </w:rPr>
        <w:t>clf</w:t>
      </w:r>
      <w:proofErr w:type="spellEnd"/>
      <w:proofErr w:type="gramEnd"/>
      <w:r>
        <w:rPr>
          <w:sz w:val="24"/>
          <w:szCs w:val="24"/>
        </w:rPr>
        <w:t xml:space="preserve">', </w:t>
      </w:r>
      <w:proofErr w:type="spellStart"/>
      <w:r>
        <w:rPr>
          <w:sz w:val="24"/>
          <w:szCs w:val="24"/>
        </w:rPr>
        <w:t>clf</w:t>
      </w:r>
      <w:proofErr w:type="spellEnd"/>
      <w:r>
        <w:rPr>
          <w:sz w:val="24"/>
          <w:szCs w:val="24"/>
        </w:rPr>
        <w:t>)]</w:t>
      </w:r>
      <w:r>
        <w:rPr>
          <w:sz w:val="24"/>
          <w:szCs w:val="24"/>
        </w:rPr>
        <w:br/>
      </w:r>
    </w:p>
    <w:p w:rsidR="00322439" w:rsidRDefault="00322439" w:rsidP="00322439">
      <w:pPr>
        <w:pStyle w:val="HTMLPreformatted"/>
        <w:rPr>
          <w:sz w:val="24"/>
          <w:szCs w:val="24"/>
        </w:rPr>
      </w:pPr>
      <w:r>
        <w:rPr>
          <w:sz w:val="24"/>
          <w:szCs w:val="24"/>
        </w:rPr>
        <w:t xml:space="preserve">    </w:t>
      </w:r>
      <w:proofErr w:type="gramStart"/>
      <w:r>
        <w:rPr>
          <w:sz w:val="24"/>
          <w:szCs w:val="24"/>
        </w:rPr>
        <w:t>pipeline</w:t>
      </w:r>
      <w:proofErr w:type="gramEnd"/>
      <w:r>
        <w:rPr>
          <w:sz w:val="24"/>
          <w:szCs w:val="24"/>
        </w:rPr>
        <w:t xml:space="preserve"> = Pipeline(steps)</w:t>
      </w:r>
    </w:p>
    <w:p w:rsidR="00322439" w:rsidRDefault="00322439" w:rsidP="00322439">
      <w:pPr>
        <w:pStyle w:val="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0" w:beforeAutospacing="0" w:after="0" w:afterAutospacing="0"/>
        <w:rPr>
          <w:rFonts w:ascii="Georgia" w:hAnsi="Georgia"/>
          <w:spacing w:val="-1"/>
          <w:sz w:val="32"/>
          <w:szCs w:val="32"/>
        </w:rPr>
      </w:pPr>
      <w:r>
        <w:rPr>
          <w:rFonts w:ascii="Georgia" w:hAnsi="Georgia"/>
          <w:spacing w:val="-1"/>
          <w:sz w:val="32"/>
          <w:szCs w:val="32"/>
        </w:rPr>
        <w:t xml:space="preserve">I also learnt the pipeline itself can be used as an estimator and passed to cross validation or </w:t>
      </w:r>
      <w:proofErr w:type="spellStart"/>
      <w:r>
        <w:rPr>
          <w:rFonts w:ascii="Georgia" w:hAnsi="Georgia"/>
          <w:spacing w:val="-1"/>
          <w:sz w:val="32"/>
          <w:szCs w:val="32"/>
        </w:rPr>
        <w:t>gridsearch</w:t>
      </w:r>
      <w:proofErr w:type="spellEnd"/>
      <w:r>
        <w:rPr>
          <w:rFonts w:ascii="Georgia" w:hAnsi="Georgia"/>
          <w:spacing w:val="-1"/>
          <w:sz w:val="32"/>
          <w:szCs w:val="32"/>
        </w:rPr>
        <w:t>.</w:t>
      </w:r>
    </w:p>
    <w:p w:rsidR="00322439" w:rsidRDefault="00322439" w:rsidP="00322439">
      <w:pPr>
        <w:pStyle w:val="HTMLPreformatted"/>
        <w:spacing w:before="645"/>
        <w:rPr>
          <w:sz w:val="24"/>
          <w:szCs w:val="24"/>
        </w:rPr>
      </w:pPr>
      <w:proofErr w:type="gramStart"/>
      <w:r>
        <w:rPr>
          <w:sz w:val="24"/>
          <w:szCs w:val="24"/>
        </w:rPr>
        <w:lastRenderedPageBreak/>
        <w:t>from</w:t>
      </w:r>
      <w:proofErr w:type="gramEnd"/>
      <w:r>
        <w:rPr>
          <w:sz w:val="24"/>
          <w:szCs w:val="24"/>
        </w:rPr>
        <w:t xml:space="preserve"> </w:t>
      </w:r>
      <w:proofErr w:type="spellStart"/>
      <w:r>
        <w:rPr>
          <w:sz w:val="24"/>
          <w:szCs w:val="24"/>
        </w:rPr>
        <w:t>sklearn.model_selection</w:t>
      </w:r>
      <w:proofErr w:type="spellEnd"/>
      <w:r>
        <w:rPr>
          <w:sz w:val="24"/>
          <w:szCs w:val="24"/>
        </w:rPr>
        <w:t xml:space="preserve"> import </w:t>
      </w:r>
      <w:proofErr w:type="spellStart"/>
      <w:r>
        <w:rPr>
          <w:sz w:val="24"/>
          <w:szCs w:val="24"/>
        </w:rPr>
        <w:t>KFold</w:t>
      </w:r>
      <w:proofErr w:type="spellEnd"/>
      <w:r>
        <w:rPr>
          <w:sz w:val="24"/>
          <w:szCs w:val="24"/>
        </w:rPr>
        <w:br/>
      </w:r>
    </w:p>
    <w:p w:rsidR="00322439" w:rsidRDefault="00322439" w:rsidP="00322439">
      <w:pPr>
        <w:pStyle w:val="HTMLPreformatted"/>
        <w:spacing w:before="645"/>
        <w:rPr>
          <w:sz w:val="24"/>
          <w:szCs w:val="24"/>
        </w:rPr>
      </w:pPr>
      <w:proofErr w:type="gramStart"/>
      <w:r>
        <w:rPr>
          <w:sz w:val="24"/>
          <w:szCs w:val="24"/>
        </w:rPr>
        <w:t>from</w:t>
      </w:r>
      <w:proofErr w:type="gramEnd"/>
      <w:r>
        <w:rPr>
          <w:sz w:val="24"/>
          <w:szCs w:val="24"/>
        </w:rPr>
        <w:t xml:space="preserve"> </w:t>
      </w:r>
      <w:proofErr w:type="spellStart"/>
      <w:r>
        <w:rPr>
          <w:sz w:val="24"/>
          <w:szCs w:val="24"/>
        </w:rPr>
        <w:t>sklearn.model_selection</w:t>
      </w:r>
      <w:proofErr w:type="spellEnd"/>
      <w:r>
        <w:rPr>
          <w:sz w:val="24"/>
          <w:szCs w:val="24"/>
        </w:rPr>
        <w:t xml:space="preserve"> import </w:t>
      </w:r>
      <w:proofErr w:type="spellStart"/>
      <w:r>
        <w:rPr>
          <w:sz w:val="24"/>
          <w:szCs w:val="24"/>
        </w:rPr>
        <w:t>cross_val_score</w:t>
      </w:r>
      <w:proofErr w:type="spellEnd"/>
      <w:r>
        <w:rPr>
          <w:sz w:val="24"/>
          <w:szCs w:val="24"/>
        </w:rPr>
        <w:br/>
      </w:r>
    </w:p>
    <w:p w:rsidR="00322439" w:rsidRDefault="00322439" w:rsidP="00322439">
      <w:pPr>
        <w:pStyle w:val="HTMLPreformatted"/>
        <w:spacing w:before="645"/>
        <w:rPr>
          <w:sz w:val="24"/>
          <w:szCs w:val="24"/>
        </w:rPr>
      </w:pPr>
      <w:proofErr w:type="spellStart"/>
      <w:proofErr w:type="gramStart"/>
      <w:r>
        <w:rPr>
          <w:sz w:val="24"/>
          <w:szCs w:val="24"/>
        </w:rPr>
        <w:t>kfold</w:t>
      </w:r>
      <w:proofErr w:type="spellEnd"/>
      <w:proofErr w:type="gramEnd"/>
      <w:r>
        <w:rPr>
          <w:sz w:val="24"/>
          <w:szCs w:val="24"/>
        </w:rPr>
        <w:t xml:space="preserve"> = </w:t>
      </w:r>
      <w:proofErr w:type="spellStart"/>
      <w:r>
        <w:rPr>
          <w:sz w:val="24"/>
          <w:szCs w:val="24"/>
        </w:rPr>
        <w:t>KFold</w:t>
      </w:r>
      <w:proofErr w:type="spellEnd"/>
      <w:r>
        <w:rPr>
          <w:sz w:val="24"/>
          <w:szCs w:val="24"/>
        </w:rPr>
        <w:t>(</w:t>
      </w:r>
      <w:proofErr w:type="spellStart"/>
      <w:r>
        <w:rPr>
          <w:sz w:val="24"/>
          <w:szCs w:val="24"/>
        </w:rPr>
        <w:t>n_splits</w:t>
      </w:r>
      <w:proofErr w:type="spellEnd"/>
      <w:r>
        <w:rPr>
          <w:sz w:val="24"/>
          <w:szCs w:val="24"/>
        </w:rPr>
        <w:t xml:space="preserve">=10, </w:t>
      </w:r>
      <w:proofErr w:type="spellStart"/>
      <w:r>
        <w:rPr>
          <w:sz w:val="24"/>
          <w:szCs w:val="24"/>
        </w:rPr>
        <w:t>random_state</w:t>
      </w:r>
      <w:proofErr w:type="spellEnd"/>
      <w:r>
        <w:rPr>
          <w:sz w:val="24"/>
          <w:szCs w:val="24"/>
        </w:rPr>
        <w:t>=seed)</w:t>
      </w:r>
      <w:r>
        <w:rPr>
          <w:sz w:val="24"/>
          <w:szCs w:val="24"/>
        </w:rPr>
        <w:br/>
      </w:r>
    </w:p>
    <w:p w:rsidR="00322439" w:rsidRDefault="00322439" w:rsidP="00322439">
      <w:pPr>
        <w:pStyle w:val="HTMLPreformatted"/>
        <w:spacing w:before="645"/>
        <w:rPr>
          <w:sz w:val="24"/>
          <w:szCs w:val="24"/>
        </w:rPr>
      </w:pPr>
      <w:proofErr w:type="gramStart"/>
      <w:r>
        <w:rPr>
          <w:sz w:val="24"/>
          <w:szCs w:val="24"/>
        </w:rPr>
        <w:t>results</w:t>
      </w:r>
      <w:proofErr w:type="gramEnd"/>
      <w:r>
        <w:rPr>
          <w:sz w:val="24"/>
          <w:szCs w:val="24"/>
        </w:rPr>
        <w:t xml:space="preserve"> = </w:t>
      </w:r>
      <w:proofErr w:type="spellStart"/>
      <w:r>
        <w:rPr>
          <w:sz w:val="24"/>
          <w:szCs w:val="24"/>
        </w:rPr>
        <w:t>cross_val_score</w:t>
      </w:r>
      <w:proofErr w:type="spellEnd"/>
      <w:r>
        <w:rPr>
          <w:sz w:val="24"/>
          <w:szCs w:val="24"/>
        </w:rPr>
        <w:t xml:space="preserve">(pipeline, </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 cv=</w:t>
      </w:r>
      <w:proofErr w:type="spellStart"/>
      <w:r>
        <w:rPr>
          <w:sz w:val="24"/>
          <w:szCs w:val="24"/>
        </w:rPr>
        <w:t>kfold</w:t>
      </w:r>
      <w:proofErr w:type="spellEnd"/>
      <w:r>
        <w:rPr>
          <w:sz w:val="24"/>
          <w:szCs w:val="24"/>
        </w:rPr>
        <w:t>)</w:t>
      </w:r>
      <w:r>
        <w:rPr>
          <w:sz w:val="24"/>
          <w:szCs w:val="24"/>
        </w:rPr>
        <w:br/>
      </w:r>
    </w:p>
    <w:p w:rsidR="00322439" w:rsidRDefault="00322439" w:rsidP="00322439">
      <w:pPr>
        <w:pStyle w:val="HTMLPreformatted"/>
        <w:spacing w:before="645"/>
        <w:rPr>
          <w:sz w:val="24"/>
          <w:szCs w:val="24"/>
        </w:rPr>
      </w:pPr>
      <w:proofErr w:type="gramStart"/>
      <w:r>
        <w:rPr>
          <w:sz w:val="24"/>
          <w:szCs w:val="24"/>
        </w:rPr>
        <w:t>print(</w:t>
      </w:r>
      <w:proofErr w:type="spellStart"/>
      <w:proofErr w:type="gramEnd"/>
      <w:r>
        <w:rPr>
          <w:sz w:val="24"/>
          <w:szCs w:val="24"/>
        </w:rPr>
        <w:t>results.mean</w:t>
      </w:r>
      <w:proofErr w:type="spellEnd"/>
      <w:r>
        <w:rPr>
          <w:sz w:val="24"/>
          <w:szCs w:val="24"/>
        </w:rPr>
        <w:t>())</w:t>
      </w:r>
    </w:p>
    <w:p w:rsidR="00322439" w:rsidRDefault="00322439" w:rsidP="00322439">
      <w:pPr>
        <w:pStyle w:val="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35" w:beforeAutospacing="0" w:after="0" w:afterAutospacing="0"/>
        <w:rPr>
          <w:rFonts w:ascii="Georgia" w:hAnsi="Georgia"/>
          <w:spacing w:val="-1"/>
          <w:sz w:val="32"/>
          <w:szCs w:val="32"/>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bookmarkStart w:id="0" w:name="_GoBack"/>
      <w:bookmarkEnd w:id="0"/>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outlineLvl w:val="0"/>
        <w:rPr>
          <w:rFonts w:ascii="Times New Roman" w:eastAsia="Times New Roman" w:hAnsi="Times New Roman" w:cs="Times New Roman"/>
          <w:kern w:val="36"/>
          <w:sz w:val="44"/>
          <w:szCs w:val="44"/>
          <w:lang w:eastAsia="en-IN"/>
        </w:rPr>
      </w:pPr>
      <w:r>
        <w:rPr>
          <w:rFonts w:ascii="Times New Roman" w:eastAsia="Times New Roman" w:hAnsi="Times New Roman" w:cs="Times New Roman"/>
          <w:kern w:val="36"/>
          <w:sz w:val="44"/>
          <w:szCs w:val="44"/>
          <w:lang w:eastAsia="en-IN"/>
        </w:rPr>
        <w:t>Cross Validation in Machine Learning</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sz w:val="20"/>
          <w:szCs w:val="20"/>
          <w:lang w:eastAsia="en-IN"/>
        </w:rPr>
      </w:pP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40" w:after="0" w:line="240" w:lineRule="auto"/>
        <w:outlineLvl w:val="2"/>
        <w:rPr>
          <w:rFonts w:ascii="Times New Roman" w:eastAsia="Times New Roman" w:hAnsi="Times New Roman" w:cs="Times New Roman"/>
          <w:bCs/>
          <w:spacing w:val="-4"/>
          <w:sz w:val="28"/>
          <w:szCs w:val="28"/>
          <w:lang w:eastAsia="en-IN"/>
        </w:rPr>
      </w:pPr>
      <w:r>
        <w:rPr>
          <w:rFonts w:ascii="Times New Roman" w:eastAsia="Times New Roman" w:hAnsi="Times New Roman" w:cs="Times New Roman"/>
          <w:bCs/>
          <w:spacing w:val="-4"/>
          <w:sz w:val="28"/>
          <w:szCs w:val="28"/>
          <w:lang w:eastAsia="en-IN"/>
        </w:rPr>
        <w:t>What is Overfitting/</w:t>
      </w:r>
      <w:proofErr w:type="spellStart"/>
      <w:r>
        <w:rPr>
          <w:rFonts w:ascii="Times New Roman" w:eastAsia="Times New Roman" w:hAnsi="Times New Roman" w:cs="Times New Roman"/>
          <w:bCs/>
          <w:spacing w:val="-4"/>
          <w:sz w:val="28"/>
          <w:szCs w:val="28"/>
          <w:lang w:eastAsia="en-IN"/>
        </w:rPr>
        <w:t>Underfitting</w:t>
      </w:r>
      <w:proofErr w:type="spellEnd"/>
      <w:r>
        <w:rPr>
          <w:rFonts w:ascii="Times New Roman" w:eastAsia="Times New Roman" w:hAnsi="Times New Roman" w:cs="Times New Roman"/>
          <w:bCs/>
          <w:spacing w:val="-4"/>
          <w:sz w:val="28"/>
          <w:szCs w:val="28"/>
          <w:lang w:eastAsia="en-IN"/>
        </w:rPr>
        <w:t xml:space="preserve"> a Model?</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As mentioned, in statistics and machine learning we usually split our data into two subsets: training data and testing data (and sometimes to three: train, validate and test), and fit our model on the train data, in order to make predictions on the test data. When we do that, one of two thing might happen: we </w:t>
      </w:r>
      <w:proofErr w:type="spellStart"/>
      <w:r>
        <w:rPr>
          <w:rFonts w:ascii="Times New Roman" w:eastAsia="Times New Roman" w:hAnsi="Times New Roman" w:cs="Times New Roman"/>
          <w:spacing w:val="-1"/>
          <w:sz w:val="28"/>
          <w:szCs w:val="28"/>
          <w:lang w:eastAsia="en-IN"/>
        </w:rPr>
        <w:t>overfit</w:t>
      </w:r>
      <w:proofErr w:type="spellEnd"/>
      <w:r>
        <w:rPr>
          <w:rFonts w:ascii="Times New Roman" w:eastAsia="Times New Roman" w:hAnsi="Times New Roman" w:cs="Times New Roman"/>
          <w:spacing w:val="-1"/>
          <w:sz w:val="28"/>
          <w:szCs w:val="28"/>
          <w:lang w:eastAsia="en-IN"/>
        </w:rPr>
        <w:t xml:space="preserve"> our model or we </w:t>
      </w:r>
      <w:proofErr w:type="spellStart"/>
      <w:r>
        <w:rPr>
          <w:rFonts w:ascii="Times New Roman" w:eastAsia="Times New Roman" w:hAnsi="Times New Roman" w:cs="Times New Roman"/>
          <w:spacing w:val="-1"/>
          <w:sz w:val="28"/>
          <w:szCs w:val="28"/>
          <w:lang w:eastAsia="en-IN"/>
        </w:rPr>
        <w:t>underfit</w:t>
      </w:r>
      <w:proofErr w:type="spellEnd"/>
      <w:r>
        <w:rPr>
          <w:rFonts w:ascii="Times New Roman" w:eastAsia="Times New Roman" w:hAnsi="Times New Roman" w:cs="Times New Roman"/>
          <w:spacing w:val="-1"/>
          <w:sz w:val="28"/>
          <w:szCs w:val="28"/>
          <w:lang w:eastAsia="en-IN"/>
        </w:rPr>
        <w:t xml:space="preserve"> our model. We don’t want any of these things to happen, because they affect the predictability of our model — we might be using a model that has lower accuracy and/or is </w:t>
      </w:r>
      <w:proofErr w:type="spellStart"/>
      <w:r>
        <w:rPr>
          <w:rFonts w:ascii="Times New Roman" w:eastAsia="Times New Roman" w:hAnsi="Times New Roman" w:cs="Times New Roman"/>
          <w:spacing w:val="-1"/>
          <w:sz w:val="28"/>
          <w:szCs w:val="28"/>
          <w:lang w:eastAsia="en-IN"/>
        </w:rPr>
        <w:t>ungeneralized</w:t>
      </w:r>
      <w:proofErr w:type="spellEnd"/>
      <w:r>
        <w:rPr>
          <w:rFonts w:ascii="Times New Roman" w:eastAsia="Times New Roman" w:hAnsi="Times New Roman" w:cs="Times New Roman"/>
          <w:spacing w:val="-1"/>
          <w:sz w:val="28"/>
          <w:szCs w:val="28"/>
          <w:lang w:eastAsia="en-IN"/>
        </w:rPr>
        <w:t xml:space="preserve"> (meaning you can’t generalize your predictions on other data). Let’s see what under and overfitting actually mean:</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outlineLvl w:val="3"/>
        <w:rPr>
          <w:rFonts w:ascii="Times New Roman" w:eastAsia="Times New Roman" w:hAnsi="Times New Roman" w:cs="Times New Roman"/>
          <w:bCs/>
          <w:spacing w:val="-3"/>
          <w:sz w:val="28"/>
          <w:szCs w:val="28"/>
          <w:lang w:eastAsia="en-IN"/>
        </w:rPr>
      </w:pPr>
      <w:r>
        <w:rPr>
          <w:rFonts w:ascii="Times New Roman" w:eastAsia="Times New Roman" w:hAnsi="Times New Roman" w:cs="Times New Roman"/>
          <w:bCs/>
          <w:spacing w:val="-3"/>
          <w:sz w:val="28"/>
          <w:szCs w:val="28"/>
          <w:lang w:eastAsia="en-IN"/>
        </w:rPr>
        <w:t>Overfitting</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0" w:line="240" w:lineRule="auto"/>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Overfitting means that model we trained has trained “too well” and is now, well, fit too closely to the training dataset. This usually happens when the model is too complex (i.e. too many features/variables compared to the number of </w:t>
      </w:r>
      <w:r>
        <w:rPr>
          <w:rFonts w:ascii="Times New Roman" w:eastAsia="Times New Roman" w:hAnsi="Times New Roman" w:cs="Times New Roman"/>
          <w:spacing w:val="-1"/>
          <w:sz w:val="28"/>
          <w:szCs w:val="28"/>
          <w:lang w:eastAsia="en-IN"/>
        </w:rPr>
        <w:lastRenderedPageBreak/>
        <w:t xml:space="preserve">observations). This model will be very accurate on the training data but will probably be very not accurate on untrained or new data. </w:t>
      </w:r>
      <w:r>
        <w:rPr>
          <w:rFonts w:ascii="Times New Roman" w:eastAsia="Times New Roman" w:hAnsi="Times New Roman" w:cs="Times New Roman"/>
          <w:color w:val="00B050"/>
          <w:spacing w:val="-1"/>
          <w:sz w:val="28"/>
          <w:szCs w:val="28"/>
          <w:lang w:eastAsia="en-IN"/>
        </w:rPr>
        <w:t xml:space="preserve">It is because this model is not generalized (or not AS generalized), meaning you can generalize the results and can’t make any inferences on other data, which is, ultimately, what you are trying to do. </w:t>
      </w:r>
      <w:r>
        <w:rPr>
          <w:rFonts w:ascii="Times New Roman" w:eastAsia="Times New Roman" w:hAnsi="Times New Roman" w:cs="Times New Roman"/>
          <w:spacing w:val="-1"/>
          <w:sz w:val="28"/>
          <w:szCs w:val="28"/>
          <w:lang w:eastAsia="en-IN"/>
        </w:rPr>
        <w:t>Basically, when this happens, the model learns or describes the “noise” in the training data instead of the actual relationships between variables in the data. This noise, obviously, isn’t part in of any new dataset, and cannot be applied to it.</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outlineLvl w:val="3"/>
        <w:rPr>
          <w:rFonts w:ascii="Times New Roman" w:eastAsia="Times New Roman" w:hAnsi="Times New Roman" w:cs="Times New Roman"/>
          <w:bCs/>
          <w:spacing w:val="-3"/>
          <w:sz w:val="28"/>
          <w:szCs w:val="28"/>
          <w:lang w:eastAsia="en-IN"/>
        </w:rPr>
      </w:pPr>
      <w:proofErr w:type="spellStart"/>
      <w:r>
        <w:rPr>
          <w:rFonts w:ascii="Times New Roman" w:eastAsia="Times New Roman" w:hAnsi="Times New Roman" w:cs="Times New Roman"/>
          <w:bCs/>
          <w:spacing w:val="-3"/>
          <w:sz w:val="28"/>
          <w:szCs w:val="28"/>
          <w:lang w:eastAsia="en-IN"/>
        </w:rPr>
        <w:t>Underfitting</w:t>
      </w:r>
      <w:proofErr w:type="spellEnd"/>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0" w:line="240" w:lineRule="auto"/>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In contrast to overfitting, when a model is </w:t>
      </w:r>
      <w:proofErr w:type="spellStart"/>
      <w:r>
        <w:rPr>
          <w:rFonts w:ascii="Times New Roman" w:eastAsia="Times New Roman" w:hAnsi="Times New Roman" w:cs="Times New Roman"/>
          <w:spacing w:val="-1"/>
          <w:sz w:val="28"/>
          <w:szCs w:val="28"/>
          <w:lang w:eastAsia="en-IN"/>
        </w:rPr>
        <w:t>underfitted</w:t>
      </w:r>
      <w:proofErr w:type="spellEnd"/>
      <w:r>
        <w:rPr>
          <w:rFonts w:ascii="Times New Roman" w:eastAsia="Times New Roman" w:hAnsi="Times New Roman" w:cs="Times New Roman"/>
          <w:spacing w:val="-1"/>
          <w:sz w:val="28"/>
          <w:szCs w:val="28"/>
          <w:lang w:eastAsia="en-IN"/>
        </w:rPr>
        <w:t xml:space="preserve">, it means that the model does not fit the training data and therefore misses the trends in the data. It also means the model cannot be generalized to new data. As you probably guessed (or figured out!), this is usually the result of a very simple model (not enough predictors/independent variables). </w:t>
      </w:r>
      <w:r>
        <w:rPr>
          <w:rFonts w:ascii="Times New Roman" w:eastAsia="Times New Roman" w:hAnsi="Times New Roman" w:cs="Times New Roman"/>
          <w:color w:val="00B050"/>
          <w:spacing w:val="-1"/>
          <w:sz w:val="32"/>
          <w:szCs w:val="32"/>
          <w:lang w:eastAsia="en-IN"/>
        </w:rPr>
        <w:t>It could also happen when, for example, we fit a linear model (like </w:t>
      </w:r>
      <w:hyperlink r:id="rId18" w:tgtFrame="_blank" w:history="1">
        <w:r>
          <w:rPr>
            <w:rStyle w:val="Hyperlink"/>
            <w:color w:val="00B050"/>
            <w:spacing w:val="-1"/>
            <w:sz w:val="32"/>
            <w:szCs w:val="32"/>
          </w:rPr>
          <w:t>linear regression</w:t>
        </w:r>
      </w:hyperlink>
      <w:r>
        <w:rPr>
          <w:rFonts w:ascii="Times New Roman" w:eastAsia="Times New Roman" w:hAnsi="Times New Roman" w:cs="Times New Roman"/>
          <w:color w:val="00B050"/>
          <w:spacing w:val="-1"/>
          <w:sz w:val="32"/>
          <w:szCs w:val="32"/>
          <w:lang w:eastAsia="en-IN"/>
        </w:rPr>
        <w:t>) to data that is not linear.</w:t>
      </w:r>
      <w:r>
        <w:rPr>
          <w:rFonts w:ascii="Times New Roman" w:eastAsia="Times New Roman" w:hAnsi="Times New Roman" w:cs="Times New Roman"/>
          <w:color w:val="00B050"/>
          <w:spacing w:val="-1"/>
          <w:sz w:val="28"/>
          <w:szCs w:val="28"/>
          <w:lang w:eastAsia="en-IN"/>
        </w:rPr>
        <w:t xml:space="preserve"> </w:t>
      </w:r>
      <w:r>
        <w:rPr>
          <w:rFonts w:ascii="Times New Roman" w:eastAsia="Times New Roman" w:hAnsi="Times New Roman" w:cs="Times New Roman"/>
          <w:spacing w:val="-1"/>
          <w:sz w:val="28"/>
          <w:szCs w:val="28"/>
          <w:lang w:eastAsia="en-IN"/>
        </w:rPr>
        <w:t>It almost goes without saying that this model will have poor predictive ability (on training data and can’t be generalized to other data).</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286375" cy="1333500"/>
            <wp:effectExtent l="0" t="0" r="9525" b="0"/>
            <wp:docPr id="17" name="Picture 17" descr="https://cdn-images-1.medium.com/max/800/1*tBErXYVvTw2jSUYK7thU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tBErXYVvTw2jSUYK7thU2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1333500"/>
                    </a:xfrm>
                    <a:prstGeom prst="rect">
                      <a:avLst/>
                    </a:prstGeom>
                    <a:noFill/>
                    <a:ln>
                      <a:noFill/>
                    </a:ln>
                  </pic:spPr>
                </pic:pic>
              </a:graphicData>
            </a:graphic>
          </wp:inline>
        </w:drawing>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An example of overfitting, </w:t>
      </w:r>
      <w:proofErr w:type="spellStart"/>
      <w:r>
        <w:rPr>
          <w:rFonts w:ascii="Times New Roman" w:eastAsia="Times New Roman" w:hAnsi="Times New Roman" w:cs="Times New Roman"/>
          <w:sz w:val="28"/>
          <w:szCs w:val="28"/>
          <w:lang w:eastAsia="en-IN"/>
        </w:rPr>
        <w:t>underfitting</w:t>
      </w:r>
      <w:proofErr w:type="spellEnd"/>
      <w:r>
        <w:rPr>
          <w:rFonts w:ascii="Times New Roman" w:eastAsia="Times New Roman" w:hAnsi="Times New Roman" w:cs="Times New Roman"/>
          <w:sz w:val="28"/>
          <w:szCs w:val="28"/>
          <w:lang w:eastAsia="en-IN"/>
        </w:rPr>
        <w:t xml:space="preserve"> and a model that’s “just right!”</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0" w:after="0" w:line="240" w:lineRule="auto"/>
        <w:rPr>
          <w:rFonts w:ascii="Times New Roman" w:eastAsia="Times New Roman" w:hAnsi="Times New Roman" w:cs="Times New Roman"/>
          <w:spacing w:val="-1"/>
          <w:sz w:val="28"/>
          <w:szCs w:val="28"/>
          <w:lang w:eastAsia="en-IN"/>
        </w:rPr>
      </w:pPr>
      <w:r>
        <w:rPr>
          <w:rFonts w:ascii="Times New Roman" w:hAnsi="Times New Roman" w:cs="Times New Roman"/>
          <w:noProof/>
          <w:sz w:val="28"/>
          <w:szCs w:val="28"/>
          <w:lang w:eastAsia="en-IN"/>
        </w:rPr>
        <w:drawing>
          <wp:inline distT="0" distB="0" distL="0" distR="0">
            <wp:extent cx="5257800" cy="1238250"/>
            <wp:effectExtent l="0" t="0" r="0" b="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1238250"/>
                    </a:xfrm>
                    <a:prstGeom prst="rect">
                      <a:avLst/>
                    </a:prstGeom>
                    <a:noFill/>
                    <a:ln>
                      <a:noFill/>
                    </a:ln>
                  </pic:spPr>
                </pic:pic>
              </a:graphicData>
            </a:graphic>
          </wp:inline>
        </w:drawing>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0" w:after="0" w:line="240" w:lineRule="auto"/>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It is worth noting the </w:t>
      </w:r>
      <w:proofErr w:type="spellStart"/>
      <w:r>
        <w:rPr>
          <w:rFonts w:ascii="Times New Roman" w:eastAsia="Times New Roman" w:hAnsi="Times New Roman" w:cs="Times New Roman"/>
          <w:spacing w:val="-1"/>
          <w:sz w:val="28"/>
          <w:szCs w:val="28"/>
          <w:lang w:eastAsia="en-IN"/>
        </w:rPr>
        <w:t>underfitting</w:t>
      </w:r>
      <w:proofErr w:type="spellEnd"/>
      <w:r>
        <w:rPr>
          <w:rFonts w:ascii="Times New Roman" w:eastAsia="Times New Roman" w:hAnsi="Times New Roman" w:cs="Times New Roman"/>
          <w:spacing w:val="-1"/>
          <w:sz w:val="28"/>
          <w:szCs w:val="28"/>
          <w:lang w:eastAsia="en-IN"/>
        </w:rPr>
        <w:t xml:space="preserve"> is not as prevalent as overfitting. Nevertheless, we want to avoid both of those problems in data analysis. You might say we are trying to find the middle ground between under and overfitting our model. As you will see, train/test split and cross validation help to avoid overfitting more than </w:t>
      </w:r>
      <w:proofErr w:type="spellStart"/>
      <w:r>
        <w:rPr>
          <w:rFonts w:ascii="Times New Roman" w:eastAsia="Times New Roman" w:hAnsi="Times New Roman" w:cs="Times New Roman"/>
          <w:spacing w:val="-1"/>
          <w:sz w:val="28"/>
          <w:szCs w:val="28"/>
          <w:lang w:eastAsia="en-IN"/>
        </w:rPr>
        <w:t>underfitting</w:t>
      </w:r>
      <w:proofErr w:type="spellEnd"/>
      <w:r>
        <w:rPr>
          <w:rFonts w:ascii="Times New Roman" w:eastAsia="Times New Roman" w:hAnsi="Times New Roman" w:cs="Times New Roman"/>
          <w:spacing w:val="-1"/>
          <w:sz w:val="28"/>
          <w:szCs w:val="28"/>
          <w:lang w:eastAsia="en-IN"/>
        </w:rPr>
        <w:t>. Let’s dive into both of them!</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40" w:after="0" w:line="240" w:lineRule="auto"/>
        <w:outlineLvl w:val="2"/>
        <w:rPr>
          <w:rFonts w:ascii="Times New Roman" w:eastAsia="Times New Roman" w:hAnsi="Times New Roman" w:cs="Times New Roman"/>
          <w:bCs/>
          <w:spacing w:val="-4"/>
          <w:sz w:val="28"/>
          <w:szCs w:val="28"/>
          <w:lang w:eastAsia="en-IN"/>
        </w:rPr>
      </w:pPr>
      <w:r>
        <w:rPr>
          <w:rFonts w:ascii="Times New Roman" w:eastAsia="Times New Roman" w:hAnsi="Times New Roman" w:cs="Times New Roman"/>
          <w:bCs/>
          <w:spacing w:val="-4"/>
          <w:sz w:val="28"/>
          <w:szCs w:val="28"/>
          <w:lang w:eastAsia="en-IN"/>
        </w:rPr>
        <w:lastRenderedPageBreak/>
        <w:t>Train/Test Split</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As I said before, 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000625" cy="1628775"/>
            <wp:effectExtent l="0" t="0" r="9525" b="9525"/>
            <wp:docPr id="15" name="Picture 15" descr="https://cdn-images-1.medium.com/max/800/1*-8_kogvwmL1H6ooN1A1t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8_kogvwmL1H6ooN1A1ts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1628775"/>
                    </a:xfrm>
                    <a:prstGeom prst="rect">
                      <a:avLst/>
                    </a:prstGeom>
                    <a:noFill/>
                    <a:ln>
                      <a:noFill/>
                    </a:ln>
                  </pic:spPr>
                </pic:pic>
              </a:graphicData>
            </a:graphic>
          </wp:inline>
        </w:drawing>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Train/Test Split</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jc w:val="both"/>
        <w:rPr>
          <w:sz w:val="28"/>
          <w:szCs w:val="28"/>
        </w:rPr>
      </w:pPr>
      <w:r>
        <w:rPr>
          <w:sz w:val="28"/>
          <w:szCs w:val="28"/>
        </w:rPr>
        <w:t>A common practice in data science competitions is to iterate over various models to find a better performing model. However, it becomes difficult to distinguish whether this improvement in score is coming because we are capturing the relationship better, or we are just over-fitting the data. To find the right answer for this question, we use validation techniques. This method helps us in achieving more generalized relationships.</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rPr>
          <w:sz w:val="35"/>
          <w:szCs w:val="35"/>
        </w:rPr>
      </w:pPr>
      <w:r>
        <w:rPr>
          <w:sz w:val="35"/>
          <w:szCs w:val="35"/>
        </w:rPr>
        <w:t>What is Cross Validation?</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jc w:val="both"/>
        <w:rPr>
          <w:sz w:val="28"/>
          <w:szCs w:val="28"/>
        </w:rPr>
      </w:pPr>
      <w:r>
        <w:rPr>
          <w:sz w:val="28"/>
          <w:szCs w:val="28"/>
        </w:rPr>
        <w:t>Cross Validation is a technique which involves reserving a particular sample of a dataset on which you do not train the model.</w:t>
      </w:r>
      <w:r>
        <w:rPr>
          <w:spacing w:val="-1"/>
          <w:sz w:val="28"/>
          <w:szCs w:val="28"/>
          <w:shd w:val="clear" w:color="auto" w:fill="FFFFFF"/>
        </w:rPr>
        <w:t xml:space="preserve"> </w:t>
      </w:r>
      <w:r>
        <w:rPr>
          <w:sz w:val="28"/>
          <w:szCs w:val="28"/>
        </w:rPr>
        <w:t>Later, you test your model on this sample before finalizing it.</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rPr>
          <w:sz w:val="28"/>
          <w:szCs w:val="28"/>
        </w:rPr>
      </w:pPr>
      <w:r>
        <w:rPr>
          <w:sz w:val="28"/>
          <w:szCs w:val="28"/>
        </w:rPr>
        <w:t>Here are the steps involved in cross validation:</w:t>
      </w:r>
    </w:p>
    <w:p w:rsidR="00322439" w:rsidRDefault="00322439" w:rsidP="00322439">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You </w:t>
      </w:r>
      <w:r>
        <w:rPr>
          <w:rStyle w:val="Emphasis"/>
          <w:rFonts w:ascii="Times New Roman" w:hAnsi="Times New Roman" w:cs="Times New Roman"/>
          <w:sz w:val="28"/>
          <w:szCs w:val="28"/>
        </w:rPr>
        <w:t>reserve </w:t>
      </w:r>
      <w:r>
        <w:rPr>
          <w:rFonts w:ascii="Times New Roman" w:hAnsi="Times New Roman" w:cs="Times New Roman"/>
          <w:sz w:val="28"/>
          <w:szCs w:val="28"/>
        </w:rPr>
        <w:t>a sample data set</w:t>
      </w:r>
    </w:p>
    <w:p w:rsidR="00322439" w:rsidRDefault="00322439" w:rsidP="00322439">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Train the model using the remaining part of the dataset</w:t>
      </w:r>
    </w:p>
    <w:p w:rsidR="00322439" w:rsidRDefault="00322439" w:rsidP="00322439">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Use the reserve sample of the test (validation) set. This will help you in gauging the effectiveness of your model’s performance. If your model delivers a positive result on validation data, go ahead with the current model. It rocks!</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rPr>
          <w:sz w:val="23"/>
          <w:szCs w:val="23"/>
        </w:rPr>
      </w:pPr>
      <w:r>
        <w:rPr>
          <w:sz w:val="23"/>
          <w:szCs w:val="23"/>
        </w:rPr>
        <w:t> </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outlineLvl w:val="2"/>
        <w:rPr>
          <w:rFonts w:ascii="Times New Roman" w:eastAsia="Times New Roman" w:hAnsi="Times New Roman" w:cs="Times New Roman"/>
          <w:bCs/>
          <w:sz w:val="30"/>
          <w:szCs w:val="30"/>
          <w:lang w:eastAsia="en-IN"/>
        </w:rPr>
      </w:pPr>
      <w:proofErr w:type="gramStart"/>
      <w:r>
        <w:rPr>
          <w:rFonts w:ascii="Times New Roman" w:eastAsia="Times New Roman" w:hAnsi="Times New Roman" w:cs="Times New Roman"/>
          <w:bCs/>
          <w:sz w:val="30"/>
          <w:szCs w:val="30"/>
          <w:lang w:eastAsia="en-IN"/>
        </w:rPr>
        <w:t>k-fold</w:t>
      </w:r>
      <w:proofErr w:type="gramEnd"/>
      <w:r>
        <w:rPr>
          <w:rFonts w:ascii="Times New Roman" w:eastAsia="Times New Roman" w:hAnsi="Times New Roman" w:cs="Times New Roman"/>
          <w:bCs/>
          <w:sz w:val="30"/>
          <w:szCs w:val="30"/>
          <w:lang w:eastAsia="en-IN"/>
        </w:rPr>
        <w:t xml:space="preserve"> cross validation</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outlineLvl w:val="2"/>
        <w:rPr>
          <w:rFonts w:ascii="Times New Roman" w:eastAsia="Times New Roman" w:hAnsi="Times New Roman" w:cs="Times New Roman"/>
          <w:bCs/>
          <w:sz w:val="30"/>
          <w:szCs w:val="30"/>
          <w:lang w:eastAsia="en-IN"/>
        </w:rPr>
      </w:pPr>
      <w:r>
        <w:rPr>
          <w:rFonts w:ascii="Times New Roman" w:hAnsi="Times New Roman" w:cs="Times New Roman"/>
          <w:spacing w:val="-1"/>
          <w:sz w:val="24"/>
          <w:szCs w:val="24"/>
          <w:shd w:val="clear" w:color="auto" w:fill="FFFFFF"/>
        </w:rPr>
        <w:lastRenderedPageBreak/>
        <w:t>K-Fold Cross Validation randomly splits the training data into </w:t>
      </w:r>
      <w:r>
        <w:rPr>
          <w:rStyle w:val="Strong"/>
          <w:rFonts w:ascii="Times New Roman" w:hAnsi="Times New Roman" w:cs="Times New Roman"/>
          <w:spacing w:val="-1"/>
          <w:sz w:val="24"/>
          <w:szCs w:val="24"/>
          <w:shd w:val="clear" w:color="auto" w:fill="FFFFFF"/>
        </w:rPr>
        <w:t>K subsets called folds</w:t>
      </w:r>
      <w:r>
        <w:rPr>
          <w:rFonts w:ascii="Times New Roman" w:hAnsi="Times New Roman" w:cs="Times New Roman"/>
          <w:spacing w:val="-1"/>
          <w:sz w:val="24"/>
          <w:szCs w:val="24"/>
          <w:shd w:val="clear" w:color="auto" w:fill="FFFFFF"/>
        </w:rPr>
        <w:t>.</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From the above two validation methods, we’ve learnt:</w:t>
      </w:r>
    </w:p>
    <w:p w:rsidR="00322439" w:rsidRDefault="00322439" w:rsidP="0032243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We should train the model on a large portion of the dataset. Otherwise we’ll fail to read and recognise the underlying trend in the data. This will eventually result in a higher bias</w:t>
      </w:r>
    </w:p>
    <w:p w:rsidR="00322439" w:rsidRDefault="00322439" w:rsidP="0032243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We also need a good ratio of testing data points. As we have seen above, less amount of data points can lead to a variance error while testing the effectiveness of the model</w:t>
      </w:r>
    </w:p>
    <w:p w:rsidR="00322439" w:rsidRDefault="00322439" w:rsidP="0032243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We should iterate on the training and testing process multiple times. We should change the train and test dataset distribution. This helps in validating the model effectiveness properly</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Do we have a method which takes care of all these 3 requirements?</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Yes! That method is known as “</w:t>
      </w:r>
      <w:r>
        <w:rPr>
          <w:rFonts w:ascii="Times New Roman" w:eastAsia="Times New Roman" w:hAnsi="Times New Roman" w:cs="Times New Roman"/>
          <w:bCs/>
          <w:sz w:val="23"/>
          <w:szCs w:val="23"/>
          <w:lang w:eastAsia="en-IN"/>
        </w:rPr>
        <w:t>k-fold cross validation</w:t>
      </w:r>
      <w:r>
        <w:rPr>
          <w:rFonts w:ascii="Times New Roman" w:eastAsia="Times New Roman" w:hAnsi="Times New Roman" w:cs="Times New Roman"/>
          <w:sz w:val="23"/>
          <w:szCs w:val="23"/>
          <w:lang w:eastAsia="en-IN"/>
        </w:rPr>
        <w:t>”. It’s easy to follow and implement. Below are the steps for it:</w:t>
      </w:r>
    </w:p>
    <w:p w:rsidR="00322439" w:rsidRDefault="00322439" w:rsidP="0032243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Randomly split your entire dataset into </w:t>
      </w:r>
      <w:proofErr w:type="spellStart"/>
      <w:r>
        <w:rPr>
          <w:rFonts w:ascii="Times New Roman" w:eastAsia="Times New Roman" w:hAnsi="Times New Roman" w:cs="Times New Roman"/>
          <w:sz w:val="23"/>
          <w:szCs w:val="23"/>
          <w:lang w:eastAsia="en-IN"/>
        </w:rPr>
        <w:t>k”folds</w:t>
      </w:r>
      <w:proofErr w:type="spellEnd"/>
      <w:r>
        <w:rPr>
          <w:rFonts w:ascii="Times New Roman" w:eastAsia="Times New Roman" w:hAnsi="Times New Roman" w:cs="Times New Roman"/>
          <w:sz w:val="23"/>
          <w:szCs w:val="23"/>
          <w:lang w:eastAsia="en-IN"/>
        </w:rPr>
        <w:t>”</w:t>
      </w:r>
    </w:p>
    <w:p w:rsidR="00322439" w:rsidRDefault="00322439" w:rsidP="0032243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For each k-fold in your dataset, build your model on k – 1 folds of the dataset. Then, test the model to check the effectiveness for </w:t>
      </w:r>
      <w:r>
        <w:rPr>
          <w:rFonts w:ascii="Times New Roman" w:eastAsia="Times New Roman" w:hAnsi="Times New Roman" w:cs="Times New Roman"/>
          <w:i/>
          <w:iCs/>
          <w:sz w:val="23"/>
          <w:szCs w:val="23"/>
          <w:lang w:eastAsia="en-IN"/>
        </w:rPr>
        <w:t>kth</w:t>
      </w:r>
      <w:r>
        <w:rPr>
          <w:rFonts w:ascii="Times New Roman" w:eastAsia="Times New Roman" w:hAnsi="Times New Roman" w:cs="Times New Roman"/>
          <w:sz w:val="23"/>
          <w:szCs w:val="23"/>
          <w:lang w:eastAsia="en-IN"/>
        </w:rPr>
        <w:t> fold</w:t>
      </w:r>
    </w:p>
    <w:p w:rsidR="00322439" w:rsidRDefault="00322439" w:rsidP="0032243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Record the error you see on each of the predictions</w:t>
      </w:r>
    </w:p>
    <w:p w:rsidR="00322439" w:rsidRDefault="00322439" w:rsidP="0032243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Repeat this until each of the k-folds has served as the test set</w:t>
      </w:r>
    </w:p>
    <w:p w:rsidR="00322439" w:rsidRDefault="00322439" w:rsidP="0032243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The average of your k recorded errors is called the cross-validation error and will serve as your performance metric for the model</w:t>
      </w: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sz w:val="23"/>
          <w:szCs w:val="23"/>
          <w:lang w:eastAsia="en-IN"/>
        </w:rPr>
        <w:t>Below is the visualization of a k-fold validation when k=5.</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Times New Roman" w:eastAsia="Times New Roman" w:hAnsi="Times New Roman" w:cs="Times New Roman"/>
          <w:sz w:val="23"/>
          <w:szCs w:val="23"/>
          <w:lang w:eastAsia="en-IN"/>
        </w:rPr>
      </w:pPr>
      <w:r>
        <w:rPr>
          <w:noProof/>
          <w:lang w:eastAsia="en-IN"/>
        </w:rPr>
        <w:drawing>
          <wp:inline distT="0" distB="0" distL="0" distR="0">
            <wp:extent cx="5381625" cy="3009900"/>
            <wp:effectExtent l="0" t="0" r="9525" b="0"/>
            <wp:docPr id="14" name="Picture 14" descr="Image result for cross valid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ross validation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3009900"/>
                    </a:xfrm>
                    <a:prstGeom prst="rect">
                      <a:avLst/>
                    </a:prstGeom>
                    <a:noFill/>
                    <a:ln>
                      <a:noFill/>
                    </a:ln>
                  </pic:spPr>
                </pic:pic>
              </a:graphicData>
            </a:graphic>
          </wp:inline>
        </w:drawing>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5086350" cy="3276600"/>
            <wp:effectExtent l="0" t="0" r="0" b="0"/>
            <wp:docPr id="13" name="Picture 13" descr="Image result for cross valid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oss validation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3276600"/>
                    </a:xfrm>
                    <a:prstGeom prst="rect">
                      <a:avLst/>
                    </a:prstGeom>
                    <a:noFill/>
                    <a:ln>
                      <a:noFill/>
                    </a:ln>
                  </pic:spPr>
                </pic:pic>
              </a:graphicData>
            </a:graphic>
          </wp:inline>
        </w:drawing>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8"/>
          <w:szCs w:val="28"/>
          <w:lang w:eastAsia="en-IN"/>
        </w:rPr>
      </w:pPr>
    </w:p>
    <w:p w:rsidR="00322439" w:rsidRDefault="00322439" w:rsidP="0032243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Helvetica" w:hAnsi="Helvetica"/>
          <w:b/>
          <w:bCs/>
          <w:color w:val="222222"/>
        </w:rPr>
      </w:pPr>
      <w:r>
        <w:rPr>
          <w:rFonts w:ascii="Helvetica" w:hAnsi="Helvetica"/>
          <w:color w:val="222222"/>
        </w:rPr>
        <w:t>Cross-Validation API</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We do not have to implement k-fold cross-validation manually. The </w:t>
      </w:r>
      <w:proofErr w:type="spellStart"/>
      <w:r>
        <w:rPr>
          <w:rFonts w:ascii="Helvetica" w:hAnsi="Helvetica"/>
          <w:color w:val="555555"/>
          <w:sz w:val="23"/>
          <w:szCs w:val="23"/>
        </w:rPr>
        <w:t>scikit</w:t>
      </w:r>
      <w:proofErr w:type="spellEnd"/>
      <w:r>
        <w:rPr>
          <w:rFonts w:ascii="Helvetica" w:hAnsi="Helvetica"/>
          <w:color w:val="555555"/>
          <w:sz w:val="23"/>
          <w:szCs w:val="23"/>
        </w:rPr>
        <w:t>-learn library provides an implementation that will split a given data sample up.</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8"/>
          <w:szCs w:val="28"/>
        </w:rPr>
        <w:t>The </w:t>
      </w:r>
      <w:proofErr w:type="spellStart"/>
      <w:proofErr w:type="gramStart"/>
      <w:r>
        <w:rPr>
          <w:rStyle w:val="Emphasis"/>
          <w:rFonts w:ascii="Helvetica" w:hAnsi="Helvetica"/>
          <w:color w:val="555555"/>
          <w:sz w:val="28"/>
          <w:szCs w:val="28"/>
          <w:bdr w:val="none" w:sz="0" w:space="0" w:color="auto" w:frame="1"/>
        </w:rPr>
        <w:t>KFold</w:t>
      </w:r>
      <w:proofErr w:type="spellEnd"/>
      <w:r>
        <w:rPr>
          <w:rStyle w:val="Emphasis"/>
          <w:rFonts w:ascii="Helvetica" w:hAnsi="Helvetica"/>
          <w:color w:val="555555"/>
          <w:sz w:val="28"/>
          <w:szCs w:val="28"/>
          <w:bdr w:val="none" w:sz="0" w:space="0" w:color="auto" w:frame="1"/>
        </w:rPr>
        <w:t>(</w:t>
      </w:r>
      <w:proofErr w:type="gramEnd"/>
      <w:r>
        <w:rPr>
          <w:rStyle w:val="Emphasis"/>
          <w:rFonts w:ascii="Helvetica" w:hAnsi="Helvetica"/>
          <w:color w:val="555555"/>
          <w:sz w:val="28"/>
          <w:szCs w:val="28"/>
          <w:bdr w:val="none" w:sz="0" w:space="0" w:color="auto" w:frame="1"/>
        </w:rPr>
        <w:t>)</w:t>
      </w:r>
      <w:r>
        <w:rPr>
          <w:rFonts w:ascii="Helvetica" w:hAnsi="Helvetica"/>
          <w:color w:val="555555"/>
          <w:sz w:val="28"/>
          <w:szCs w:val="28"/>
        </w:rPr>
        <w:t> </w:t>
      </w:r>
      <w:proofErr w:type="spellStart"/>
      <w:r>
        <w:rPr>
          <w:rFonts w:ascii="Helvetica" w:hAnsi="Helvetica"/>
          <w:color w:val="555555"/>
          <w:sz w:val="28"/>
          <w:szCs w:val="28"/>
        </w:rPr>
        <w:t>scikit</w:t>
      </w:r>
      <w:proofErr w:type="spellEnd"/>
      <w:r>
        <w:rPr>
          <w:rFonts w:ascii="Helvetica" w:hAnsi="Helvetica"/>
          <w:color w:val="555555"/>
          <w:sz w:val="28"/>
          <w:szCs w:val="28"/>
        </w:rPr>
        <w:t>-learn class can be used</w:t>
      </w:r>
      <w:r>
        <w:rPr>
          <w:rFonts w:ascii="Helvetica" w:hAnsi="Helvetica"/>
          <w:color w:val="555555"/>
          <w:sz w:val="23"/>
          <w:szCs w:val="23"/>
        </w:rPr>
        <w:t>. It takes as arguments the number of splits, whether or not to shuffle the sample, and the seed for the pseudorandom number generator used prior to the shuffle.</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hAnsi="Helvetica"/>
          <w:color w:val="555555"/>
          <w:sz w:val="23"/>
          <w:szCs w:val="23"/>
        </w:rPr>
      </w:pPr>
      <w:r>
        <w:rPr>
          <w:rFonts w:ascii="Helvetica" w:hAnsi="Helvetica"/>
          <w:color w:val="555555"/>
          <w:sz w:val="23"/>
          <w:szCs w:val="23"/>
        </w:rPr>
        <w:t>For example, we can create an instance that splits a dataset into 3 folds, shuffles prior to the split, and uses a value of 1 for the pseudorandom number generator;</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hAnsi="Helvetica"/>
          <w:color w:val="555555"/>
          <w:sz w:val="23"/>
          <w:szCs w:val="23"/>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555555"/>
          <w:sz w:val="28"/>
          <w:szCs w:val="28"/>
        </w:rPr>
      </w:pPr>
      <w:proofErr w:type="spellStart"/>
      <w:proofErr w:type="gramStart"/>
      <w:r>
        <w:rPr>
          <w:rFonts w:ascii="Courier New" w:hAnsi="Courier New" w:cs="Courier New"/>
          <w:color w:val="555555"/>
          <w:sz w:val="28"/>
          <w:szCs w:val="28"/>
        </w:rPr>
        <w:t>Kfold</w:t>
      </w:r>
      <w:proofErr w:type="spellEnd"/>
      <w:r>
        <w:rPr>
          <w:rFonts w:ascii="Courier New" w:hAnsi="Courier New" w:cs="Courier New"/>
          <w:color w:val="555555"/>
          <w:sz w:val="28"/>
          <w:szCs w:val="28"/>
        </w:rPr>
        <w:t>(</w:t>
      </w:r>
      <w:proofErr w:type="spellStart"/>
      <w:proofErr w:type="gramEnd"/>
      <w:r>
        <w:rPr>
          <w:rFonts w:ascii="Courier New" w:hAnsi="Courier New" w:cs="Courier New"/>
          <w:color w:val="555555"/>
          <w:sz w:val="28"/>
          <w:szCs w:val="28"/>
        </w:rPr>
        <w:t>n_splits</w:t>
      </w:r>
      <w:proofErr w:type="spellEnd"/>
      <w:r>
        <w:rPr>
          <w:rFonts w:ascii="Courier New" w:hAnsi="Courier New" w:cs="Courier New"/>
          <w:color w:val="555555"/>
          <w:sz w:val="28"/>
          <w:szCs w:val="28"/>
        </w:rPr>
        <w:t>=5,shuffle=</w:t>
      </w:r>
      <w:proofErr w:type="spellStart"/>
      <w:r>
        <w:rPr>
          <w:rFonts w:ascii="Courier New" w:hAnsi="Courier New" w:cs="Courier New"/>
          <w:color w:val="555555"/>
          <w:sz w:val="28"/>
          <w:szCs w:val="28"/>
        </w:rPr>
        <w:t>False,seed</w:t>
      </w:r>
      <w:proofErr w:type="spellEnd"/>
      <w:r>
        <w:rPr>
          <w:rFonts w:ascii="Courier New" w:hAnsi="Courier New" w:cs="Courier New"/>
          <w:color w:val="555555"/>
          <w:sz w:val="28"/>
          <w:szCs w:val="28"/>
        </w:rPr>
        <w:t>=2)</w:t>
      </w:r>
    </w:p>
    <w:tbl>
      <w:tblPr>
        <w:tblW w:w="0" w:type="auto"/>
        <w:tblCellSpacing w:w="15" w:type="dxa"/>
        <w:tblLook w:val="04A0" w:firstRow="1" w:lastRow="0" w:firstColumn="1" w:lastColumn="0" w:noHBand="0" w:noVBand="1"/>
      </w:tblPr>
      <w:tblGrid>
        <w:gridCol w:w="165"/>
        <w:gridCol w:w="8861"/>
      </w:tblGrid>
      <w:tr w:rsidR="00322439" w:rsidTr="00322439">
        <w:trPr>
          <w:tblCellSpacing w:w="15" w:type="dxa"/>
        </w:trPr>
        <w:tc>
          <w:tcPr>
            <w:tcW w:w="0" w:type="auto"/>
            <w:tcMar>
              <w:top w:w="15" w:type="dxa"/>
              <w:left w:w="15" w:type="dxa"/>
              <w:bottom w:w="15" w:type="dxa"/>
              <w:right w:w="15" w:type="dxa"/>
            </w:tcMar>
            <w:vAlign w:val="center"/>
            <w:hideMark/>
          </w:tcPr>
          <w:p w:rsidR="00322439" w:rsidRDefault="00322439">
            <w:pPr>
              <w:jc w:val="center"/>
              <w:textAlignment w:val="baseline"/>
              <w:rPr>
                <w:rFonts w:ascii="inherit" w:hAnsi="inherit" w:cs="Times New Roman"/>
                <w:sz w:val="18"/>
                <w:szCs w:val="18"/>
              </w:rPr>
            </w:pPr>
            <w:r>
              <w:rPr>
                <w:rFonts w:ascii="inherit" w:hAnsi="inherit"/>
                <w:sz w:val="18"/>
                <w:szCs w:val="18"/>
              </w:rPr>
              <w:t>1</w:t>
            </w:r>
          </w:p>
        </w:tc>
        <w:tc>
          <w:tcPr>
            <w:tcW w:w="9030" w:type="dxa"/>
            <w:tcMar>
              <w:top w:w="15" w:type="dxa"/>
              <w:left w:w="15" w:type="dxa"/>
              <w:bottom w:w="15" w:type="dxa"/>
              <w:right w:w="15" w:type="dxa"/>
            </w:tcMar>
            <w:vAlign w:val="center"/>
            <w:hideMark/>
          </w:tcPr>
          <w:p w:rsidR="00322439" w:rsidRDefault="00322439">
            <w:pPr>
              <w:textAlignment w:val="baseline"/>
              <w:rPr>
                <w:rFonts w:ascii="inherit" w:hAnsi="inherit"/>
                <w:color w:val="000000"/>
                <w:sz w:val="32"/>
                <w:szCs w:val="32"/>
              </w:rPr>
            </w:pPr>
            <w:proofErr w:type="spellStart"/>
            <w:r>
              <w:rPr>
                <w:rStyle w:val="crayon-v"/>
                <w:rFonts w:ascii="inherit" w:hAnsi="inherit"/>
                <w:color w:val="000000"/>
                <w:sz w:val="32"/>
                <w:szCs w:val="32"/>
                <w:bdr w:val="none" w:sz="0" w:space="0" w:color="auto" w:frame="1"/>
              </w:rPr>
              <w:t>kfold</w:t>
            </w:r>
            <w:proofErr w:type="spellEnd"/>
            <w:r>
              <w:rPr>
                <w:rStyle w:val="crayon-h"/>
                <w:rFonts w:ascii="inherit" w:hAnsi="inherit"/>
                <w:color w:val="000000"/>
                <w:sz w:val="32"/>
                <w:szCs w:val="32"/>
                <w:bdr w:val="none" w:sz="0" w:space="0" w:color="auto" w:frame="1"/>
              </w:rPr>
              <w:t xml:space="preserve"> </w:t>
            </w:r>
            <w:r>
              <w:rPr>
                <w:rStyle w:val="crayon-o"/>
                <w:rFonts w:ascii="inherit" w:hAnsi="inherit"/>
                <w:color w:val="000000"/>
                <w:sz w:val="32"/>
                <w:szCs w:val="32"/>
                <w:bdr w:val="none" w:sz="0" w:space="0" w:color="auto" w:frame="1"/>
              </w:rPr>
              <w:t>=</w:t>
            </w:r>
            <w:r>
              <w:rPr>
                <w:rStyle w:val="crayon-h"/>
                <w:rFonts w:ascii="inherit" w:hAnsi="inherit"/>
                <w:color w:val="000000"/>
                <w:sz w:val="32"/>
                <w:szCs w:val="32"/>
                <w:bdr w:val="none" w:sz="0" w:space="0" w:color="auto" w:frame="1"/>
              </w:rPr>
              <w:t xml:space="preserve"> </w:t>
            </w:r>
            <w:proofErr w:type="spellStart"/>
            <w:r>
              <w:rPr>
                <w:rStyle w:val="crayon-e"/>
                <w:rFonts w:ascii="inherit" w:hAnsi="inherit"/>
                <w:color w:val="000000"/>
                <w:sz w:val="32"/>
                <w:szCs w:val="32"/>
                <w:bdr w:val="none" w:sz="0" w:space="0" w:color="auto" w:frame="1"/>
              </w:rPr>
              <w:t>KFold</w:t>
            </w:r>
            <w:proofErr w:type="spellEnd"/>
            <w:r>
              <w:rPr>
                <w:rStyle w:val="crayon-sy"/>
                <w:rFonts w:ascii="inherit" w:hAnsi="inherit"/>
                <w:color w:val="000000"/>
                <w:sz w:val="32"/>
                <w:szCs w:val="32"/>
                <w:bdr w:val="none" w:sz="0" w:space="0" w:color="auto" w:frame="1"/>
              </w:rPr>
              <w:t>(</w:t>
            </w:r>
            <w:r>
              <w:rPr>
                <w:rStyle w:val="crayon-cn"/>
                <w:rFonts w:ascii="inherit" w:hAnsi="inherit"/>
                <w:color w:val="000000"/>
                <w:sz w:val="32"/>
                <w:szCs w:val="32"/>
                <w:bdr w:val="none" w:sz="0" w:space="0" w:color="auto" w:frame="1"/>
              </w:rPr>
              <w:t>3</w:t>
            </w:r>
            <w:r>
              <w:rPr>
                <w:rStyle w:val="crayon-sy"/>
                <w:rFonts w:ascii="inherit" w:hAnsi="inherit"/>
                <w:color w:val="000000"/>
                <w:sz w:val="32"/>
                <w:szCs w:val="32"/>
                <w:bdr w:val="none" w:sz="0" w:space="0" w:color="auto" w:frame="1"/>
              </w:rPr>
              <w:t>,</w:t>
            </w:r>
            <w:r>
              <w:rPr>
                <w:rStyle w:val="crayon-h"/>
                <w:rFonts w:ascii="inherit" w:hAnsi="inherit"/>
                <w:color w:val="000000"/>
                <w:sz w:val="32"/>
                <w:szCs w:val="32"/>
                <w:bdr w:val="none" w:sz="0" w:space="0" w:color="auto" w:frame="1"/>
              </w:rPr>
              <w:t xml:space="preserve"> </w:t>
            </w:r>
            <w:r>
              <w:rPr>
                <w:rStyle w:val="crayon-t"/>
                <w:rFonts w:ascii="inherit" w:hAnsi="inherit"/>
                <w:color w:val="000000"/>
                <w:sz w:val="32"/>
                <w:szCs w:val="32"/>
                <w:bdr w:val="none" w:sz="0" w:space="0" w:color="auto" w:frame="1"/>
              </w:rPr>
              <w:t>True</w:t>
            </w:r>
            <w:r>
              <w:rPr>
                <w:rStyle w:val="crayon-sy"/>
                <w:rFonts w:ascii="inherit" w:hAnsi="inherit"/>
                <w:color w:val="000000"/>
                <w:sz w:val="32"/>
                <w:szCs w:val="32"/>
                <w:bdr w:val="none" w:sz="0" w:space="0" w:color="auto" w:frame="1"/>
              </w:rPr>
              <w:t>,</w:t>
            </w:r>
            <w:r>
              <w:rPr>
                <w:rStyle w:val="crayon-h"/>
                <w:rFonts w:ascii="inherit" w:hAnsi="inherit"/>
                <w:color w:val="000000"/>
                <w:sz w:val="32"/>
                <w:szCs w:val="32"/>
                <w:bdr w:val="none" w:sz="0" w:space="0" w:color="auto" w:frame="1"/>
              </w:rPr>
              <w:t xml:space="preserve"> </w:t>
            </w:r>
            <w:r>
              <w:rPr>
                <w:rStyle w:val="crayon-cn"/>
                <w:rFonts w:ascii="inherit" w:hAnsi="inherit"/>
                <w:color w:val="000000"/>
                <w:sz w:val="32"/>
                <w:szCs w:val="32"/>
                <w:bdr w:val="none" w:sz="0" w:space="0" w:color="auto" w:frame="1"/>
              </w:rPr>
              <w:t>1</w:t>
            </w:r>
            <w:r>
              <w:rPr>
                <w:rStyle w:val="crayon-sy"/>
                <w:rFonts w:ascii="inherit" w:hAnsi="inherit"/>
                <w:color w:val="000000"/>
                <w:sz w:val="32"/>
                <w:szCs w:val="32"/>
                <w:bdr w:val="none" w:sz="0" w:space="0" w:color="auto" w:frame="1"/>
              </w:rPr>
              <w:t>)</w:t>
            </w:r>
          </w:p>
        </w:tc>
      </w:tr>
      <w:tr w:rsidR="00322439" w:rsidTr="00322439">
        <w:trPr>
          <w:tblCellSpacing w:w="15" w:type="dxa"/>
        </w:trPr>
        <w:tc>
          <w:tcPr>
            <w:tcW w:w="0" w:type="auto"/>
            <w:tcMar>
              <w:top w:w="15" w:type="dxa"/>
              <w:left w:w="15" w:type="dxa"/>
              <w:bottom w:w="15" w:type="dxa"/>
              <w:right w:w="15" w:type="dxa"/>
            </w:tcMar>
            <w:vAlign w:val="center"/>
          </w:tcPr>
          <w:p w:rsidR="00322439" w:rsidRDefault="00322439">
            <w:pPr>
              <w:jc w:val="center"/>
              <w:textAlignment w:val="baseline"/>
              <w:rPr>
                <w:rFonts w:ascii="inherit" w:hAnsi="inherit"/>
                <w:sz w:val="18"/>
                <w:szCs w:val="18"/>
              </w:rPr>
            </w:pPr>
          </w:p>
        </w:tc>
        <w:tc>
          <w:tcPr>
            <w:tcW w:w="9030" w:type="dxa"/>
            <w:tcMar>
              <w:top w:w="15" w:type="dxa"/>
              <w:left w:w="15" w:type="dxa"/>
              <w:bottom w:w="15" w:type="dxa"/>
              <w:right w:w="15" w:type="dxa"/>
            </w:tcMar>
            <w:vAlign w:val="center"/>
          </w:tcPr>
          <w:p w:rsidR="00322439" w:rsidRDefault="00322439">
            <w:pPr>
              <w:textAlignment w:val="baseline"/>
              <w:rPr>
                <w:rStyle w:val="crayon-v"/>
                <w:color w:val="000000"/>
                <w:sz w:val="32"/>
                <w:szCs w:val="32"/>
                <w:bdr w:val="none" w:sz="0" w:space="0" w:color="auto" w:frame="1"/>
              </w:rPr>
            </w:pPr>
          </w:p>
        </w:tc>
      </w:tr>
    </w:tbl>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w:t>
      </w:r>
      <w:proofErr w:type="gramStart"/>
      <w:r>
        <w:rPr>
          <w:rStyle w:val="Emphasis"/>
          <w:rFonts w:ascii="Helvetica" w:hAnsi="Helvetica"/>
          <w:color w:val="555555"/>
          <w:sz w:val="23"/>
          <w:szCs w:val="23"/>
          <w:bdr w:val="none" w:sz="0" w:space="0" w:color="auto" w:frame="1"/>
        </w:rPr>
        <w:t>split(</w:t>
      </w:r>
      <w:proofErr w:type="gramEnd"/>
      <w:r>
        <w:rPr>
          <w:rStyle w:val="Emphasis"/>
          <w:rFonts w:ascii="Helvetica" w:hAnsi="Helvetica"/>
          <w:color w:val="555555"/>
          <w:sz w:val="23"/>
          <w:szCs w:val="23"/>
          <w:bdr w:val="none" w:sz="0" w:space="0" w:color="auto" w:frame="1"/>
        </w:rPr>
        <w:t>)</w:t>
      </w:r>
      <w:r>
        <w:rPr>
          <w:rFonts w:ascii="Helvetica" w:hAnsi="Helvetica"/>
          <w:color w:val="555555"/>
          <w:sz w:val="23"/>
          <w:szCs w:val="23"/>
        </w:rPr>
        <w:t> function can then be called on the class where the data sample is provided as an argument. Called repeatedly, the split will return each group of train and test sets. Specifically, arrays are returned containing the indexes into the original data sample of observations to use for train and test sets on each iteration.</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555555"/>
          <w:sz w:val="18"/>
          <w:szCs w:val="18"/>
        </w:rPr>
      </w:pPr>
      <w:r>
        <w:rPr>
          <w:rFonts w:ascii="Helvetica" w:hAnsi="Helvetica"/>
          <w:color w:val="555555"/>
          <w:sz w:val="23"/>
          <w:szCs w:val="23"/>
        </w:rPr>
        <w:lastRenderedPageBreak/>
        <w:t>For example, we can enumerate the splits of the indices for a data sample using the created </w:t>
      </w:r>
      <w:proofErr w:type="spellStart"/>
      <w:r>
        <w:rPr>
          <w:rStyle w:val="Emphasis"/>
          <w:rFonts w:ascii="Helvetica" w:hAnsi="Helvetica"/>
          <w:color w:val="555555"/>
          <w:sz w:val="23"/>
          <w:szCs w:val="23"/>
          <w:bdr w:val="none" w:sz="0" w:space="0" w:color="auto" w:frame="1"/>
        </w:rPr>
        <w:t>KFold</w:t>
      </w:r>
      <w:proofErr w:type="spellEnd"/>
      <w:r>
        <w:rPr>
          <w:rFonts w:ascii="Helvetica" w:hAnsi="Helvetica"/>
          <w:color w:val="555555"/>
          <w:sz w:val="23"/>
          <w:szCs w:val="23"/>
        </w:rPr>
        <w:t> instance as follows:</w:t>
      </w:r>
    </w:p>
    <w:tbl>
      <w:tblPr>
        <w:tblW w:w="0" w:type="auto"/>
        <w:tblCellSpacing w:w="15" w:type="dxa"/>
        <w:tblLook w:val="04A0" w:firstRow="1" w:lastRow="0" w:firstColumn="1" w:lastColumn="0" w:noHBand="0" w:noVBand="1"/>
      </w:tblPr>
      <w:tblGrid>
        <w:gridCol w:w="165"/>
        <w:gridCol w:w="8861"/>
      </w:tblGrid>
      <w:tr w:rsidR="00322439" w:rsidTr="00322439">
        <w:trPr>
          <w:tblCellSpacing w:w="15" w:type="dxa"/>
        </w:trPr>
        <w:tc>
          <w:tcPr>
            <w:tcW w:w="0" w:type="auto"/>
            <w:tcMar>
              <w:top w:w="15" w:type="dxa"/>
              <w:left w:w="15" w:type="dxa"/>
              <w:bottom w:w="15" w:type="dxa"/>
              <w:right w:w="15" w:type="dxa"/>
            </w:tcMar>
            <w:vAlign w:val="center"/>
            <w:hideMark/>
          </w:tcPr>
          <w:p w:rsidR="00322439" w:rsidRDefault="00322439">
            <w:pPr>
              <w:jc w:val="center"/>
              <w:textAlignment w:val="baseline"/>
              <w:rPr>
                <w:rFonts w:ascii="inherit" w:hAnsi="inherit" w:cs="Times New Roman"/>
                <w:sz w:val="18"/>
                <w:szCs w:val="18"/>
              </w:rPr>
            </w:pPr>
            <w:r>
              <w:rPr>
                <w:rFonts w:ascii="inherit" w:hAnsi="inherit"/>
                <w:sz w:val="18"/>
                <w:szCs w:val="18"/>
              </w:rPr>
              <w:t>1</w:t>
            </w:r>
          </w:p>
          <w:p w:rsidR="00322439" w:rsidRDefault="00322439">
            <w:pPr>
              <w:jc w:val="center"/>
              <w:textAlignment w:val="baseline"/>
              <w:rPr>
                <w:rFonts w:ascii="inherit" w:hAnsi="inherit"/>
                <w:sz w:val="18"/>
                <w:szCs w:val="18"/>
              </w:rPr>
            </w:pPr>
            <w:r>
              <w:rPr>
                <w:rFonts w:ascii="inherit" w:hAnsi="inherit"/>
                <w:sz w:val="18"/>
                <w:szCs w:val="18"/>
              </w:rPr>
              <w:t>2</w:t>
            </w:r>
          </w:p>
          <w:p w:rsidR="00322439" w:rsidRDefault="00322439">
            <w:pPr>
              <w:jc w:val="center"/>
              <w:textAlignment w:val="baseline"/>
              <w:rPr>
                <w:rFonts w:ascii="inherit" w:hAnsi="inherit"/>
                <w:sz w:val="18"/>
                <w:szCs w:val="18"/>
              </w:rPr>
            </w:pPr>
            <w:r>
              <w:rPr>
                <w:rFonts w:ascii="inherit" w:hAnsi="inherit"/>
                <w:sz w:val="18"/>
                <w:szCs w:val="18"/>
              </w:rPr>
              <w:t>3</w:t>
            </w:r>
          </w:p>
        </w:tc>
        <w:tc>
          <w:tcPr>
            <w:tcW w:w="9030" w:type="dxa"/>
            <w:tcMar>
              <w:top w:w="15" w:type="dxa"/>
              <w:left w:w="15" w:type="dxa"/>
              <w:bottom w:w="15" w:type="dxa"/>
              <w:right w:w="15" w:type="dxa"/>
            </w:tcMar>
            <w:vAlign w:val="center"/>
            <w:hideMark/>
          </w:tcPr>
          <w:p w:rsidR="00322439" w:rsidRDefault="00322439">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enumerate splits</w:t>
            </w:r>
          </w:p>
          <w:p w:rsidR="00322439" w:rsidRDefault="00322439">
            <w:pPr>
              <w:textAlignment w:val="baseline"/>
              <w:rPr>
                <w:rFonts w:ascii="inherit" w:hAnsi="inherit"/>
                <w:color w:val="000000"/>
                <w:sz w:val="24"/>
                <w:szCs w:val="24"/>
              </w:rPr>
            </w:pPr>
            <w:r>
              <w:rPr>
                <w:rStyle w:val="crayon-st"/>
                <w:rFonts w:ascii="inherit" w:hAnsi="inherit"/>
                <w:color w:val="000000"/>
                <w:sz w:val="24"/>
                <w:szCs w:val="24"/>
                <w:bdr w:val="none" w:sz="0" w:space="0" w:color="auto" w:frame="1"/>
              </w:rPr>
              <w:t>for</w:t>
            </w:r>
            <w:r>
              <w:rPr>
                <w:rStyle w:val="crayon-h"/>
                <w:rFonts w:ascii="inherit" w:hAnsi="inherit"/>
                <w:color w:val="000000"/>
                <w:sz w:val="24"/>
                <w:szCs w:val="24"/>
                <w:bdr w:val="none" w:sz="0" w:space="0" w:color="auto" w:frame="1"/>
              </w:rPr>
              <w:t xml:space="preserve"> </w:t>
            </w:r>
            <w:r>
              <w:rPr>
                <w:rStyle w:val="crayon-v"/>
                <w:rFonts w:ascii="inherit" w:hAnsi="inherit"/>
                <w:color w:val="000000"/>
                <w:sz w:val="24"/>
                <w:szCs w:val="24"/>
                <w:bdr w:val="none" w:sz="0" w:space="0" w:color="auto" w:frame="1"/>
              </w:rPr>
              <w:t>train</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e"/>
                <w:rFonts w:ascii="inherit" w:hAnsi="inherit"/>
                <w:color w:val="000000"/>
                <w:sz w:val="24"/>
                <w:szCs w:val="24"/>
                <w:bdr w:val="none" w:sz="0" w:space="0" w:color="auto" w:frame="1"/>
              </w:rPr>
              <w:t xml:space="preserve">test </w:t>
            </w:r>
            <w:r>
              <w:rPr>
                <w:rStyle w:val="crayon-st"/>
                <w:rFonts w:ascii="inherit" w:hAnsi="inherit"/>
                <w:color w:val="000000"/>
                <w:sz w:val="24"/>
                <w:szCs w:val="24"/>
                <w:bdr w:val="none" w:sz="0" w:space="0" w:color="auto" w:frame="1"/>
              </w:rPr>
              <w:t>in</w:t>
            </w:r>
            <w:r>
              <w:rPr>
                <w:rStyle w:val="crayon-h"/>
                <w:rFonts w:ascii="inherit" w:hAnsi="inherit"/>
                <w:color w:val="000000"/>
                <w:sz w:val="24"/>
                <w:szCs w:val="24"/>
                <w:bdr w:val="none" w:sz="0" w:space="0" w:color="auto" w:frame="1"/>
              </w:rPr>
              <w:t xml:space="preserve"> </w:t>
            </w:r>
            <w:proofErr w:type="spellStart"/>
            <w:r>
              <w:rPr>
                <w:rStyle w:val="crayon-v"/>
                <w:rFonts w:ascii="inherit" w:hAnsi="inherit"/>
                <w:color w:val="000000"/>
                <w:sz w:val="24"/>
                <w:szCs w:val="24"/>
                <w:bdr w:val="none" w:sz="0" w:space="0" w:color="auto" w:frame="1"/>
              </w:rPr>
              <w:t>kfold</w:t>
            </w:r>
            <w:r>
              <w:rPr>
                <w:rStyle w:val="crayon-sy"/>
                <w:rFonts w:ascii="inherit" w:hAnsi="inherit"/>
                <w:color w:val="000000"/>
                <w:sz w:val="24"/>
                <w:szCs w:val="24"/>
                <w:bdr w:val="none" w:sz="0" w:space="0" w:color="auto" w:frame="1"/>
              </w:rPr>
              <w:t>.</w:t>
            </w:r>
            <w:r>
              <w:rPr>
                <w:rStyle w:val="crayon-e"/>
                <w:rFonts w:ascii="inherit" w:hAnsi="inherit"/>
                <w:color w:val="000000"/>
                <w:sz w:val="24"/>
                <w:szCs w:val="24"/>
                <w:bdr w:val="none" w:sz="0" w:space="0" w:color="auto" w:frame="1"/>
              </w:rPr>
              <w:t>split</w:t>
            </w:r>
            <w:proofErr w:type="spellEnd"/>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data</w:t>
            </w:r>
            <w:r>
              <w:rPr>
                <w:rStyle w:val="crayon-sy"/>
                <w:rFonts w:ascii="inherit" w:hAnsi="inherit"/>
                <w:color w:val="000000"/>
                <w:sz w:val="24"/>
                <w:szCs w:val="24"/>
                <w:bdr w:val="none" w:sz="0" w:space="0" w:color="auto" w:frame="1"/>
              </w:rPr>
              <w:t>)</w:t>
            </w:r>
            <w:r>
              <w:rPr>
                <w:rStyle w:val="crayon-o"/>
                <w:rFonts w:ascii="inherit" w:hAnsi="inherit"/>
                <w:color w:val="000000"/>
                <w:sz w:val="24"/>
                <w:szCs w:val="24"/>
                <w:bdr w:val="none" w:sz="0" w:space="0" w:color="auto" w:frame="1"/>
              </w:rPr>
              <w:t>:</w:t>
            </w:r>
          </w:p>
          <w:p w:rsidR="00322439" w:rsidRDefault="00322439">
            <w:pPr>
              <w:textAlignment w:val="baseline"/>
              <w:rPr>
                <w:rFonts w:ascii="inherit" w:hAnsi="inherit"/>
                <w:color w:val="000000"/>
                <w:sz w:val="18"/>
                <w:szCs w:val="18"/>
              </w:rPr>
            </w:pPr>
            <w:r>
              <w:rPr>
                <w:rStyle w:val="crayon-h"/>
                <w:rFonts w:ascii="inherit" w:hAnsi="inherit"/>
                <w:color w:val="000000"/>
                <w:sz w:val="24"/>
                <w:szCs w:val="24"/>
                <w:bdr w:val="none" w:sz="0" w:space="0" w:color="auto" w:frame="1"/>
              </w:rPr>
              <w:tab/>
            </w:r>
            <w:r>
              <w:rPr>
                <w:rStyle w:val="crayon-e"/>
                <w:rFonts w:ascii="inherit" w:hAnsi="inherit"/>
                <w:color w:val="000000"/>
                <w:sz w:val="24"/>
                <w:szCs w:val="24"/>
                <w:bdr w:val="none" w:sz="0" w:space="0" w:color="auto" w:frame="1"/>
              </w:rPr>
              <w:t>print</w:t>
            </w:r>
            <w:r>
              <w:rPr>
                <w:rStyle w:val="crayon-sy"/>
                <w:rFonts w:ascii="inherit" w:hAnsi="inherit"/>
                <w:color w:val="000000"/>
                <w:sz w:val="24"/>
                <w:szCs w:val="24"/>
                <w:bdr w:val="none" w:sz="0" w:space="0" w:color="auto" w:frame="1"/>
              </w:rPr>
              <w:t>(</w:t>
            </w:r>
            <w:r>
              <w:rPr>
                <w:rStyle w:val="crayon-s"/>
                <w:rFonts w:ascii="inherit" w:hAnsi="inherit"/>
                <w:color w:val="000000"/>
                <w:sz w:val="24"/>
                <w:szCs w:val="24"/>
                <w:bdr w:val="none" w:sz="0" w:space="0" w:color="auto" w:frame="1"/>
              </w:rPr>
              <w:t>'train: %s, test: %s'</w:t>
            </w:r>
            <w:r>
              <w:rPr>
                <w:rStyle w:val="crayon-h"/>
                <w:rFonts w:ascii="inherit" w:hAnsi="inherit"/>
                <w:color w:val="000000"/>
                <w:sz w:val="24"/>
                <w:szCs w:val="24"/>
                <w:bdr w:val="none" w:sz="0" w:space="0" w:color="auto" w:frame="1"/>
              </w:rPr>
              <w:t xml:space="preserve"> </w:t>
            </w:r>
            <w:r>
              <w:rPr>
                <w:rStyle w:val="crayon-o"/>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train</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v"/>
                <w:rFonts w:ascii="inherit" w:hAnsi="inherit"/>
                <w:color w:val="000000"/>
                <w:sz w:val="24"/>
                <w:szCs w:val="24"/>
                <w:bdr w:val="none" w:sz="0" w:space="0" w:color="auto" w:frame="1"/>
              </w:rPr>
              <w:t>test</w:t>
            </w:r>
            <w:r>
              <w:rPr>
                <w:rStyle w:val="crayon-sy"/>
                <w:rFonts w:ascii="inherit" w:hAnsi="inherit"/>
                <w:color w:val="000000"/>
                <w:sz w:val="24"/>
                <w:szCs w:val="24"/>
                <w:bdr w:val="none" w:sz="0" w:space="0" w:color="auto" w:frame="1"/>
              </w:rPr>
              <w:t>))</w:t>
            </w:r>
          </w:p>
        </w:tc>
      </w:tr>
    </w:tbl>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hAnsi="Helvetica"/>
          <w:color w:val="555555"/>
          <w:sz w:val="18"/>
          <w:szCs w:val="18"/>
        </w:rPr>
      </w:pPr>
      <w:r>
        <w:rPr>
          <w:rFonts w:ascii="Helvetica" w:hAnsi="Helvetica"/>
          <w:color w:val="555555"/>
          <w:sz w:val="18"/>
          <w:szCs w:val="18"/>
        </w:rPr>
        <w:t>We can tie all of this together with our small dataset used in the worked example of the prior section</w:t>
      </w:r>
    </w:p>
    <w:tbl>
      <w:tblPr>
        <w:tblW w:w="0" w:type="auto"/>
        <w:tblCellSpacing w:w="15" w:type="dxa"/>
        <w:tblLook w:val="04A0" w:firstRow="1" w:lastRow="0" w:firstColumn="1" w:lastColumn="0" w:noHBand="0" w:noVBand="1"/>
      </w:tblPr>
      <w:tblGrid>
        <w:gridCol w:w="255"/>
        <w:gridCol w:w="8771"/>
      </w:tblGrid>
      <w:tr w:rsidR="00322439" w:rsidTr="00322439">
        <w:trPr>
          <w:tblCellSpacing w:w="15" w:type="dxa"/>
        </w:trPr>
        <w:tc>
          <w:tcPr>
            <w:tcW w:w="0" w:type="auto"/>
            <w:tcMar>
              <w:top w:w="15" w:type="dxa"/>
              <w:left w:w="15" w:type="dxa"/>
              <w:bottom w:w="15" w:type="dxa"/>
              <w:right w:w="15" w:type="dxa"/>
            </w:tcMar>
            <w:vAlign w:val="center"/>
            <w:hideMark/>
          </w:tcPr>
          <w:p w:rsidR="00322439" w:rsidRDefault="00322439">
            <w:pPr>
              <w:jc w:val="center"/>
              <w:textAlignment w:val="baseline"/>
              <w:rPr>
                <w:rFonts w:ascii="inherit" w:hAnsi="inherit" w:cs="Times New Roman"/>
                <w:sz w:val="18"/>
                <w:szCs w:val="18"/>
              </w:rPr>
            </w:pPr>
            <w:r>
              <w:rPr>
                <w:rFonts w:ascii="inherit" w:hAnsi="inherit"/>
                <w:sz w:val="18"/>
                <w:szCs w:val="18"/>
              </w:rPr>
              <w:t>1</w:t>
            </w:r>
          </w:p>
          <w:p w:rsidR="00322439" w:rsidRDefault="00322439">
            <w:pPr>
              <w:jc w:val="center"/>
              <w:textAlignment w:val="baseline"/>
              <w:rPr>
                <w:rFonts w:ascii="inherit" w:hAnsi="inherit"/>
                <w:sz w:val="18"/>
                <w:szCs w:val="18"/>
              </w:rPr>
            </w:pPr>
            <w:r>
              <w:rPr>
                <w:rFonts w:ascii="inherit" w:hAnsi="inherit"/>
                <w:sz w:val="18"/>
                <w:szCs w:val="18"/>
              </w:rPr>
              <w:t>2</w:t>
            </w:r>
          </w:p>
          <w:p w:rsidR="00322439" w:rsidRDefault="00322439">
            <w:pPr>
              <w:jc w:val="center"/>
              <w:textAlignment w:val="baseline"/>
              <w:rPr>
                <w:rFonts w:ascii="inherit" w:hAnsi="inherit"/>
                <w:sz w:val="18"/>
                <w:szCs w:val="18"/>
              </w:rPr>
            </w:pPr>
            <w:r>
              <w:rPr>
                <w:rFonts w:ascii="inherit" w:hAnsi="inherit"/>
                <w:sz w:val="18"/>
                <w:szCs w:val="18"/>
              </w:rPr>
              <w:t>3</w:t>
            </w:r>
          </w:p>
          <w:p w:rsidR="00322439" w:rsidRDefault="00322439">
            <w:pPr>
              <w:jc w:val="center"/>
              <w:textAlignment w:val="baseline"/>
              <w:rPr>
                <w:rFonts w:ascii="inherit" w:hAnsi="inherit"/>
                <w:sz w:val="18"/>
                <w:szCs w:val="18"/>
              </w:rPr>
            </w:pPr>
            <w:r>
              <w:rPr>
                <w:rFonts w:ascii="inherit" w:hAnsi="inherit"/>
                <w:sz w:val="18"/>
                <w:szCs w:val="18"/>
              </w:rPr>
              <w:t>4</w:t>
            </w:r>
          </w:p>
          <w:p w:rsidR="00322439" w:rsidRDefault="00322439">
            <w:pPr>
              <w:jc w:val="center"/>
              <w:textAlignment w:val="baseline"/>
              <w:rPr>
                <w:rFonts w:ascii="inherit" w:hAnsi="inherit"/>
                <w:sz w:val="18"/>
                <w:szCs w:val="18"/>
              </w:rPr>
            </w:pPr>
            <w:r>
              <w:rPr>
                <w:rFonts w:ascii="inherit" w:hAnsi="inherit"/>
                <w:sz w:val="18"/>
                <w:szCs w:val="18"/>
              </w:rPr>
              <w:t>5</w:t>
            </w:r>
          </w:p>
          <w:p w:rsidR="00322439" w:rsidRDefault="00322439">
            <w:pPr>
              <w:jc w:val="center"/>
              <w:textAlignment w:val="baseline"/>
              <w:rPr>
                <w:rFonts w:ascii="inherit" w:hAnsi="inherit"/>
                <w:sz w:val="18"/>
                <w:szCs w:val="18"/>
              </w:rPr>
            </w:pPr>
            <w:r>
              <w:rPr>
                <w:rFonts w:ascii="inherit" w:hAnsi="inherit"/>
                <w:sz w:val="18"/>
                <w:szCs w:val="18"/>
              </w:rPr>
              <w:t>6</w:t>
            </w:r>
          </w:p>
          <w:p w:rsidR="00322439" w:rsidRDefault="00322439">
            <w:pPr>
              <w:jc w:val="center"/>
              <w:textAlignment w:val="baseline"/>
              <w:rPr>
                <w:rFonts w:ascii="inherit" w:hAnsi="inherit"/>
                <w:sz w:val="18"/>
                <w:szCs w:val="18"/>
              </w:rPr>
            </w:pPr>
            <w:r>
              <w:rPr>
                <w:rFonts w:ascii="inherit" w:hAnsi="inherit"/>
                <w:sz w:val="18"/>
                <w:szCs w:val="18"/>
              </w:rPr>
              <w:t>7</w:t>
            </w:r>
          </w:p>
          <w:p w:rsidR="00322439" w:rsidRDefault="00322439">
            <w:pPr>
              <w:jc w:val="center"/>
              <w:textAlignment w:val="baseline"/>
              <w:rPr>
                <w:rFonts w:ascii="inherit" w:hAnsi="inherit"/>
                <w:sz w:val="18"/>
                <w:szCs w:val="18"/>
              </w:rPr>
            </w:pPr>
            <w:r>
              <w:rPr>
                <w:rFonts w:ascii="inherit" w:hAnsi="inherit"/>
                <w:sz w:val="18"/>
                <w:szCs w:val="18"/>
              </w:rPr>
              <w:t>8</w:t>
            </w:r>
          </w:p>
          <w:p w:rsidR="00322439" w:rsidRDefault="00322439">
            <w:pPr>
              <w:jc w:val="center"/>
              <w:textAlignment w:val="baseline"/>
              <w:rPr>
                <w:rFonts w:ascii="inherit" w:hAnsi="inherit"/>
                <w:sz w:val="18"/>
                <w:szCs w:val="18"/>
              </w:rPr>
            </w:pPr>
            <w:r>
              <w:rPr>
                <w:rFonts w:ascii="inherit" w:hAnsi="inherit"/>
                <w:sz w:val="18"/>
                <w:szCs w:val="18"/>
              </w:rPr>
              <w:t>9</w:t>
            </w:r>
          </w:p>
          <w:p w:rsidR="00322439" w:rsidRDefault="00322439">
            <w:pPr>
              <w:jc w:val="center"/>
              <w:textAlignment w:val="baseline"/>
              <w:rPr>
                <w:rFonts w:ascii="inherit" w:hAnsi="inherit"/>
                <w:sz w:val="18"/>
                <w:szCs w:val="18"/>
              </w:rPr>
            </w:pPr>
            <w:r>
              <w:rPr>
                <w:rFonts w:ascii="inherit" w:hAnsi="inherit"/>
                <w:sz w:val="18"/>
                <w:szCs w:val="18"/>
              </w:rPr>
              <w:t>10</w:t>
            </w:r>
          </w:p>
        </w:tc>
        <w:tc>
          <w:tcPr>
            <w:tcW w:w="8726" w:type="dxa"/>
            <w:tcMar>
              <w:top w:w="15" w:type="dxa"/>
              <w:left w:w="15" w:type="dxa"/>
              <w:bottom w:w="15" w:type="dxa"/>
              <w:right w:w="15" w:type="dxa"/>
            </w:tcMar>
            <w:vAlign w:val="center"/>
            <w:hideMark/>
          </w:tcPr>
          <w:p w:rsidR="00322439" w:rsidRDefault="00322439">
            <w:pPr>
              <w:textAlignment w:val="baseline"/>
              <w:rPr>
                <w:rFonts w:ascii="inherit" w:hAnsi="inherit"/>
                <w:color w:val="000000"/>
                <w:sz w:val="24"/>
                <w:szCs w:val="24"/>
              </w:rPr>
            </w:pPr>
            <w:r>
              <w:rPr>
                <w:rStyle w:val="crayon-p"/>
                <w:rFonts w:ascii="inherit" w:hAnsi="inherit"/>
                <w:color w:val="000000"/>
                <w:sz w:val="24"/>
                <w:szCs w:val="24"/>
                <w:bdr w:val="none" w:sz="0" w:space="0" w:color="auto" w:frame="1"/>
              </w:rPr>
              <w:t xml:space="preserve"># </w:t>
            </w:r>
            <w:proofErr w:type="spellStart"/>
            <w:r>
              <w:rPr>
                <w:rStyle w:val="crayon-p"/>
                <w:rFonts w:ascii="inherit" w:hAnsi="inherit"/>
                <w:color w:val="000000"/>
                <w:sz w:val="24"/>
                <w:szCs w:val="24"/>
                <w:bdr w:val="none" w:sz="0" w:space="0" w:color="auto" w:frame="1"/>
              </w:rPr>
              <w:t>scikit</w:t>
            </w:r>
            <w:proofErr w:type="spellEnd"/>
            <w:r>
              <w:rPr>
                <w:rStyle w:val="crayon-p"/>
                <w:rFonts w:ascii="inherit" w:hAnsi="inherit"/>
                <w:color w:val="000000"/>
                <w:sz w:val="24"/>
                <w:szCs w:val="24"/>
                <w:bdr w:val="none" w:sz="0" w:space="0" w:color="auto" w:frame="1"/>
              </w:rPr>
              <w:t>-learn k-fold cross-validation</w:t>
            </w:r>
          </w:p>
          <w:p w:rsidR="00322439" w:rsidRDefault="00322439">
            <w:pPr>
              <w:textAlignment w:val="baseline"/>
              <w:rPr>
                <w:rFonts w:ascii="inherit" w:hAnsi="inherit"/>
                <w:color w:val="000000"/>
                <w:sz w:val="24"/>
                <w:szCs w:val="24"/>
              </w:rPr>
            </w:pPr>
            <w:r>
              <w:rPr>
                <w:rStyle w:val="crayon-e"/>
                <w:rFonts w:ascii="inherit" w:hAnsi="inherit"/>
                <w:color w:val="000000"/>
                <w:sz w:val="24"/>
                <w:szCs w:val="24"/>
                <w:bdr w:val="none" w:sz="0" w:space="0" w:color="auto" w:frame="1"/>
              </w:rPr>
              <w:t xml:space="preserve">from </w:t>
            </w:r>
            <w:proofErr w:type="spellStart"/>
            <w:r>
              <w:rPr>
                <w:rStyle w:val="crayon-e"/>
                <w:rFonts w:ascii="inherit" w:hAnsi="inherit"/>
                <w:color w:val="000000"/>
                <w:sz w:val="24"/>
                <w:szCs w:val="24"/>
                <w:bdr w:val="none" w:sz="0" w:space="0" w:color="auto" w:frame="1"/>
              </w:rPr>
              <w:t>numpy</w:t>
            </w:r>
            <w:proofErr w:type="spellEnd"/>
            <w:r>
              <w:rPr>
                <w:rStyle w:val="crayon-e"/>
                <w:rFonts w:ascii="inherit" w:hAnsi="inherit"/>
                <w:color w:val="000000"/>
                <w:sz w:val="24"/>
                <w:szCs w:val="24"/>
                <w:bdr w:val="none" w:sz="0" w:space="0" w:color="auto" w:frame="1"/>
              </w:rPr>
              <w:t xml:space="preserve"> import </w:t>
            </w:r>
            <w:r>
              <w:rPr>
                <w:rStyle w:val="crayon-t"/>
                <w:rFonts w:ascii="inherit" w:hAnsi="inherit"/>
                <w:color w:val="000000"/>
                <w:sz w:val="24"/>
                <w:szCs w:val="24"/>
                <w:bdr w:val="none" w:sz="0" w:space="0" w:color="auto" w:frame="1"/>
              </w:rPr>
              <w:t>array</w:t>
            </w:r>
          </w:p>
          <w:p w:rsidR="00322439" w:rsidRDefault="00322439">
            <w:pPr>
              <w:textAlignment w:val="baseline"/>
              <w:rPr>
                <w:rFonts w:ascii="inherit" w:hAnsi="inherit"/>
                <w:color w:val="000000"/>
                <w:sz w:val="24"/>
                <w:szCs w:val="24"/>
              </w:rPr>
            </w:pPr>
            <w:r>
              <w:rPr>
                <w:rStyle w:val="crayon-e"/>
                <w:rFonts w:ascii="inherit" w:hAnsi="inherit"/>
                <w:color w:val="000000"/>
                <w:sz w:val="24"/>
                <w:szCs w:val="24"/>
                <w:bdr w:val="none" w:sz="0" w:space="0" w:color="auto" w:frame="1"/>
              </w:rPr>
              <w:t xml:space="preserve">from </w:t>
            </w:r>
            <w:proofErr w:type="spellStart"/>
            <w:r>
              <w:rPr>
                <w:rStyle w:val="crayon-v"/>
                <w:rFonts w:ascii="inherit" w:hAnsi="inherit"/>
                <w:color w:val="000000"/>
                <w:sz w:val="24"/>
                <w:szCs w:val="24"/>
                <w:bdr w:val="none" w:sz="0" w:space="0" w:color="auto" w:frame="1"/>
              </w:rPr>
              <w:t>sklearn</w:t>
            </w:r>
            <w:r>
              <w:rPr>
                <w:rStyle w:val="crayon-sy"/>
                <w:rFonts w:ascii="inherit" w:hAnsi="inherit"/>
                <w:color w:val="000000"/>
                <w:sz w:val="24"/>
                <w:szCs w:val="24"/>
                <w:bdr w:val="none" w:sz="0" w:space="0" w:color="auto" w:frame="1"/>
              </w:rPr>
              <w:t>.</w:t>
            </w:r>
            <w:r>
              <w:rPr>
                <w:rStyle w:val="crayon-e"/>
                <w:rFonts w:ascii="inherit" w:hAnsi="inherit"/>
                <w:color w:val="000000"/>
                <w:sz w:val="24"/>
                <w:szCs w:val="24"/>
                <w:bdr w:val="none" w:sz="0" w:space="0" w:color="auto" w:frame="1"/>
              </w:rPr>
              <w:t>model_selection</w:t>
            </w:r>
            <w:proofErr w:type="spellEnd"/>
            <w:r>
              <w:rPr>
                <w:rStyle w:val="crayon-e"/>
                <w:rFonts w:ascii="inherit" w:hAnsi="inherit"/>
                <w:color w:val="000000"/>
                <w:sz w:val="24"/>
                <w:szCs w:val="24"/>
                <w:bdr w:val="none" w:sz="0" w:space="0" w:color="auto" w:frame="1"/>
              </w:rPr>
              <w:t xml:space="preserve"> import </w:t>
            </w:r>
            <w:proofErr w:type="spellStart"/>
            <w:r>
              <w:rPr>
                <w:rStyle w:val="crayon-v"/>
                <w:rFonts w:ascii="inherit" w:hAnsi="inherit"/>
                <w:color w:val="000000"/>
                <w:sz w:val="24"/>
                <w:szCs w:val="24"/>
                <w:bdr w:val="none" w:sz="0" w:space="0" w:color="auto" w:frame="1"/>
              </w:rPr>
              <w:t>KFold</w:t>
            </w:r>
            <w:proofErr w:type="spellEnd"/>
          </w:p>
          <w:p w:rsidR="00322439" w:rsidRDefault="00322439">
            <w:pPr>
              <w:textAlignment w:val="baseline"/>
              <w:rPr>
                <w:rFonts w:ascii="inherit" w:hAnsi="inherit"/>
                <w:color w:val="000000"/>
                <w:sz w:val="24"/>
                <w:szCs w:val="24"/>
              </w:rPr>
            </w:pPr>
            <w:r>
              <w:rPr>
                <w:rStyle w:val="crayon-p"/>
                <w:rFonts w:ascii="inherit" w:hAnsi="inherit"/>
                <w:color w:val="000000"/>
                <w:sz w:val="24"/>
                <w:szCs w:val="24"/>
                <w:bdr w:val="none" w:sz="0" w:space="0" w:color="auto" w:frame="1"/>
              </w:rPr>
              <w:t># data sample</w:t>
            </w:r>
          </w:p>
          <w:p w:rsidR="00322439" w:rsidRDefault="00322439">
            <w:pPr>
              <w:textAlignment w:val="baseline"/>
              <w:rPr>
                <w:rFonts w:ascii="inherit" w:hAnsi="inherit"/>
                <w:color w:val="000000"/>
                <w:sz w:val="24"/>
                <w:szCs w:val="24"/>
              </w:rPr>
            </w:pPr>
            <w:r>
              <w:rPr>
                <w:rStyle w:val="crayon-v"/>
                <w:rFonts w:ascii="inherit" w:hAnsi="inherit"/>
                <w:color w:val="000000"/>
                <w:sz w:val="24"/>
                <w:szCs w:val="24"/>
                <w:bdr w:val="none" w:sz="0" w:space="0" w:color="auto" w:frame="1"/>
              </w:rPr>
              <w:t>data</w:t>
            </w:r>
            <w:r>
              <w:rPr>
                <w:rStyle w:val="crayon-h"/>
                <w:rFonts w:ascii="inherit" w:hAnsi="inherit"/>
                <w:color w:val="000000"/>
                <w:sz w:val="24"/>
                <w:szCs w:val="24"/>
                <w:bdr w:val="none" w:sz="0" w:space="0" w:color="auto" w:frame="1"/>
              </w:rPr>
              <w:t xml:space="preserve"> </w:t>
            </w:r>
            <w:r>
              <w:rPr>
                <w:rStyle w:val="crayon-o"/>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t"/>
                <w:rFonts w:ascii="inherit" w:hAnsi="inherit"/>
                <w:color w:val="000000"/>
                <w:sz w:val="24"/>
                <w:szCs w:val="24"/>
                <w:bdr w:val="none" w:sz="0" w:space="0" w:color="auto" w:frame="1"/>
              </w:rPr>
              <w:t>array</w:t>
            </w:r>
            <w:r>
              <w:rPr>
                <w:rStyle w:val="crayon-sy"/>
                <w:rFonts w:ascii="inherit" w:hAnsi="inherit"/>
                <w:color w:val="000000"/>
                <w:sz w:val="24"/>
                <w:szCs w:val="24"/>
                <w:bdr w:val="none" w:sz="0" w:space="0" w:color="auto" w:frame="1"/>
              </w:rPr>
              <w:t>([</w:t>
            </w:r>
            <w:r>
              <w:rPr>
                <w:rStyle w:val="crayon-cn"/>
                <w:rFonts w:ascii="inherit" w:hAnsi="inherit"/>
                <w:color w:val="000000"/>
                <w:sz w:val="24"/>
                <w:szCs w:val="24"/>
                <w:bdr w:val="none" w:sz="0" w:space="0" w:color="auto" w:frame="1"/>
              </w:rPr>
              <w:t>0.1</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0.2</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0.3</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0.4</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0.5</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0.6</w:t>
            </w:r>
            <w:r>
              <w:rPr>
                <w:rStyle w:val="crayon-sy"/>
                <w:rFonts w:ascii="inherit" w:hAnsi="inherit"/>
                <w:color w:val="000000"/>
                <w:sz w:val="24"/>
                <w:szCs w:val="24"/>
                <w:bdr w:val="none" w:sz="0" w:space="0" w:color="auto" w:frame="1"/>
              </w:rPr>
              <w:t>])</w:t>
            </w:r>
          </w:p>
          <w:p w:rsidR="00322439" w:rsidRDefault="00322439">
            <w:pPr>
              <w:textAlignment w:val="baseline"/>
              <w:rPr>
                <w:rFonts w:ascii="inherit" w:hAnsi="inherit"/>
                <w:color w:val="000000"/>
                <w:sz w:val="24"/>
                <w:szCs w:val="24"/>
              </w:rPr>
            </w:pPr>
            <w:r>
              <w:rPr>
                <w:rStyle w:val="crayon-p"/>
                <w:rFonts w:ascii="inherit" w:hAnsi="inherit"/>
                <w:color w:val="000000"/>
                <w:sz w:val="24"/>
                <w:szCs w:val="24"/>
                <w:bdr w:val="none" w:sz="0" w:space="0" w:color="auto" w:frame="1"/>
              </w:rPr>
              <w:t># prepare cross validation</w:t>
            </w:r>
          </w:p>
          <w:p w:rsidR="00322439" w:rsidRDefault="00322439">
            <w:pPr>
              <w:textAlignment w:val="baseline"/>
              <w:rPr>
                <w:rFonts w:ascii="inherit" w:hAnsi="inherit"/>
                <w:color w:val="000000"/>
                <w:sz w:val="24"/>
                <w:szCs w:val="24"/>
              </w:rPr>
            </w:pPr>
            <w:proofErr w:type="spellStart"/>
            <w:r>
              <w:rPr>
                <w:rStyle w:val="crayon-v"/>
                <w:rFonts w:ascii="inherit" w:hAnsi="inherit"/>
                <w:color w:val="000000"/>
                <w:sz w:val="24"/>
                <w:szCs w:val="24"/>
                <w:bdr w:val="none" w:sz="0" w:space="0" w:color="auto" w:frame="1"/>
              </w:rPr>
              <w:t>kfold</w:t>
            </w:r>
            <w:proofErr w:type="spellEnd"/>
            <w:r>
              <w:rPr>
                <w:rStyle w:val="crayon-h"/>
                <w:rFonts w:ascii="inherit" w:hAnsi="inherit"/>
                <w:color w:val="000000"/>
                <w:sz w:val="24"/>
                <w:szCs w:val="24"/>
                <w:bdr w:val="none" w:sz="0" w:space="0" w:color="auto" w:frame="1"/>
              </w:rPr>
              <w:t xml:space="preserve"> </w:t>
            </w:r>
            <w:r>
              <w:rPr>
                <w:rStyle w:val="crayon-o"/>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proofErr w:type="spellStart"/>
            <w:r>
              <w:rPr>
                <w:rStyle w:val="crayon-e"/>
                <w:rFonts w:ascii="inherit" w:hAnsi="inherit"/>
                <w:color w:val="000000"/>
                <w:sz w:val="24"/>
                <w:szCs w:val="24"/>
                <w:bdr w:val="none" w:sz="0" w:space="0" w:color="auto" w:frame="1"/>
              </w:rPr>
              <w:t>KFold</w:t>
            </w:r>
            <w:proofErr w:type="spellEnd"/>
            <w:r>
              <w:rPr>
                <w:rStyle w:val="crayon-sy"/>
                <w:rFonts w:ascii="inherit" w:hAnsi="inherit"/>
                <w:color w:val="000000"/>
                <w:sz w:val="24"/>
                <w:szCs w:val="24"/>
                <w:bdr w:val="none" w:sz="0" w:space="0" w:color="auto" w:frame="1"/>
              </w:rPr>
              <w:t>(</w:t>
            </w:r>
            <w:r>
              <w:rPr>
                <w:rStyle w:val="crayon-cn"/>
                <w:rFonts w:ascii="inherit" w:hAnsi="inherit"/>
                <w:color w:val="000000"/>
                <w:sz w:val="24"/>
                <w:szCs w:val="24"/>
                <w:bdr w:val="none" w:sz="0" w:space="0" w:color="auto" w:frame="1"/>
              </w:rPr>
              <w:t>3</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t"/>
                <w:rFonts w:ascii="inherit" w:hAnsi="inherit"/>
                <w:color w:val="000000"/>
                <w:sz w:val="24"/>
                <w:szCs w:val="24"/>
                <w:bdr w:val="none" w:sz="0" w:space="0" w:color="auto" w:frame="1"/>
              </w:rPr>
              <w:t>True</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cn"/>
                <w:rFonts w:ascii="inherit" w:hAnsi="inherit"/>
                <w:color w:val="000000"/>
                <w:sz w:val="24"/>
                <w:szCs w:val="24"/>
                <w:bdr w:val="none" w:sz="0" w:space="0" w:color="auto" w:frame="1"/>
              </w:rPr>
              <w:t>1</w:t>
            </w:r>
            <w:r>
              <w:rPr>
                <w:rStyle w:val="crayon-sy"/>
                <w:rFonts w:ascii="inherit" w:hAnsi="inherit"/>
                <w:color w:val="000000"/>
                <w:sz w:val="24"/>
                <w:szCs w:val="24"/>
                <w:bdr w:val="none" w:sz="0" w:space="0" w:color="auto" w:frame="1"/>
              </w:rPr>
              <w:t>)</w:t>
            </w:r>
          </w:p>
          <w:p w:rsidR="00322439" w:rsidRDefault="00322439">
            <w:pPr>
              <w:textAlignment w:val="baseline"/>
              <w:rPr>
                <w:rFonts w:ascii="inherit" w:hAnsi="inherit"/>
                <w:color w:val="000000"/>
                <w:sz w:val="24"/>
                <w:szCs w:val="24"/>
              </w:rPr>
            </w:pPr>
            <w:r>
              <w:rPr>
                <w:rStyle w:val="crayon-p"/>
                <w:rFonts w:ascii="inherit" w:hAnsi="inherit"/>
                <w:color w:val="000000"/>
                <w:sz w:val="24"/>
                <w:szCs w:val="24"/>
                <w:bdr w:val="none" w:sz="0" w:space="0" w:color="auto" w:frame="1"/>
              </w:rPr>
              <w:t># enumerate splits</w:t>
            </w:r>
          </w:p>
          <w:p w:rsidR="00322439" w:rsidRDefault="00322439">
            <w:pPr>
              <w:textAlignment w:val="baseline"/>
              <w:rPr>
                <w:rFonts w:ascii="inherit" w:hAnsi="inherit"/>
                <w:color w:val="000000"/>
                <w:sz w:val="24"/>
                <w:szCs w:val="24"/>
              </w:rPr>
            </w:pPr>
            <w:r>
              <w:rPr>
                <w:rStyle w:val="crayon-st"/>
                <w:rFonts w:ascii="inherit" w:hAnsi="inherit"/>
                <w:color w:val="000000"/>
                <w:sz w:val="24"/>
                <w:szCs w:val="24"/>
                <w:bdr w:val="none" w:sz="0" w:space="0" w:color="auto" w:frame="1"/>
              </w:rPr>
              <w:t>for</w:t>
            </w:r>
            <w:r>
              <w:rPr>
                <w:rStyle w:val="crayon-h"/>
                <w:rFonts w:ascii="inherit" w:hAnsi="inherit"/>
                <w:color w:val="000000"/>
                <w:sz w:val="24"/>
                <w:szCs w:val="24"/>
                <w:bdr w:val="none" w:sz="0" w:space="0" w:color="auto" w:frame="1"/>
              </w:rPr>
              <w:t xml:space="preserve"> </w:t>
            </w:r>
            <w:r>
              <w:rPr>
                <w:rStyle w:val="crayon-v"/>
                <w:rFonts w:ascii="inherit" w:hAnsi="inherit"/>
                <w:color w:val="000000"/>
                <w:sz w:val="24"/>
                <w:szCs w:val="24"/>
                <w:bdr w:val="none" w:sz="0" w:space="0" w:color="auto" w:frame="1"/>
              </w:rPr>
              <w:t>train</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e"/>
                <w:rFonts w:ascii="inherit" w:hAnsi="inherit"/>
                <w:color w:val="000000"/>
                <w:sz w:val="24"/>
                <w:szCs w:val="24"/>
                <w:bdr w:val="none" w:sz="0" w:space="0" w:color="auto" w:frame="1"/>
              </w:rPr>
              <w:t xml:space="preserve">test </w:t>
            </w:r>
            <w:r>
              <w:rPr>
                <w:rStyle w:val="crayon-st"/>
                <w:rFonts w:ascii="inherit" w:hAnsi="inherit"/>
                <w:color w:val="000000"/>
                <w:sz w:val="24"/>
                <w:szCs w:val="24"/>
                <w:bdr w:val="none" w:sz="0" w:space="0" w:color="auto" w:frame="1"/>
              </w:rPr>
              <w:t>in</w:t>
            </w:r>
            <w:r>
              <w:rPr>
                <w:rStyle w:val="crayon-h"/>
                <w:rFonts w:ascii="inherit" w:hAnsi="inherit"/>
                <w:color w:val="000000"/>
                <w:sz w:val="24"/>
                <w:szCs w:val="24"/>
                <w:bdr w:val="none" w:sz="0" w:space="0" w:color="auto" w:frame="1"/>
              </w:rPr>
              <w:t xml:space="preserve"> </w:t>
            </w:r>
            <w:proofErr w:type="spellStart"/>
            <w:r>
              <w:rPr>
                <w:rStyle w:val="crayon-v"/>
                <w:rFonts w:ascii="inherit" w:hAnsi="inherit"/>
                <w:color w:val="000000"/>
                <w:sz w:val="24"/>
                <w:szCs w:val="24"/>
                <w:bdr w:val="none" w:sz="0" w:space="0" w:color="auto" w:frame="1"/>
              </w:rPr>
              <w:t>kfold</w:t>
            </w:r>
            <w:r>
              <w:rPr>
                <w:rStyle w:val="crayon-sy"/>
                <w:rFonts w:ascii="inherit" w:hAnsi="inherit"/>
                <w:color w:val="000000"/>
                <w:sz w:val="24"/>
                <w:szCs w:val="24"/>
                <w:bdr w:val="none" w:sz="0" w:space="0" w:color="auto" w:frame="1"/>
              </w:rPr>
              <w:t>.</w:t>
            </w:r>
            <w:r>
              <w:rPr>
                <w:rStyle w:val="crayon-e"/>
                <w:rFonts w:ascii="inherit" w:hAnsi="inherit"/>
                <w:color w:val="000000"/>
                <w:sz w:val="24"/>
                <w:szCs w:val="24"/>
                <w:bdr w:val="none" w:sz="0" w:space="0" w:color="auto" w:frame="1"/>
              </w:rPr>
              <w:t>split</w:t>
            </w:r>
            <w:proofErr w:type="spellEnd"/>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data</w:t>
            </w:r>
            <w:r>
              <w:rPr>
                <w:rStyle w:val="crayon-sy"/>
                <w:rFonts w:ascii="inherit" w:hAnsi="inherit"/>
                <w:color w:val="000000"/>
                <w:sz w:val="24"/>
                <w:szCs w:val="24"/>
                <w:bdr w:val="none" w:sz="0" w:space="0" w:color="auto" w:frame="1"/>
              </w:rPr>
              <w:t>)</w:t>
            </w:r>
            <w:r>
              <w:rPr>
                <w:rStyle w:val="crayon-o"/>
                <w:rFonts w:ascii="inherit" w:hAnsi="inherit"/>
                <w:color w:val="000000"/>
                <w:sz w:val="24"/>
                <w:szCs w:val="24"/>
                <w:bdr w:val="none" w:sz="0" w:space="0" w:color="auto" w:frame="1"/>
              </w:rPr>
              <w:t>:</w:t>
            </w:r>
          </w:p>
          <w:p w:rsidR="00322439" w:rsidRDefault="00322439">
            <w:pPr>
              <w:textAlignment w:val="baseline"/>
              <w:rPr>
                <w:rFonts w:ascii="inherit" w:hAnsi="inherit"/>
                <w:color w:val="000000"/>
                <w:sz w:val="18"/>
                <w:szCs w:val="18"/>
              </w:rPr>
            </w:pPr>
            <w:r>
              <w:rPr>
                <w:rStyle w:val="crayon-h"/>
                <w:rFonts w:ascii="inherit" w:hAnsi="inherit"/>
                <w:color w:val="000000"/>
                <w:sz w:val="24"/>
                <w:szCs w:val="24"/>
                <w:bdr w:val="none" w:sz="0" w:space="0" w:color="auto" w:frame="1"/>
              </w:rPr>
              <w:tab/>
            </w:r>
            <w:r>
              <w:rPr>
                <w:rStyle w:val="crayon-e"/>
                <w:rFonts w:ascii="inherit" w:hAnsi="inherit"/>
                <w:color w:val="000000"/>
                <w:sz w:val="24"/>
                <w:szCs w:val="24"/>
                <w:bdr w:val="none" w:sz="0" w:space="0" w:color="auto" w:frame="1"/>
              </w:rPr>
              <w:t>print</w:t>
            </w:r>
            <w:r>
              <w:rPr>
                <w:rStyle w:val="crayon-sy"/>
                <w:rFonts w:ascii="inherit" w:hAnsi="inherit"/>
                <w:color w:val="000000"/>
                <w:sz w:val="24"/>
                <w:szCs w:val="24"/>
                <w:bdr w:val="none" w:sz="0" w:space="0" w:color="auto" w:frame="1"/>
              </w:rPr>
              <w:t>(</w:t>
            </w:r>
            <w:r>
              <w:rPr>
                <w:rStyle w:val="crayon-s"/>
                <w:rFonts w:ascii="inherit" w:hAnsi="inherit"/>
                <w:color w:val="000000"/>
                <w:sz w:val="24"/>
                <w:szCs w:val="24"/>
                <w:bdr w:val="none" w:sz="0" w:space="0" w:color="auto" w:frame="1"/>
              </w:rPr>
              <w:t>'train: %s, test: %s'</w:t>
            </w:r>
            <w:r>
              <w:rPr>
                <w:rStyle w:val="crayon-h"/>
                <w:rFonts w:ascii="inherit" w:hAnsi="inherit"/>
                <w:color w:val="000000"/>
                <w:sz w:val="24"/>
                <w:szCs w:val="24"/>
                <w:bdr w:val="none" w:sz="0" w:space="0" w:color="auto" w:frame="1"/>
              </w:rPr>
              <w:t xml:space="preserve"> </w:t>
            </w:r>
            <w:r>
              <w:rPr>
                <w:rStyle w:val="crayon-o"/>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data</w:t>
            </w:r>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train</w:t>
            </w:r>
            <w:r>
              <w:rPr>
                <w:rStyle w:val="crayon-sy"/>
                <w:rFonts w:ascii="inherit" w:hAnsi="inherit"/>
                <w:color w:val="000000"/>
                <w:sz w:val="24"/>
                <w:szCs w:val="24"/>
                <w:bdr w:val="none" w:sz="0" w:space="0" w:color="auto" w:frame="1"/>
              </w:rPr>
              <w:t>],</w:t>
            </w:r>
            <w:r>
              <w:rPr>
                <w:rStyle w:val="crayon-h"/>
                <w:rFonts w:ascii="inherit" w:hAnsi="inherit"/>
                <w:color w:val="000000"/>
                <w:sz w:val="24"/>
                <w:szCs w:val="24"/>
                <w:bdr w:val="none" w:sz="0" w:space="0" w:color="auto" w:frame="1"/>
              </w:rPr>
              <w:t xml:space="preserve"> </w:t>
            </w:r>
            <w:r>
              <w:rPr>
                <w:rStyle w:val="crayon-v"/>
                <w:rFonts w:ascii="inherit" w:hAnsi="inherit"/>
                <w:color w:val="000000"/>
                <w:sz w:val="24"/>
                <w:szCs w:val="24"/>
                <w:bdr w:val="none" w:sz="0" w:space="0" w:color="auto" w:frame="1"/>
              </w:rPr>
              <w:t>data</w:t>
            </w:r>
            <w:r>
              <w:rPr>
                <w:rStyle w:val="crayon-sy"/>
                <w:rFonts w:ascii="inherit" w:hAnsi="inherit"/>
                <w:color w:val="000000"/>
                <w:sz w:val="24"/>
                <w:szCs w:val="24"/>
                <w:bdr w:val="none" w:sz="0" w:space="0" w:color="auto" w:frame="1"/>
              </w:rPr>
              <w:t>[</w:t>
            </w:r>
            <w:r>
              <w:rPr>
                <w:rStyle w:val="crayon-v"/>
                <w:rFonts w:ascii="inherit" w:hAnsi="inherit"/>
                <w:color w:val="000000"/>
                <w:sz w:val="24"/>
                <w:szCs w:val="24"/>
                <w:bdr w:val="none" w:sz="0" w:space="0" w:color="auto" w:frame="1"/>
              </w:rPr>
              <w:t>test</w:t>
            </w:r>
            <w:r>
              <w:rPr>
                <w:rStyle w:val="crayon-sy"/>
                <w:rFonts w:ascii="inherit" w:hAnsi="inherit"/>
                <w:color w:val="000000"/>
                <w:sz w:val="24"/>
                <w:szCs w:val="24"/>
                <w:bdr w:val="none" w:sz="0" w:space="0" w:color="auto" w:frame="1"/>
              </w:rPr>
              <w:t>]))</w:t>
            </w:r>
          </w:p>
        </w:tc>
      </w:tr>
    </w:tbl>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555555"/>
          <w:sz w:val="18"/>
          <w:szCs w:val="18"/>
        </w:rPr>
      </w:pPr>
      <w:r>
        <w:rPr>
          <w:rFonts w:ascii="Helvetica" w:hAnsi="Helvetica"/>
          <w:color w:val="555555"/>
          <w:sz w:val="23"/>
          <w:szCs w:val="23"/>
        </w:rPr>
        <w:t>Running the example prints the specific observations chosen for each train and test set. The indices are used directly on the original data array to retrieve the observation values</w:t>
      </w:r>
    </w:p>
    <w:tbl>
      <w:tblPr>
        <w:tblW w:w="0" w:type="auto"/>
        <w:tblCellSpacing w:w="15" w:type="dxa"/>
        <w:tblLook w:val="04A0" w:firstRow="1" w:lastRow="0" w:firstColumn="1" w:lastColumn="0" w:noHBand="0" w:noVBand="1"/>
      </w:tblPr>
      <w:tblGrid>
        <w:gridCol w:w="165"/>
        <w:gridCol w:w="8861"/>
      </w:tblGrid>
      <w:tr w:rsidR="00322439" w:rsidTr="00322439">
        <w:trPr>
          <w:tblCellSpacing w:w="15" w:type="dxa"/>
        </w:trPr>
        <w:tc>
          <w:tcPr>
            <w:tcW w:w="0" w:type="auto"/>
            <w:tcMar>
              <w:top w:w="15" w:type="dxa"/>
              <w:left w:w="15" w:type="dxa"/>
              <w:bottom w:w="15" w:type="dxa"/>
              <w:right w:w="15" w:type="dxa"/>
            </w:tcMar>
            <w:vAlign w:val="center"/>
            <w:hideMark/>
          </w:tcPr>
          <w:p w:rsidR="00322439" w:rsidRDefault="00322439">
            <w:pPr>
              <w:jc w:val="center"/>
              <w:textAlignment w:val="baseline"/>
              <w:rPr>
                <w:rFonts w:ascii="inherit" w:hAnsi="inherit" w:cs="Times New Roman"/>
                <w:sz w:val="18"/>
                <w:szCs w:val="18"/>
              </w:rPr>
            </w:pPr>
            <w:r>
              <w:rPr>
                <w:rFonts w:ascii="inherit" w:hAnsi="inherit"/>
                <w:sz w:val="18"/>
                <w:szCs w:val="18"/>
              </w:rPr>
              <w:t>1</w:t>
            </w:r>
          </w:p>
          <w:p w:rsidR="00322439" w:rsidRDefault="00322439">
            <w:pPr>
              <w:jc w:val="center"/>
              <w:textAlignment w:val="baseline"/>
              <w:rPr>
                <w:rFonts w:ascii="inherit" w:hAnsi="inherit"/>
                <w:sz w:val="18"/>
                <w:szCs w:val="18"/>
              </w:rPr>
            </w:pPr>
            <w:r>
              <w:rPr>
                <w:rFonts w:ascii="inherit" w:hAnsi="inherit"/>
                <w:sz w:val="18"/>
                <w:szCs w:val="18"/>
              </w:rPr>
              <w:t>2</w:t>
            </w:r>
          </w:p>
          <w:p w:rsidR="00322439" w:rsidRDefault="00322439">
            <w:pPr>
              <w:jc w:val="center"/>
              <w:textAlignment w:val="baseline"/>
              <w:rPr>
                <w:rFonts w:ascii="inherit" w:hAnsi="inherit"/>
                <w:sz w:val="18"/>
                <w:szCs w:val="18"/>
              </w:rPr>
            </w:pPr>
            <w:r>
              <w:rPr>
                <w:rFonts w:ascii="inherit" w:hAnsi="inherit"/>
                <w:sz w:val="18"/>
                <w:szCs w:val="18"/>
              </w:rPr>
              <w:t>3</w:t>
            </w:r>
          </w:p>
        </w:tc>
        <w:tc>
          <w:tcPr>
            <w:tcW w:w="9030" w:type="dxa"/>
            <w:tcMar>
              <w:top w:w="15" w:type="dxa"/>
              <w:left w:w="15" w:type="dxa"/>
              <w:bottom w:w="15" w:type="dxa"/>
              <w:right w:w="15" w:type="dxa"/>
            </w:tcMar>
            <w:vAlign w:val="center"/>
            <w:hideMark/>
          </w:tcPr>
          <w:p w:rsidR="00322439" w:rsidRDefault="00322439">
            <w:pPr>
              <w:textAlignment w:val="baseline"/>
              <w:rPr>
                <w:rFonts w:ascii="inherit" w:hAnsi="inherit"/>
                <w:color w:val="000000"/>
                <w:sz w:val="18"/>
                <w:szCs w:val="18"/>
              </w:rPr>
            </w:pPr>
            <w:r>
              <w:rPr>
                <w:rFonts w:ascii="inherit" w:hAnsi="inherit"/>
                <w:color w:val="000000"/>
                <w:sz w:val="18"/>
                <w:szCs w:val="18"/>
              </w:rPr>
              <w:t>train: [0.1 0.4 0.5 0.6], test: [0.2 0.3]</w:t>
            </w:r>
          </w:p>
          <w:p w:rsidR="00322439" w:rsidRDefault="00322439">
            <w:pPr>
              <w:textAlignment w:val="baseline"/>
              <w:rPr>
                <w:rFonts w:ascii="inherit" w:hAnsi="inherit"/>
                <w:color w:val="000000"/>
                <w:sz w:val="18"/>
                <w:szCs w:val="18"/>
              </w:rPr>
            </w:pPr>
            <w:r>
              <w:rPr>
                <w:rFonts w:ascii="inherit" w:hAnsi="inherit"/>
                <w:color w:val="000000"/>
                <w:sz w:val="18"/>
                <w:szCs w:val="18"/>
              </w:rPr>
              <w:t>train: [0.2 0.3 0.4 0.6], test: [0.1 0.5]</w:t>
            </w:r>
          </w:p>
          <w:p w:rsidR="00322439" w:rsidRDefault="00322439">
            <w:pPr>
              <w:textAlignment w:val="baseline"/>
              <w:rPr>
                <w:rFonts w:ascii="inherit" w:hAnsi="inherit"/>
                <w:color w:val="000000"/>
                <w:sz w:val="18"/>
                <w:szCs w:val="18"/>
              </w:rPr>
            </w:pPr>
            <w:r>
              <w:rPr>
                <w:rFonts w:ascii="inherit" w:hAnsi="inherit"/>
                <w:color w:val="000000"/>
                <w:sz w:val="18"/>
                <w:szCs w:val="18"/>
              </w:rPr>
              <w:t>train: [0.1 0.2 0.3 0.5], test: [0.4 0.6]</w:t>
            </w:r>
          </w:p>
        </w:tc>
      </w:tr>
    </w:tbl>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Usefully, the k-fold cross validation implementation in </w:t>
      </w:r>
      <w:proofErr w:type="spellStart"/>
      <w:r>
        <w:rPr>
          <w:rFonts w:ascii="Helvetica" w:hAnsi="Helvetica"/>
          <w:color w:val="555555"/>
          <w:sz w:val="23"/>
          <w:szCs w:val="23"/>
        </w:rPr>
        <w:t>scikit</w:t>
      </w:r>
      <w:proofErr w:type="spellEnd"/>
      <w:r>
        <w:rPr>
          <w:rFonts w:ascii="Helvetica" w:hAnsi="Helvetica"/>
          <w:color w:val="555555"/>
          <w:sz w:val="23"/>
          <w:szCs w:val="23"/>
        </w:rPr>
        <w:t xml:space="preserve">-learn is provided as a component operation within broader methods, such as grid-searching model </w:t>
      </w:r>
      <w:proofErr w:type="spellStart"/>
      <w:r>
        <w:rPr>
          <w:rFonts w:ascii="Helvetica" w:hAnsi="Helvetica"/>
          <w:color w:val="555555"/>
          <w:sz w:val="23"/>
          <w:szCs w:val="23"/>
        </w:rPr>
        <w:t>hyperparameters</w:t>
      </w:r>
      <w:proofErr w:type="spellEnd"/>
      <w:r>
        <w:rPr>
          <w:rFonts w:ascii="Helvetica" w:hAnsi="Helvetica"/>
          <w:color w:val="555555"/>
          <w:sz w:val="23"/>
          <w:szCs w:val="23"/>
        </w:rPr>
        <w:t xml:space="preserve"> and scoring a model on a dataset.</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Nevertheless, the </w:t>
      </w:r>
      <w:proofErr w:type="spellStart"/>
      <w:r>
        <w:rPr>
          <w:rStyle w:val="Emphasis"/>
          <w:rFonts w:ascii="Helvetica" w:hAnsi="Helvetica"/>
          <w:color w:val="555555"/>
          <w:sz w:val="23"/>
          <w:szCs w:val="23"/>
          <w:bdr w:val="none" w:sz="0" w:space="0" w:color="auto" w:frame="1"/>
        </w:rPr>
        <w:t>KFold</w:t>
      </w:r>
      <w:proofErr w:type="spellEnd"/>
      <w:r>
        <w:rPr>
          <w:rFonts w:ascii="Helvetica" w:hAnsi="Helvetica"/>
          <w:color w:val="555555"/>
          <w:sz w:val="23"/>
          <w:szCs w:val="23"/>
        </w:rPr>
        <w:t xml:space="preserve"> class can be used directly in order to split up a dataset prior to </w:t>
      </w:r>
      <w:proofErr w:type="spellStart"/>
      <w:r>
        <w:rPr>
          <w:rFonts w:ascii="Helvetica" w:hAnsi="Helvetica"/>
          <w:color w:val="555555"/>
          <w:sz w:val="23"/>
          <w:szCs w:val="23"/>
        </w:rPr>
        <w:t>modeling</w:t>
      </w:r>
      <w:proofErr w:type="spellEnd"/>
      <w:r>
        <w:rPr>
          <w:rFonts w:ascii="Helvetica" w:hAnsi="Helvetica"/>
          <w:color w:val="555555"/>
          <w:sz w:val="23"/>
          <w:szCs w:val="23"/>
        </w:rPr>
        <w:t xml:space="preserve"> such that all models will use the same data splits. This is especially helpful if you are working with very large data samples. The use of the same splits across algorithms can have benefits for statistical tests that you may wish to perform on the data later.</w:t>
      </w:r>
    </w:p>
    <w:p w:rsidR="00322439" w:rsidRDefault="00322439" w:rsidP="00322439">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Helvetica" w:hAnsi="Helvetica"/>
          <w:color w:val="222222"/>
          <w:sz w:val="36"/>
          <w:szCs w:val="36"/>
        </w:rPr>
      </w:pPr>
      <w:r>
        <w:rPr>
          <w:rFonts w:ascii="Helvetica" w:hAnsi="Helvetica"/>
          <w:color w:val="222222"/>
        </w:rPr>
        <w:t>Variations on Cross-Validation</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There are a number of variations on the k-fold cross validation procedure.</w:t>
      </w:r>
    </w:p>
    <w:p w:rsidR="00322439" w:rsidRDefault="00322439" w:rsidP="0032243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Three commonly used variations are as follows:</w:t>
      </w:r>
    </w:p>
    <w:p w:rsidR="00322439" w:rsidRDefault="00322439" w:rsidP="00322439">
      <w:pPr>
        <w:numPr>
          <w:ilvl w:val="0"/>
          <w:numId w:val="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lastRenderedPageBreak/>
        <w:t>Train/Test Split</w:t>
      </w:r>
      <w:r>
        <w:rPr>
          <w:rFonts w:ascii="Helvetica" w:hAnsi="Helvetica"/>
          <w:color w:val="555555"/>
          <w:sz w:val="23"/>
          <w:szCs w:val="23"/>
        </w:rPr>
        <w:t>: Taken to one extreme, k may be set to 1 such that a single train/test split is created to evaluate the model.</w:t>
      </w:r>
    </w:p>
    <w:p w:rsidR="00322439" w:rsidRDefault="00322439" w:rsidP="00322439">
      <w:pPr>
        <w:numPr>
          <w:ilvl w:val="0"/>
          <w:numId w:val="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LOOCV</w:t>
      </w:r>
      <w:r>
        <w:rPr>
          <w:rFonts w:ascii="Helvetica" w:hAnsi="Helvetica"/>
          <w:color w:val="555555"/>
          <w:sz w:val="23"/>
          <w:szCs w:val="23"/>
        </w:rPr>
        <w:t xml:space="preserve">: Taken to another extreme, k may be set to the total number of observations in the dataset such that each observation is given a chance to be the </w:t>
      </w:r>
      <w:proofErr w:type="spellStart"/>
      <w:r>
        <w:rPr>
          <w:rFonts w:ascii="Helvetica" w:hAnsi="Helvetica"/>
          <w:color w:val="555555"/>
          <w:sz w:val="23"/>
          <w:szCs w:val="23"/>
        </w:rPr>
        <w:t>held</w:t>
      </w:r>
      <w:proofErr w:type="spellEnd"/>
      <w:r>
        <w:rPr>
          <w:rFonts w:ascii="Helvetica" w:hAnsi="Helvetica"/>
          <w:color w:val="555555"/>
          <w:sz w:val="23"/>
          <w:szCs w:val="23"/>
        </w:rPr>
        <w:t xml:space="preserve"> out of the dataset. This is called leave-one-out cross-validation, or LOOCV for short.</w:t>
      </w:r>
    </w:p>
    <w:p w:rsidR="00322439" w:rsidRDefault="00322439" w:rsidP="00322439">
      <w:pPr>
        <w:numPr>
          <w:ilvl w:val="0"/>
          <w:numId w:val="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Stratified</w:t>
      </w:r>
      <w:r>
        <w:rPr>
          <w:rFonts w:ascii="Helvetica" w:hAnsi="Helvetica"/>
          <w:color w:val="555555"/>
          <w:sz w:val="23"/>
          <w:szCs w:val="23"/>
        </w:rPr>
        <w:t>: The splitting of data into folds may be governed by criteria such as ensuring that each fold has the same proportion of observations with a given categorical value, such as the class outcome value. This is called stratified cross-validation.</w:t>
      </w:r>
    </w:p>
    <w:p w:rsidR="00322439" w:rsidRDefault="00322439" w:rsidP="00322439">
      <w:pPr>
        <w:numPr>
          <w:ilvl w:val="0"/>
          <w:numId w:val="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Repeated</w:t>
      </w:r>
      <w:r>
        <w:rPr>
          <w:rFonts w:ascii="Helvetica" w:hAnsi="Helvetica"/>
          <w:color w:val="555555"/>
          <w:sz w:val="23"/>
          <w:szCs w:val="23"/>
        </w:rPr>
        <w:t>: This is where the k-fold cross-validation procedure is repeated n times, where importantly, the data sample is shuffled prior to each repetition, which results in a different split of the sample.</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8"/>
          <w:szCs w:val="28"/>
          <w:lang w:eastAsia="en-IN"/>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8"/>
          <w:szCs w:val="28"/>
          <w:lang w:eastAsia="en-IN"/>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8"/>
          <w:szCs w:val="28"/>
          <w:lang w:eastAsia="en-IN"/>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8"/>
          <w:szCs w:val="28"/>
          <w:lang w:eastAsia="en-IN"/>
        </w:rPr>
      </w:pPr>
      <w:proofErr w:type="gramStart"/>
      <w:r>
        <w:rPr>
          <w:rFonts w:ascii="Courier New" w:eastAsia="Times New Roman" w:hAnsi="Courier New" w:cs="Courier New"/>
          <w:b/>
          <w:bCs/>
          <w:sz w:val="28"/>
          <w:szCs w:val="28"/>
          <w:lang w:eastAsia="en-IN"/>
        </w:rPr>
        <w:t>from</w:t>
      </w:r>
      <w:proofErr w:type="gramEnd"/>
      <w:r>
        <w:rPr>
          <w:rFonts w:ascii="Courier New" w:eastAsia="Times New Roman" w:hAnsi="Courier New" w:cs="Courier New"/>
          <w:sz w:val="28"/>
          <w:szCs w:val="28"/>
          <w:lang w:eastAsia="en-IN"/>
        </w:rPr>
        <w:t xml:space="preserve"> </w:t>
      </w:r>
      <w:proofErr w:type="spellStart"/>
      <w:r>
        <w:rPr>
          <w:rFonts w:ascii="Courier New" w:eastAsia="Times New Roman" w:hAnsi="Courier New" w:cs="Courier New"/>
          <w:b/>
          <w:bCs/>
          <w:sz w:val="28"/>
          <w:szCs w:val="28"/>
          <w:lang w:eastAsia="en-IN"/>
        </w:rPr>
        <w:t>sklearn.model_selection</w:t>
      </w:r>
      <w:proofErr w:type="spellEnd"/>
      <w:r>
        <w:rPr>
          <w:rFonts w:ascii="Courier New" w:eastAsia="Times New Roman" w:hAnsi="Courier New" w:cs="Courier New"/>
          <w:sz w:val="28"/>
          <w:szCs w:val="28"/>
          <w:lang w:eastAsia="en-IN"/>
        </w:rPr>
        <w:t xml:space="preserve"> </w:t>
      </w:r>
      <w:r>
        <w:rPr>
          <w:rFonts w:ascii="Courier New" w:eastAsia="Times New Roman" w:hAnsi="Courier New" w:cs="Courier New"/>
          <w:b/>
          <w:bCs/>
          <w:sz w:val="28"/>
          <w:szCs w:val="28"/>
          <w:lang w:eastAsia="en-IN"/>
        </w:rPr>
        <w:t>import</w:t>
      </w:r>
      <w:r>
        <w:rPr>
          <w:rFonts w:ascii="Courier New" w:eastAsia="Times New Roman" w:hAnsi="Courier New" w:cs="Courier New"/>
          <w:sz w:val="28"/>
          <w:szCs w:val="28"/>
          <w:lang w:eastAsia="en-IN"/>
        </w:rPr>
        <w:t xml:space="preserve"> </w:t>
      </w:r>
      <w:proofErr w:type="spellStart"/>
      <w:r>
        <w:rPr>
          <w:rFonts w:ascii="Courier New" w:eastAsia="Times New Roman" w:hAnsi="Courier New" w:cs="Courier New"/>
          <w:sz w:val="28"/>
          <w:szCs w:val="28"/>
          <w:lang w:eastAsia="en-IN"/>
        </w:rPr>
        <w:t>cross_val_score</w:t>
      </w:r>
      <w:proofErr w:type="spellEnd"/>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br/>
      </w:r>
      <w:proofErr w:type="spellStart"/>
      <w:proofErr w:type="gramStart"/>
      <w:r>
        <w:rPr>
          <w:rFonts w:ascii="Courier New" w:eastAsia="Times New Roman" w:hAnsi="Courier New" w:cs="Courier New"/>
          <w:sz w:val="28"/>
          <w:szCs w:val="28"/>
          <w:lang w:eastAsia="en-IN"/>
        </w:rPr>
        <w:t>dtc</w:t>
      </w:r>
      <w:proofErr w:type="spellEnd"/>
      <w:proofErr w:type="gramEnd"/>
      <w:r>
        <w:rPr>
          <w:rFonts w:ascii="Courier New" w:eastAsia="Times New Roman" w:hAnsi="Courier New" w:cs="Courier New"/>
          <w:sz w:val="28"/>
          <w:szCs w:val="28"/>
          <w:lang w:eastAsia="en-IN"/>
        </w:rPr>
        <w:t xml:space="preserve"> = </w:t>
      </w:r>
      <w:proofErr w:type="spellStart"/>
      <w:r>
        <w:rPr>
          <w:rFonts w:ascii="Courier New" w:eastAsia="Times New Roman" w:hAnsi="Courier New" w:cs="Courier New"/>
          <w:sz w:val="28"/>
          <w:szCs w:val="28"/>
          <w:lang w:eastAsia="en-IN"/>
        </w:rPr>
        <w:t>DecisionTreeClassifier</w:t>
      </w:r>
      <w:proofErr w:type="spellEnd"/>
      <w:r>
        <w:rPr>
          <w:rFonts w:ascii="Courier New" w:eastAsia="Times New Roman" w:hAnsi="Courier New" w:cs="Courier New"/>
          <w:sz w:val="28"/>
          <w:szCs w:val="28"/>
          <w:lang w:eastAsia="en-IN"/>
        </w:rPr>
        <w:t>()</w:t>
      </w:r>
      <w:r>
        <w:rPr>
          <w:rFonts w:ascii="Courier New" w:eastAsia="Times New Roman" w:hAnsi="Courier New" w:cs="Courier New"/>
          <w:sz w:val="28"/>
          <w:szCs w:val="28"/>
          <w:lang w:eastAsia="en-IN"/>
        </w:rPr>
        <w:br/>
        <w:t xml:space="preserve">scores = </w:t>
      </w:r>
      <w:proofErr w:type="spellStart"/>
      <w:r>
        <w:rPr>
          <w:rFonts w:ascii="Courier New" w:eastAsia="Times New Roman" w:hAnsi="Courier New" w:cs="Courier New"/>
          <w:sz w:val="28"/>
          <w:szCs w:val="28"/>
          <w:lang w:eastAsia="en-IN"/>
        </w:rPr>
        <w:t>cross_val_score</w:t>
      </w:r>
      <w:proofErr w:type="spellEnd"/>
      <w:r>
        <w:rPr>
          <w:rFonts w:ascii="Courier New" w:eastAsia="Times New Roman" w:hAnsi="Courier New" w:cs="Courier New"/>
          <w:sz w:val="28"/>
          <w:szCs w:val="28"/>
          <w:lang w:eastAsia="en-IN"/>
        </w:rPr>
        <w:t>(</w:t>
      </w:r>
      <w:proofErr w:type="spellStart"/>
      <w:r>
        <w:rPr>
          <w:rFonts w:ascii="Courier New" w:eastAsia="Times New Roman" w:hAnsi="Courier New" w:cs="Courier New"/>
          <w:sz w:val="28"/>
          <w:szCs w:val="28"/>
          <w:lang w:eastAsia="en-IN"/>
        </w:rPr>
        <w:t>dtc</w:t>
      </w:r>
      <w:proofErr w:type="spellEnd"/>
      <w:r>
        <w:rPr>
          <w:rFonts w:ascii="Courier New" w:eastAsia="Times New Roman" w:hAnsi="Courier New" w:cs="Courier New"/>
          <w:sz w:val="28"/>
          <w:szCs w:val="28"/>
          <w:lang w:eastAsia="en-IN"/>
        </w:rPr>
        <w:t xml:space="preserve">, </w:t>
      </w:r>
      <w:proofErr w:type="spellStart"/>
      <w:r>
        <w:rPr>
          <w:rFonts w:ascii="Courier New" w:eastAsia="Times New Roman" w:hAnsi="Courier New" w:cs="Courier New"/>
          <w:sz w:val="28"/>
          <w:szCs w:val="28"/>
          <w:lang w:eastAsia="en-IN"/>
        </w:rPr>
        <w:t>X_train</w:t>
      </w:r>
      <w:proofErr w:type="spellEnd"/>
      <w:r>
        <w:rPr>
          <w:rFonts w:ascii="Courier New" w:eastAsia="Times New Roman" w:hAnsi="Courier New" w:cs="Courier New"/>
          <w:sz w:val="28"/>
          <w:szCs w:val="28"/>
          <w:lang w:eastAsia="en-IN"/>
        </w:rPr>
        <w:t xml:space="preserve">, </w:t>
      </w:r>
      <w:proofErr w:type="spellStart"/>
      <w:r>
        <w:rPr>
          <w:rFonts w:ascii="Courier New" w:eastAsia="Times New Roman" w:hAnsi="Courier New" w:cs="Courier New"/>
          <w:sz w:val="28"/>
          <w:szCs w:val="28"/>
          <w:lang w:eastAsia="en-IN"/>
        </w:rPr>
        <w:t>Y_train</w:t>
      </w:r>
      <w:proofErr w:type="spellEnd"/>
      <w:r>
        <w:rPr>
          <w:rFonts w:ascii="Courier New" w:eastAsia="Times New Roman" w:hAnsi="Courier New" w:cs="Courier New"/>
          <w:sz w:val="28"/>
          <w:szCs w:val="28"/>
          <w:lang w:eastAsia="en-IN"/>
        </w:rPr>
        <w:t>, cv=5, scoring = "accuracy")</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print("Scores:", scores)</w:t>
      </w:r>
      <w:r>
        <w:rPr>
          <w:rFonts w:ascii="Courier New" w:eastAsia="Times New Roman" w:hAnsi="Courier New" w:cs="Courier New"/>
          <w:sz w:val="28"/>
          <w:szCs w:val="28"/>
          <w:lang w:eastAsia="en-IN"/>
        </w:rPr>
        <w:br/>
        <w:t xml:space="preserve">print("Mean:", </w:t>
      </w:r>
      <w:proofErr w:type="spellStart"/>
      <w:r>
        <w:rPr>
          <w:rFonts w:ascii="Courier New" w:eastAsia="Times New Roman" w:hAnsi="Courier New" w:cs="Courier New"/>
          <w:sz w:val="28"/>
          <w:szCs w:val="28"/>
          <w:lang w:eastAsia="en-IN"/>
        </w:rPr>
        <w:t>scores.mean</w:t>
      </w:r>
      <w:proofErr w:type="spellEnd"/>
      <w:r>
        <w:rPr>
          <w:rFonts w:ascii="Courier New" w:eastAsia="Times New Roman" w:hAnsi="Courier New" w:cs="Courier New"/>
          <w:sz w:val="28"/>
          <w:szCs w:val="28"/>
          <w:lang w:eastAsia="en-IN"/>
        </w:rPr>
        <w:t>())</w:t>
      </w:r>
      <w:r>
        <w:rPr>
          <w:rFonts w:ascii="Courier New" w:eastAsia="Times New Roman" w:hAnsi="Courier New" w:cs="Courier New"/>
          <w:sz w:val="28"/>
          <w:szCs w:val="28"/>
          <w:lang w:eastAsia="en-IN"/>
        </w:rPr>
        <w:br/>
        <w:t xml:space="preserve">print("Standard Deviation:", </w:t>
      </w:r>
      <w:proofErr w:type="spellStart"/>
      <w:r>
        <w:rPr>
          <w:rFonts w:ascii="Courier New" w:eastAsia="Times New Roman" w:hAnsi="Courier New" w:cs="Courier New"/>
          <w:sz w:val="28"/>
          <w:szCs w:val="28"/>
          <w:lang w:eastAsia="en-IN"/>
        </w:rPr>
        <w:t>scores.std</w:t>
      </w:r>
      <w:proofErr w:type="spellEnd"/>
      <w:r>
        <w:rPr>
          <w:rFonts w:ascii="Courier New" w:eastAsia="Times New Roman" w:hAnsi="Courier New" w:cs="Courier New"/>
          <w:sz w:val="28"/>
          <w:szCs w:val="28"/>
          <w:lang w:eastAsia="en-IN"/>
        </w:rPr>
        <w:t>())</w:t>
      </w: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rsidR="00322439" w:rsidRDefault="00322439" w:rsidP="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sectPr w:rsidR="0032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0" o:hralign="center" o:bullet="t" o:hrstd="t" o:hr="t" fillcolor="#a0a0a0" stroked="f"/>
    </w:pict>
  </w:numPicBullet>
  <w:abstractNum w:abstractNumId="0" w15:restartNumberingAfterBreak="0">
    <w:nsid w:val="0C275A8E"/>
    <w:multiLevelType w:val="multilevel"/>
    <w:tmpl w:val="745A1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B64784"/>
    <w:multiLevelType w:val="multilevel"/>
    <w:tmpl w:val="8DBAA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663DE1"/>
    <w:multiLevelType w:val="multilevel"/>
    <w:tmpl w:val="52F4B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AB7B31"/>
    <w:multiLevelType w:val="hybridMultilevel"/>
    <w:tmpl w:val="D4D8DA48"/>
    <w:lvl w:ilvl="0" w:tplc="7C902A64">
      <w:start w:val="1"/>
      <w:numFmt w:val="bullet"/>
      <w:lvlText w:val=""/>
      <w:lvlPicBulletId w:val="0"/>
      <w:lvlJc w:val="left"/>
      <w:pPr>
        <w:tabs>
          <w:tab w:val="num" w:pos="720"/>
        </w:tabs>
        <w:ind w:left="720" w:hanging="360"/>
      </w:pPr>
      <w:rPr>
        <w:rFonts w:ascii="Symbol" w:hAnsi="Symbol" w:hint="default"/>
      </w:rPr>
    </w:lvl>
    <w:lvl w:ilvl="1" w:tplc="BA12E018" w:tentative="1">
      <w:start w:val="1"/>
      <w:numFmt w:val="bullet"/>
      <w:lvlText w:val=""/>
      <w:lvlJc w:val="left"/>
      <w:pPr>
        <w:tabs>
          <w:tab w:val="num" w:pos="1440"/>
        </w:tabs>
        <w:ind w:left="1440" w:hanging="360"/>
      </w:pPr>
      <w:rPr>
        <w:rFonts w:ascii="Symbol" w:hAnsi="Symbol" w:hint="default"/>
      </w:rPr>
    </w:lvl>
    <w:lvl w:ilvl="2" w:tplc="9CC6E380" w:tentative="1">
      <w:start w:val="1"/>
      <w:numFmt w:val="bullet"/>
      <w:lvlText w:val=""/>
      <w:lvlJc w:val="left"/>
      <w:pPr>
        <w:tabs>
          <w:tab w:val="num" w:pos="2160"/>
        </w:tabs>
        <w:ind w:left="2160" w:hanging="360"/>
      </w:pPr>
      <w:rPr>
        <w:rFonts w:ascii="Symbol" w:hAnsi="Symbol" w:hint="default"/>
      </w:rPr>
    </w:lvl>
    <w:lvl w:ilvl="3" w:tplc="478C12A8" w:tentative="1">
      <w:start w:val="1"/>
      <w:numFmt w:val="bullet"/>
      <w:lvlText w:val=""/>
      <w:lvlJc w:val="left"/>
      <w:pPr>
        <w:tabs>
          <w:tab w:val="num" w:pos="2880"/>
        </w:tabs>
        <w:ind w:left="2880" w:hanging="360"/>
      </w:pPr>
      <w:rPr>
        <w:rFonts w:ascii="Symbol" w:hAnsi="Symbol" w:hint="default"/>
      </w:rPr>
    </w:lvl>
    <w:lvl w:ilvl="4" w:tplc="F8AEC7DA" w:tentative="1">
      <w:start w:val="1"/>
      <w:numFmt w:val="bullet"/>
      <w:lvlText w:val=""/>
      <w:lvlJc w:val="left"/>
      <w:pPr>
        <w:tabs>
          <w:tab w:val="num" w:pos="3600"/>
        </w:tabs>
        <w:ind w:left="3600" w:hanging="360"/>
      </w:pPr>
      <w:rPr>
        <w:rFonts w:ascii="Symbol" w:hAnsi="Symbol" w:hint="default"/>
      </w:rPr>
    </w:lvl>
    <w:lvl w:ilvl="5" w:tplc="721C26FA" w:tentative="1">
      <w:start w:val="1"/>
      <w:numFmt w:val="bullet"/>
      <w:lvlText w:val=""/>
      <w:lvlJc w:val="left"/>
      <w:pPr>
        <w:tabs>
          <w:tab w:val="num" w:pos="4320"/>
        </w:tabs>
        <w:ind w:left="4320" w:hanging="360"/>
      </w:pPr>
      <w:rPr>
        <w:rFonts w:ascii="Symbol" w:hAnsi="Symbol" w:hint="default"/>
      </w:rPr>
    </w:lvl>
    <w:lvl w:ilvl="6" w:tplc="9E746D44" w:tentative="1">
      <w:start w:val="1"/>
      <w:numFmt w:val="bullet"/>
      <w:lvlText w:val=""/>
      <w:lvlJc w:val="left"/>
      <w:pPr>
        <w:tabs>
          <w:tab w:val="num" w:pos="5040"/>
        </w:tabs>
        <w:ind w:left="5040" w:hanging="360"/>
      </w:pPr>
      <w:rPr>
        <w:rFonts w:ascii="Symbol" w:hAnsi="Symbol" w:hint="default"/>
      </w:rPr>
    </w:lvl>
    <w:lvl w:ilvl="7" w:tplc="62A841C4" w:tentative="1">
      <w:start w:val="1"/>
      <w:numFmt w:val="bullet"/>
      <w:lvlText w:val=""/>
      <w:lvlJc w:val="left"/>
      <w:pPr>
        <w:tabs>
          <w:tab w:val="num" w:pos="5760"/>
        </w:tabs>
        <w:ind w:left="5760" w:hanging="360"/>
      </w:pPr>
      <w:rPr>
        <w:rFonts w:ascii="Symbol" w:hAnsi="Symbol" w:hint="default"/>
      </w:rPr>
    </w:lvl>
    <w:lvl w:ilvl="8" w:tplc="6FB021A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1551D29"/>
    <w:multiLevelType w:val="multilevel"/>
    <w:tmpl w:val="BF60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06"/>
    <w:rsid w:val="001B1090"/>
    <w:rsid w:val="00293CF1"/>
    <w:rsid w:val="00322439"/>
    <w:rsid w:val="00335BE3"/>
    <w:rsid w:val="00556CD6"/>
    <w:rsid w:val="00606E76"/>
    <w:rsid w:val="00754FCC"/>
    <w:rsid w:val="00794D52"/>
    <w:rsid w:val="007B725E"/>
    <w:rsid w:val="00820AA9"/>
    <w:rsid w:val="00823958"/>
    <w:rsid w:val="00C07A16"/>
    <w:rsid w:val="00EE6406"/>
    <w:rsid w:val="00F122E2"/>
    <w:rsid w:val="00F20E05"/>
    <w:rsid w:val="00F76ED2"/>
    <w:rsid w:val="00FF1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E1EF1-E3B6-403B-9817-2EE2DB5E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2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72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A16"/>
    <w:rPr>
      <w:color w:val="0563C1" w:themeColor="hyperlink"/>
      <w:u w:val="single"/>
    </w:rPr>
  </w:style>
  <w:style w:type="character" w:customStyle="1" w:styleId="Heading3Char">
    <w:name w:val="Heading 3 Char"/>
    <w:basedOn w:val="DefaultParagraphFont"/>
    <w:link w:val="Heading3"/>
    <w:uiPriority w:val="9"/>
    <w:rsid w:val="007B725E"/>
    <w:rPr>
      <w:rFonts w:ascii="Times New Roman" w:eastAsia="Times New Roman" w:hAnsi="Times New Roman" w:cs="Times New Roman"/>
      <w:b/>
      <w:bCs/>
      <w:sz w:val="27"/>
      <w:szCs w:val="27"/>
      <w:lang w:eastAsia="en-IN"/>
    </w:rPr>
  </w:style>
  <w:style w:type="paragraph" w:customStyle="1" w:styleId="graf">
    <w:name w:val="graf"/>
    <w:basedOn w:val="Normal"/>
    <w:uiPriority w:val="99"/>
    <w:rsid w:val="007B7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725E"/>
    <w:rPr>
      <w:i/>
      <w:iCs/>
    </w:rPr>
  </w:style>
  <w:style w:type="character" w:styleId="Strong">
    <w:name w:val="Strong"/>
    <w:basedOn w:val="DefaultParagraphFont"/>
    <w:uiPriority w:val="22"/>
    <w:qFormat/>
    <w:rsid w:val="007B725E"/>
    <w:rPr>
      <w:b/>
      <w:bCs/>
    </w:rPr>
  </w:style>
  <w:style w:type="character" w:customStyle="1" w:styleId="markup--quote">
    <w:name w:val="markup--quote"/>
    <w:basedOn w:val="DefaultParagraphFont"/>
    <w:rsid w:val="007B725E"/>
  </w:style>
  <w:style w:type="paragraph" w:styleId="ListParagraph">
    <w:name w:val="List Paragraph"/>
    <w:basedOn w:val="Normal"/>
    <w:uiPriority w:val="34"/>
    <w:qFormat/>
    <w:rsid w:val="00322439"/>
    <w:pPr>
      <w:ind w:left="720"/>
      <w:contextualSpacing/>
    </w:pPr>
  </w:style>
  <w:style w:type="character" w:customStyle="1" w:styleId="Heading2Char">
    <w:name w:val="Heading 2 Char"/>
    <w:basedOn w:val="DefaultParagraphFont"/>
    <w:link w:val="Heading2"/>
    <w:uiPriority w:val="9"/>
    <w:semiHidden/>
    <w:rsid w:val="0032243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2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43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22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322439"/>
  </w:style>
  <w:style w:type="character" w:customStyle="1" w:styleId="crayon-h">
    <w:name w:val="crayon-h"/>
    <w:basedOn w:val="DefaultParagraphFont"/>
    <w:rsid w:val="00322439"/>
  </w:style>
  <w:style w:type="character" w:customStyle="1" w:styleId="crayon-o">
    <w:name w:val="crayon-o"/>
    <w:basedOn w:val="DefaultParagraphFont"/>
    <w:rsid w:val="00322439"/>
  </w:style>
  <w:style w:type="character" w:customStyle="1" w:styleId="crayon-e">
    <w:name w:val="crayon-e"/>
    <w:basedOn w:val="DefaultParagraphFont"/>
    <w:rsid w:val="00322439"/>
  </w:style>
  <w:style w:type="character" w:customStyle="1" w:styleId="crayon-sy">
    <w:name w:val="crayon-sy"/>
    <w:basedOn w:val="DefaultParagraphFont"/>
    <w:rsid w:val="00322439"/>
  </w:style>
  <w:style w:type="character" w:customStyle="1" w:styleId="crayon-cn">
    <w:name w:val="crayon-cn"/>
    <w:basedOn w:val="DefaultParagraphFont"/>
    <w:rsid w:val="00322439"/>
  </w:style>
  <w:style w:type="character" w:customStyle="1" w:styleId="crayon-t">
    <w:name w:val="crayon-t"/>
    <w:basedOn w:val="DefaultParagraphFont"/>
    <w:rsid w:val="00322439"/>
  </w:style>
  <w:style w:type="character" w:customStyle="1" w:styleId="crayon-p">
    <w:name w:val="crayon-p"/>
    <w:basedOn w:val="DefaultParagraphFont"/>
    <w:rsid w:val="00322439"/>
  </w:style>
  <w:style w:type="character" w:customStyle="1" w:styleId="crayon-st">
    <w:name w:val="crayon-st"/>
    <w:basedOn w:val="DefaultParagraphFont"/>
    <w:rsid w:val="00322439"/>
  </w:style>
  <w:style w:type="character" w:customStyle="1" w:styleId="crayon-s">
    <w:name w:val="crayon-s"/>
    <w:basedOn w:val="DefaultParagraphFont"/>
    <w:rsid w:val="0032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2450">
      <w:bodyDiv w:val="1"/>
      <w:marLeft w:val="0"/>
      <w:marRight w:val="0"/>
      <w:marTop w:val="0"/>
      <w:marBottom w:val="0"/>
      <w:divBdr>
        <w:top w:val="none" w:sz="0" w:space="0" w:color="auto"/>
        <w:left w:val="none" w:sz="0" w:space="0" w:color="auto"/>
        <w:bottom w:val="none" w:sz="0" w:space="0" w:color="auto"/>
        <w:right w:val="none" w:sz="0" w:space="0" w:color="auto"/>
      </w:divBdr>
      <w:divsChild>
        <w:div w:id="2135978258">
          <w:marLeft w:val="0"/>
          <w:marRight w:val="0"/>
          <w:marTop w:val="0"/>
          <w:marBottom w:val="0"/>
          <w:divBdr>
            <w:top w:val="none" w:sz="0" w:space="0" w:color="auto"/>
            <w:left w:val="none" w:sz="0" w:space="0" w:color="auto"/>
            <w:bottom w:val="none" w:sz="0" w:space="0" w:color="auto"/>
            <w:right w:val="none" w:sz="0" w:space="0" w:color="auto"/>
          </w:divBdr>
          <w:divsChild>
            <w:div w:id="1052072506">
              <w:marLeft w:val="0"/>
              <w:marRight w:val="0"/>
              <w:marTop w:val="0"/>
              <w:marBottom w:val="0"/>
              <w:divBdr>
                <w:top w:val="none" w:sz="0" w:space="0" w:color="auto"/>
                <w:left w:val="none" w:sz="0" w:space="0" w:color="auto"/>
                <w:bottom w:val="none" w:sz="0" w:space="0" w:color="auto"/>
                <w:right w:val="none" w:sz="0" w:space="0" w:color="auto"/>
              </w:divBdr>
              <w:divsChild>
                <w:div w:id="1030455208">
                  <w:marLeft w:val="0"/>
                  <w:marRight w:val="0"/>
                  <w:marTop w:val="0"/>
                  <w:marBottom w:val="0"/>
                  <w:divBdr>
                    <w:top w:val="none" w:sz="0" w:space="0" w:color="auto"/>
                    <w:left w:val="none" w:sz="0" w:space="0" w:color="auto"/>
                    <w:bottom w:val="none" w:sz="0" w:space="0" w:color="auto"/>
                    <w:right w:val="none" w:sz="0" w:space="0" w:color="auto"/>
                  </w:divBdr>
                  <w:divsChild>
                    <w:div w:id="2134861499">
                      <w:marLeft w:val="0"/>
                      <w:marRight w:val="0"/>
                      <w:marTop w:val="100"/>
                      <w:marBottom w:val="100"/>
                      <w:divBdr>
                        <w:top w:val="none" w:sz="0" w:space="0" w:color="auto"/>
                        <w:left w:val="none" w:sz="0" w:space="0" w:color="auto"/>
                        <w:bottom w:val="none" w:sz="0" w:space="0" w:color="auto"/>
                        <w:right w:val="none" w:sz="0" w:space="0" w:color="auto"/>
                      </w:divBdr>
                    </w:div>
                  </w:divsChild>
                </w:div>
                <w:div w:id="1815756900">
                  <w:marLeft w:val="0"/>
                  <w:marRight w:val="0"/>
                  <w:marTop w:val="0"/>
                  <w:marBottom w:val="0"/>
                  <w:divBdr>
                    <w:top w:val="none" w:sz="0" w:space="0" w:color="auto"/>
                    <w:left w:val="none" w:sz="0" w:space="0" w:color="auto"/>
                    <w:bottom w:val="none" w:sz="0" w:space="0" w:color="auto"/>
                    <w:right w:val="none" w:sz="0" w:space="0" w:color="auto"/>
                  </w:divBdr>
                  <w:divsChild>
                    <w:div w:id="1814250573">
                      <w:marLeft w:val="0"/>
                      <w:marRight w:val="0"/>
                      <w:marTop w:val="100"/>
                      <w:marBottom w:val="100"/>
                      <w:divBdr>
                        <w:top w:val="none" w:sz="0" w:space="0" w:color="auto"/>
                        <w:left w:val="none" w:sz="0" w:space="0" w:color="auto"/>
                        <w:bottom w:val="none" w:sz="0" w:space="0" w:color="auto"/>
                        <w:right w:val="none" w:sz="0" w:space="0" w:color="auto"/>
                      </w:divBdr>
                    </w:div>
                  </w:divsChild>
                </w:div>
                <w:div w:id="755521833">
                  <w:marLeft w:val="0"/>
                  <w:marRight w:val="0"/>
                  <w:marTop w:val="0"/>
                  <w:marBottom w:val="0"/>
                  <w:divBdr>
                    <w:top w:val="none" w:sz="0" w:space="0" w:color="auto"/>
                    <w:left w:val="none" w:sz="0" w:space="0" w:color="auto"/>
                    <w:bottom w:val="none" w:sz="0" w:space="0" w:color="auto"/>
                    <w:right w:val="none" w:sz="0" w:space="0" w:color="auto"/>
                  </w:divBdr>
                  <w:divsChild>
                    <w:div w:id="1522741503">
                      <w:marLeft w:val="0"/>
                      <w:marRight w:val="0"/>
                      <w:marTop w:val="100"/>
                      <w:marBottom w:val="100"/>
                      <w:divBdr>
                        <w:top w:val="none" w:sz="0" w:space="0" w:color="auto"/>
                        <w:left w:val="none" w:sz="0" w:space="0" w:color="auto"/>
                        <w:bottom w:val="none" w:sz="0" w:space="0" w:color="auto"/>
                        <w:right w:val="none" w:sz="0" w:space="0" w:color="auto"/>
                      </w:divBdr>
                    </w:div>
                  </w:divsChild>
                </w:div>
                <w:div w:id="403455397">
                  <w:marLeft w:val="0"/>
                  <w:marRight w:val="0"/>
                  <w:marTop w:val="0"/>
                  <w:marBottom w:val="0"/>
                  <w:divBdr>
                    <w:top w:val="none" w:sz="0" w:space="0" w:color="auto"/>
                    <w:left w:val="none" w:sz="0" w:space="0" w:color="auto"/>
                    <w:bottom w:val="none" w:sz="0" w:space="0" w:color="auto"/>
                    <w:right w:val="none" w:sz="0" w:space="0" w:color="auto"/>
                  </w:divBdr>
                  <w:divsChild>
                    <w:div w:id="780879344">
                      <w:marLeft w:val="0"/>
                      <w:marRight w:val="0"/>
                      <w:marTop w:val="100"/>
                      <w:marBottom w:val="100"/>
                      <w:divBdr>
                        <w:top w:val="none" w:sz="0" w:space="0" w:color="auto"/>
                        <w:left w:val="none" w:sz="0" w:space="0" w:color="auto"/>
                        <w:bottom w:val="none" w:sz="0" w:space="0" w:color="auto"/>
                        <w:right w:val="none" w:sz="0" w:space="0" w:color="auto"/>
                      </w:divBdr>
                    </w:div>
                  </w:divsChild>
                </w:div>
                <w:div w:id="888305731">
                  <w:marLeft w:val="0"/>
                  <w:marRight w:val="0"/>
                  <w:marTop w:val="0"/>
                  <w:marBottom w:val="0"/>
                  <w:divBdr>
                    <w:top w:val="none" w:sz="0" w:space="0" w:color="auto"/>
                    <w:left w:val="none" w:sz="0" w:space="0" w:color="auto"/>
                    <w:bottom w:val="none" w:sz="0" w:space="0" w:color="auto"/>
                    <w:right w:val="none" w:sz="0" w:space="0" w:color="auto"/>
                  </w:divBdr>
                  <w:divsChild>
                    <w:div w:id="2100329295">
                      <w:marLeft w:val="0"/>
                      <w:marRight w:val="0"/>
                      <w:marTop w:val="100"/>
                      <w:marBottom w:val="100"/>
                      <w:divBdr>
                        <w:top w:val="none" w:sz="0" w:space="0" w:color="auto"/>
                        <w:left w:val="none" w:sz="0" w:space="0" w:color="auto"/>
                        <w:bottom w:val="none" w:sz="0" w:space="0" w:color="auto"/>
                        <w:right w:val="none" w:sz="0" w:space="0" w:color="auto"/>
                      </w:divBdr>
                    </w:div>
                  </w:divsChild>
                </w:div>
                <w:div w:id="665480162">
                  <w:marLeft w:val="0"/>
                  <w:marRight w:val="0"/>
                  <w:marTop w:val="0"/>
                  <w:marBottom w:val="0"/>
                  <w:divBdr>
                    <w:top w:val="none" w:sz="0" w:space="0" w:color="auto"/>
                    <w:left w:val="none" w:sz="0" w:space="0" w:color="auto"/>
                    <w:bottom w:val="none" w:sz="0" w:space="0" w:color="auto"/>
                    <w:right w:val="none" w:sz="0" w:space="0" w:color="auto"/>
                  </w:divBdr>
                  <w:divsChild>
                    <w:div w:id="1557278230">
                      <w:marLeft w:val="0"/>
                      <w:marRight w:val="0"/>
                      <w:marTop w:val="100"/>
                      <w:marBottom w:val="100"/>
                      <w:divBdr>
                        <w:top w:val="none" w:sz="0" w:space="0" w:color="auto"/>
                        <w:left w:val="none" w:sz="0" w:space="0" w:color="auto"/>
                        <w:bottom w:val="none" w:sz="0" w:space="0" w:color="auto"/>
                        <w:right w:val="none" w:sz="0" w:space="0" w:color="auto"/>
                      </w:divBdr>
                    </w:div>
                  </w:divsChild>
                </w:div>
                <w:div w:id="1279095371">
                  <w:marLeft w:val="0"/>
                  <w:marRight w:val="0"/>
                  <w:marTop w:val="0"/>
                  <w:marBottom w:val="0"/>
                  <w:divBdr>
                    <w:top w:val="none" w:sz="0" w:space="0" w:color="auto"/>
                    <w:left w:val="none" w:sz="0" w:space="0" w:color="auto"/>
                    <w:bottom w:val="none" w:sz="0" w:space="0" w:color="auto"/>
                    <w:right w:val="none" w:sz="0" w:space="0" w:color="auto"/>
                  </w:divBdr>
                  <w:divsChild>
                    <w:div w:id="1654990843">
                      <w:marLeft w:val="0"/>
                      <w:marRight w:val="0"/>
                      <w:marTop w:val="100"/>
                      <w:marBottom w:val="100"/>
                      <w:divBdr>
                        <w:top w:val="none" w:sz="0" w:space="0" w:color="auto"/>
                        <w:left w:val="none" w:sz="0" w:space="0" w:color="auto"/>
                        <w:bottom w:val="none" w:sz="0" w:space="0" w:color="auto"/>
                        <w:right w:val="none" w:sz="0" w:space="0" w:color="auto"/>
                      </w:divBdr>
                    </w:div>
                  </w:divsChild>
                </w:div>
                <w:div w:id="814299737">
                  <w:marLeft w:val="0"/>
                  <w:marRight w:val="0"/>
                  <w:marTop w:val="0"/>
                  <w:marBottom w:val="0"/>
                  <w:divBdr>
                    <w:top w:val="none" w:sz="0" w:space="0" w:color="auto"/>
                    <w:left w:val="none" w:sz="0" w:space="0" w:color="auto"/>
                    <w:bottom w:val="none" w:sz="0" w:space="0" w:color="auto"/>
                    <w:right w:val="none" w:sz="0" w:space="0" w:color="auto"/>
                  </w:divBdr>
                  <w:divsChild>
                    <w:div w:id="1520117877">
                      <w:marLeft w:val="0"/>
                      <w:marRight w:val="0"/>
                      <w:marTop w:val="100"/>
                      <w:marBottom w:val="100"/>
                      <w:divBdr>
                        <w:top w:val="none" w:sz="0" w:space="0" w:color="auto"/>
                        <w:left w:val="none" w:sz="0" w:space="0" w:color="auto"/>
                        <w:bottom w:val="none" w:sz="0" w:space="0" w:color="auto"/>
                        <w:right w:val="none" w:sz="0" w:space="0" w:color="auto"/>
                      </w:divBdr>
                    </w:div>
                  </w:divsChild>
                </w:div>
                <w:div w:id="483356510">
                  <w:marLeft w:val="0"/>
                  <w:marRight w:val="0"/>
                  <w:marTop w:val="0"/>
                  <w:marBottom w:val="0"/>
                  <w:divBdr>
                    <w:top w:val="none" w:sz="0" w:space="0" w:color="auto"/>
                    <w:left w:val="none" w:sz="0" w:space="0" w:color="auto"/>
                    <w:bottom w:val="none" w:sz="0" w:space="0" w:color="auto"/>
                    <w:right w:val="none" w:sz="0" w:space="0" w:color="auto"/>
                  </w:divBdr>
                  <w:divsChild>
                    <w:div w:id="2085446714">
                      <w:marLeft w:val="0"/>
                      <w:marRight w:val="0"/>
                      <w:marTop w:val="100"/>
                      <w:marBottom w:val="100"/>
                      <w:divBdr>
                        <w:top w:val="none" w:sz="0" w:space="0" w:color="auto"/>
                        <w:left w:val="none" w:sz="0" w:space="0" w:color="auto"/>
                        <w:bottom w:val="none" w:sz="0" w:space="0" w:color="auto"/>
                        <w:right w:val="none" w:sz="0" w:space="0" w:color="auto"/>
                      </w:divBdr>
                    </w:div>
                  </w:divsChild>
                </w:div>
                <w:div w:id="792946295">
                  <w:marLeft w:val="0"/>
                  <w:marRight w:val="0"/>
                  <w:marTop w:val="0"/>
                  <w:marBottom w:val="0"/>
                  <w:divBdr>
                    <w:top w:val="none" w:sz="0" w:space="0" w:color="auto"/>
                    <w:left w:val="none" w:sz="0" w:space="0" w:color="auto"/>
                    <w:bottom w:val="none" w:sz="0" w:space="0" w:color="auto"/>
                    <w:right w:val="none" w:sz="0" w:space="0" w:color="auto"/>
                  </w:divBdr>
                  <w:divsChild>
                    <w:div w:id="506092178">
                      <w:marLeft w:val="0"/>
                      <w:marRight w:val="0"/>
                      <w:marTop w:val="100"/>
                      <w:marBottom w:val="100"/>
                      <w:divBdr>
                        <w:top w:val="none" w:sz="0" w:space="0" w:color="auto"/>
                        <w:left w:val="none" w:sz="0" w:space="0" w:color="auto"/>
                        <w:bottom w:val="none" w:sz="0" w:space="0" w:color="auto"/>
                        <w:right w:val="none" w:sz="0" w:space="0" w:color="auto"/>
                      </w:divBdr>
                    </w:div>
                  </w:divsChild>
                </w:div>
                <w:div w:id="908463925">
                  <w:marLeft w:val="0"/>
                  <w:marRight w:val="0"/>
                  <w:marTop w:val="0"/>
                  <w:marBottom w:val="0"/>
                  <w:divBdr>
                    <w:top w:val="none" w:sz="0" w:space="0" w:color="auto"/>
                    <w:left w:val="none" w:sz="0" w:space="0" w:color="auto"/>
                    <w:bottom w:val="none" w:sz="0" w:space="0" w:color="auto"/>
                    <w:right w:val="none" w:sz="0" w:space="0" w:color="auto"/>
                  </w:divBdr>
                  <w:divsChild>
                    <w:div w:id="367798900">
                      <w:marLeft w:val="0"/>
                      <w:marRight w:val="0"/>
                      <w:marTop w:val="100"/>
                      <w:marBottom w:val="100"/>
                      <w:divBdr>
                        <w:top w:val="none" w:sz="0" w:space="0" w:color="auto"/>
                        <w:left w:val="none" w:sz="0" w:space="0" w:color="auto"/>
                        <w:bottom w:val="none" w:sz="0" w:space="0" w:color="auto"/>
                        <w:right w:val="none" w:sz="0" w:space="0" w:color="auto"/>
                      </w:divBdr>
                    </w:div>
                  </w:divsChild>
                </w:div>
                <w:div w:id="1126507808">
                  <w:marLeft w:val="0"/>
                  <w:marRight w:val="0"/>
                  <w:marTop w:val="0"/>
                  <w:marBottom w:val="0"/>
                  <w:divBdr>
                    <w:top w:val="none" w:sz="0" w:space="0" w:color="auto"/>
                    <w:left w:val="none" w:sz="0" w:space="0" w:color="auto"/>
                    <w:bottom w:val="none" w:sz="0" w:space="0" w:color="auto"/>
                    <w:right w:val="none" w:sz="0" w:space="0" w:color="auto"/>
                  </w:divBdr>
                  <w:divsChild>
                    <w:div w:id="86100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45893964">
          <w:marLeft w:val="0"/>
          <w:marRight w:val="0"/>
          <w:marTop w:val="0"/>
          <w:marBottom w:val="0"/>
          <w:divBdr>
            <w:top w:val="none" w:sz="0" w:space="0" w:color="auto"/>
            <w:left w:val="none" w:sz="0" w:space="0" w:color="auto"/>
            <w:bottom w:val="none" w:sz="0" w:space="0" w:color="auto"/>
            <w:right w:val="none" w:sz="0" w:space="0" w:color="auto"/>
          </w:divBdr>
        </w:div>
        <w:div w:id="125314953">
          <w:marLeft w:val="0"/>
          <w:marRight w:val="0"/>
          <w:marTop w:val="0"/>
          <w:marBottom w:val="0"/>
          <w:divBdr>
            <w:top w:val="none" w:sz="0" w:space="0" w:color="auto"/>
            <w:left w:val="none" w:sz="0" w:space="0" w:color="auto"/>
            <w:bottom w:val="none" w:sz="0" w:space="0" w:color="auto"/>
            <w:right w:val="none" w:sz="0" w:space="0" w:color="auto"/>
          </w:divBdr>
          <w:divsChild>
            <w:div w:id="10865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medium.com/towards-data-science/simple-and-multiple-linear-regression-in-python-c928425168f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youtube.com/watch?v=mUMd_cKU0V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2019-02-11T05:00:00Z</dcterms:created>
  <dcterms:modified xsi:type="dcterms:W3CDTF">2022-08-29T08:06:00Z</dcterms:modified>
</cp:coreProperties>
</file>