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581EE868" w:rsidR="001D53DB" w:rsidRDefault="32F22C4A" w:rsidP="79D2FD4F">
      <w:pPr>
        <w:pStyle w:val="Title"/>
        <w:rPr>
          <w:rFonts w:ascii="Calibri Light" w:hAnsi="Calibri Light"/>
        </w:rPr>
      </w:pPr>
      <w:r w:rsidRPr="79D2FD4F">
        <w:rPr>
          <w:rFonts w:ascii="Calibri Light" w:hAnsi="Calibri Light"/>
        </w:rPr>
        <w:t>Client-Side</w:t>
      </w:r>
      <w:r w:rsidR="3419AB55" w:rsidRPr="79D2FD4F">
        <w:rPr>
          <w:rFonts w:ascii="Calibri Light" w:hAnsi="Calibri Light"/>
        </w:rPr>
        <w:t xml:space="preserve"> Unit Testing</w:t>
      </w:r>
    </w:p>
    <w:p w14:paraId="6EDDE781" w14:textId="7914A523" w:rsidR="79D2FD4F" w:rsidRDefault="79D2FD4F" w:rsidP="79D2FD4F"/>
    <w:p w14:paraId="26030066" w14:textId="5158ED40" w:rsidR="061B73C6" w:rsidRDefault="061B73C6" w:rsidP="79D2FD4F">
      <w:pPr>
        <w:pStyle w:val="Heading1"/>
        <w:rPr>
          <w:rFonts w:ascii="Calibri Light" w:hAnsi="Calibri Light"/>
        </w:rPr>
      </w:pPr>
      <w:r w:rsidRPr="79D2FD4F">
        <w:rPr>
          <w:rFonts w:ascii="Calibri Light" w:hAnsi="Calibri Light"/>
        </w:rPr>
        <w:t>Types of Automated Testing</w:t>
      </w:r>
    </w:p>
    <w:p w14:paraId="4DFE5B54" w14:textId="43DF4866" w:rsidR="061B73C6" w:rsidRDefault="061B73C6" w:rsidP="79D2FD4F">
      <w:pPr>
        <w:pStyle w:val="ListParagraph"/>
        <w:numPr>
          <w:ilvl w:val="0"/>
          <w:numId w:val="25"/>
        </w:numPr>
        <w:rPr>
          <w:rFonts w:eastAsiaTheme="minorEastAsia"/>
        </w:rPr>
      </w:pPr>
      <w:r>
        <w:t>Unit Testing:</w:t>
      </w:r>
    </w:p>
    <w:p w14:paraId="69617AF3" w14:textId="0EE27B2C" w:rsidR="27BBFBF9" w:rsidRDefault="27BBFBF9" w:rsidP="79D2FD4F">
      <w:pPr>
        <w:pStyle w:val="ListParagraph"/>
        <w:numPr>
          <w:ilvl w:val="1"/>
          <w:numId w:val="25"/>
        </w:numPr>
      </w:pPr>
      <w:r>
        <w:t>Against a single unit of code</w:t>
      </w:r>
    </w:p>
    <w:p w14:paraId="1ED470DA" w14:textId="1AB7DBBF" w:rsidR="46D4C057" w:rsidRDefault="46D4C057" w:rsidP="79D2FD4F">
      <w:pPr>
        <w:pStyle w:val="ListParagraph"/>
        <w:numPr>
          <w:ilvl w:val="1"/>
          <w:numId w:val="25"/>
        </w:numPr>
      </w:pPr>
      <w:r>
        <w:t>Example: testing of one component</w:t>
      </w:r>
    </w:p>
    <w:p w14:paraId="5048A69B" w14:textId="002A875E" w:rsidR="061B73C6" w:rsidRDefault="061B73C6" w:rsidP="79D2FD4F">
      <w:pPr>
        <w:pStyle w:val="ListParagraph"/>
        <w:numPr>
          <w:ilvl w:val="0"/>
          <w:numId w:val="25"/>
        </w:numPr>
      </w:pPr>
      <w:r>
        <w:t>End to End Testing</w:t>
      </w:r>
    </w:p>
    <w:p w14:paraId="23489FC7" w14:textId="66E02887" w:rsidR="4244ED18" w:rsidRDefault="4244ED18" w:rsidP="79D2FD4F">
      <w:pPr>
        <w:pStyle w:val="ListParagraph"/>
        <w:numPr>
          <w:ilvl w:val="1"/>
          <w:numId w:val="25"/>
        </w:numPr>
      </w:pPr>
      <w:r>
        <w:t>A live running application</w:t>
      </w:r>
    </w:p>
    <w:p w14:paraId="1521AE21" w14:textId="5096FD17" w:rsidR="76F7513D" w:rsidRDefault="76F7513D" w:rsidP="79D2FD4F">
      <w:pPr>
        <w:pStyle w:val="ListParagraph"/>
        <w:numPr>
          <w:ilvl w:val="1"/>
          <w:numId w:val="25"/>
        </w:numPr>
      </w:pPr>
      <w:r>
        <w:t>Testing the entire application</w:t>
      </w:r>
    </w:p>
    <w:p w14:paraId="71356807" w14:textId="2F7A9B2A" w:rsidR="061B73C6" w:rsidRDefault="061B73C6" w:rsidP="79D2FD4F">
      <w:pPr>
        <w:pStyle w:val="ListParagraph"/>
        <w:numPr>
          <w:ilvl w:val="0"/>
          <w:numId w:val="25"/>
        </w:numPr>
      </w:pPr>
      <w:r>
        <w:t>Integration Testing</w:t>
      </w:r>
    </w:p>
    <w:p w14:paraId="0BC580B7" w14:textId="1DA2087F" w:rsidR="23752083" w:rsidRDefault="23752083" w:rsidP="79D2FD4F">
      <w:pPr>
        <w:pStyle w:val="ListParagraph"/>
        <w:numPr>
          <w:ilvl w:val="1"/>
          <w:numId w:val="25"/>
        </w:numPr>
      </w:pPr>
      <w:r>
        <w:t>Two units of the application</w:t>
      </w:r>
    </w:p>
    <w:p w14:paraId="0296F8D9" w14:textId="7978FCC0" w:rsidR="7727E302" w:rsidRDefault="7727E302" w:rsidP="79D2FD4F">
      <w:pPr>
        <w:pStyle w:val="ListParagraph"/>
        <w:numPr>
          <w:ilvl w:val="1"/>
          <w:numId w:val="25"/>
        </w:numPr>
      </w:pPr>
      <w:r>
        <w:t>Testing the interaction between component and service</w:t>
      </w:r>
    </w:p>
    <w:p w14:paraId="3FF1D48F" w14:textId="0178ECAA" w:rsidR="1C254F26" w:rsidRDefault="1C254F26" w:rsidP="79D2FD4F">
      <w:pPr>
        <w:pStyle w:val="ListParagraph"/>
        <w:numPr>
          <w:ilvl w:val="1"/>
          <w:numId w:val="25"/>
        </w:numPr>
      </w:pPr>
      <w:r>
        <w:t>Angular Integration test between template and component typescripts</w:t>
      </w:r>
    </w:p>
    <w:p w14:paraId="7EB62554" w14:textId="70F7B3EE" w:rsidR="1C254F26" w:rsidRDefault="1C254F26" w:rsidP="79D2FD4F">
      <w:pPr>
        <w:pStyle w:val="Heading1"/>
        <w:rPr>
          <w:rFonts w:ascii="Calibri Light" w:hAnsi="Calibri Light"/>
        </w:rPr>
      </w:pPr>
      <w:r w:rsidRPr="79D2FD4F">
        <w:rPr>
          <w:rFonts w:ascii="Calibri Light" w:hAnsi="Calibri Light"/>
        </w:rPr>
        <w:t>Mocking</w:t>
      </w:r>
    </w:p>
    <w:p w14:paraId="6562E30A" w14:textId="72FA94DE" w:rsidR="1C254F26" w:rsidRDefault="1C254F26" w:rsidP="79D2FD4F">
      <w:r>
        <w:t>Makes sure you are testing one unit of code at a time.</w:t>
      </w:r>
    </w:p>
    <w:p w14:paraId="5F55CD96" w14:textId="5A722AA4" w:rsidR="1C254F26" w:rsidRDefault="1C254F26" w:rsidP="79D2FD4F">
      <w:r>
        <w:t>For any dependencies that you don’t want to test</w:t>
      </w:r>
    </w:p>
    <w:p w14:paraId="3CAE70F6" w14:textId="0E139412" w:rsidR="1C254F26" w:rsidRDefault="1C254F26" w:rsidP="79D2FD4F">
      <w:r>
        <w:t>It’s a class that mocks an existing class or a service but we control what it does and what it returns</w:t>
      </w:r>
    </w:p>
    <w:p w14:paraId="60CA5026" w14:textId="5EF8F2E0" w:rsidR="1C254F26" w:rsidRDefault="1C254F26" w:rsidP="79D2FD4F">
      <w:pPr>
        <w:pStyle w:val="Heading2"/>
        <w:rPr>
          <w:rFonts w:ascii="Calibri Light" w:hAnsi="Calibri Light"/>
        </w:rPr>
      </w:pPr>
      <w:r w:rsidRPr="79D2FD4F">
        <w:rPr>
          <w:rFonts w:ascii="Calibri Light" w:hAnsi="Calibri Light"/>
        </w:rPr>
        <w:t>Types of Mocks</w:t>
      </w:r>
    </w:p>
    <w:p w14:paraId="2A3B8B56" w14:textId="4308B163" w:rsidR="1C254F26" w:rsidRDefault="1C254F26" w:rsidP="79D2FD4F">
      <w:pPr>
        <w:pStyle w:val="ListParagraph"/>
        <w:numPr>
          <w:ilvl w:val="0"/>
          <w:numId w:val="24"/>
        </w:numPr>
        <w:rPr>
          <w:rFonts w:eastAsiaTheme="minorEastAsia"/>
        </w:rPr>
      </w:pPr>
      <w:r>
        <w:t xml:space="preserve">Dummies: </w:t>
      </w:r>
    </w:p>
    <w:p w14:paraId="5BBD36ED" w14:textId="478E35C9" w:rsidR="1C254F26" w:rsidRDefault="1C254F26" w:rsidP="79D2FD4F">
      <w:pPr>
        <w:pStyle w:val="ListParagraph"/>
        <w:numPr>
          <w:ilvl w:val="1"/>
          <w:numId w:val="24"/>
        </w:numPr>
      </w:pPr>
      <w:r>
        <w:t xml:space="preserve">Objects that fill a place. </w:t>
      </w:r>
    </w:p>
    <w:p w14:paraId="5C22BCAE" w14:textId="621CCF35" w:rsidR="1C254F26" w:rsidRDefault="1C254F26" w:rsidP="79D2FD4F">
      <w:pPr>
        <w:pStyle w:val="ListParagraph"/>
        <w:numPr>
          <w:ilvl w:val="1"/>
          <w:numId w:val="24"/>
        </w:numPr>
      </w:pPr>
      <w:r>
        <w:t xml:space="preserve">No actual need for it. </w:t>
      </w:r>
    </w:p>
    <w:p w14:paraId="4E8F01A4" w14:textId="30B18373" w:rsidR="1C254F26" w:rsidRDefault="1C254F26" w:rsidP="79D2FD4F">
      <w:pPr>
        <w:pStyle w:val="ListParagraph"/>
        <w:numPr>
          <w:ilvl w:val="1"/>
          <w:numId w:val="24"/>
        </w:numPr>
      </w:pPr>
      <w:r>
        <w:t>Like passing a parameter to a method and we don’t care about the parameter.</w:t>
      </w:r>
    </w:p>
    <w:p w14:paraId="0EC6359F" w14:textId="5C9851F9" w:rsidR="09AC1998" w:rsidRDefault="09AC1998" w:rsidP="79D2FD4F">
      <w:pPr>
        <w:pStyle w:val="ListParagraph"/>
        <w:numPr>
          <w:ilvl w:val="0"/>
          <w:numId w:val="24"/>
        </w:numPr>
      </w:pPr>
      <w:r>
        <w:t>Stubs:</w:t>
      </w:r>
    </w:p>
    <w:p w14:paraId="74A7B989" w14:textId="41772BAE" w:rsidR="09AC1998" w:rsidRDefault="09AC1998" w:rsidP="79D2FD4F">
      <w:pPr>
        <w:pStyle w:val="ListParagraph"/>
        <w:numPr>
          <w:ilvl w:val="1"/>
          <w:numId w:val="24"/>
        </w:numPr>
      </w:pPr>
      <w:r>
        <w:t>Object that has controllable behavior</w:t>
      </w:r>
    </w:p>
    <w:p w14:paraId="2B5708D8" w14:textId="5D8189C6" w:rsidR="09AC1998" w:rsidRDefault="09AC1998" w:rsidP="79D2FD4F">
      <w:pPr>
        <w:pStyle w:val="ListParagraph"/>
        <w:numPr>
          <w:ilvl w:val="1"/>
          <w:numId w:val="24"/>
        </w:numPr>
      </w:pPr>
      <w:r>
        <w:t>We can decide what a method call will return from a Stub</w:t>
      </w:r>
    </w:p>
    <w:p w14:paraId="7F042D3C" w14:textId="6935EA3A" w:rsidR="09AC1998" w:rsidRDefault="09AC1998" w:rsidP="79D2FD4F">
      <w:pPr>
        <w:pStyle w:val="ListParagraph"/>
        <w:numPr>
          <w:ilvl w:val="0"/>
          <w:numId w:val="24"/>
        </w:numPr>
      </w:pPr>
      <w:r>
        <w:t>Spies:</w:t>
      </w:r>
    </w:p>
    <w:p w14:paraId="1198F7C2" w14:textId="0030B0FE" w:rsidR="09AC1998" w:rsidRDefault="09AC1998" w:rsidP="79D2FD4F">
      <w:pPr>
        <w:pStyle w:val="ListParagraph"/>
        <w:numPr>
          <w:ilvl w:val="1"/>
          <w:numId w:val="24"/>
        </w:numPr>
      </w:pPr>
      <w:r>
        <w:t>Keeps track of which of its methods were called and how many times they were called</w:t>
      </w:r>
    </w:p>
    <w:p w14:paraId="3B30BAA8" w14:textId="44676449" w:rsidR="09AC1998" w:rsidRDefault="09AC1998" w:rsidP="79D2FD4F">
      <w:pPr>
        <w:pStyle w:val="ListParagraph"/>
        <w:numPr>
          <w:ilvl w:val="0"/>
          <w:numId w:val="24"/>
        </w:numPr>
      </w:pPr>
      <w:r>
        <w:t>True Mock</w:t>
      </w:r>
    </w:p>
    <w:p w14:paraId="12A5C3A9" w14:textId="754255E7" w:rsidR="09AC1998" w:rsidRDefault="09AC1998" w:rsidP="79D2FD4F">
      <w:pPr>
        <w:pStyle w:val="ListParagraph"/>
        <w:numPr>
          <w:ilvl w:val="1"/>
          <w:numId w:val="24"/>
        </w:numPr>
      </w:pPr>
      <w:r>
        <w:t>Verify that they were used in a specific way</w:t>
      </w:r>
    </w:p>
    <w:p w14:paraId="6DFD3DA7" w14:textId="5AFBAF57" w:rsidR="09AC1998" w:rsidRDefault="09AC1998" w:rsidP="79D2FD4F">
      <w:pPr>
        <w:pStyle w:val="ListParagraph"/>
        <w:numPr>
          <w:ilvl w:val="1"/>
          <w:numId w:val="24"/>
        </w:numPr>
      </w:pPr>
      <w:r>
        <w:t>Verify a method was called and only was called once and had a specific parameters</w:t>
      </w:r>
    </w:p>
    <w:p w14:paraId="3C17C19A" w14:textId="6E056DED" w:rsidR="5B27BF9B" w:rsidRDefault="5B27BF9B" w:rsidP="0B9DCF04">
      <w:pPr>
        <w:pStyle w:val="Heading2"/>
        <w:rPr>
          <w:rFonts w:ascii="Calibri Light" w:hAnsi="Calibri Light"/>
        </w:rPr>
      </w:pPr>
      <w:r w:rsidRPr="0B9DCF04">
        <w:rPr>
          <w:rFonts w:ascii="Calibri Light" w:hAnsi="Calibri Light"/>
        </w:rPr>
        <w:t>Methods to mock</w:t>
      </w:r>
    </w:p>
    <w:p w14:paraId="154683F8" w14:textId="62F2B29B" w:rsidR="5B27BF9B" w:rsidRDefault="5B27BF9B" w:rsidP="0B9DCF04">
      <w:pPr>
        <w:pStyle w:val="ListParagraph"/>
        <w:numPr>
          <w:ilvl w:val="0"/>
          <w:numId w:val="19"/>
        </w:numPr>
        <w:rPr>
          <w:rFonts w:eastAsiaTheme="minorEastAsia"/>
        </w:rPr>
      </w:pPr>
      <w:r>
        <w:t>We can create a mock object and pass it to constructor</w:t>
      </w:r>
    </w:p>
    <w:p w14:paraId="632AA324" w14:textId="56D3C868" w:rsidR="5B27BF9B" w:rsidRDefault="5B27BF9B" w:rsidP="0B9DCF04">
      <w:r>
        <w:rPr>
          <w:noProof/>
        </w:rPr>
        <w:lastRenderedPageBreak/>
        <w:drawing>
          <wp:inline distT="0" distB="0" distL="0" distR="0" wp14:anchorId="74572C7E" wp14:editId="7A1EC2FF">
            <wp:extent cx="3257550" cy="1208008"/>
            <wp:effectExtent l="0" t="0" r="0" b="0"/>
            <wp:docPr id="385207365" name="Picture 38520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257550" cy="1208008"/>
                    </a:xfrm>
                    <a:prstGeom prst="rect">
                      <a:avLst/>
                    </a:prstGeom>
                  </pic:spPr>
                </pic:pic>
              </a:graphicData>
            </a:graphic>
          </wp:inline>
        </w:drawing>
      </w:r>
    </w:p>
    <w:p w14:paraId="5A2F40B7" w14:textId="7A08A1C3" w:rsidR="5B27BF9B" w:rsidRDefault="5B27BF9B" w:rsidP="0B9DCF04">
      <w:pPr>
        <w:pStyle w:val="ListParagraph"/>
        <w:numPr>
          <w:ilvl w:val="0"/>
          <w:numId w:val="19"/>
        </w:numPr>
      </w:pPr>
      <w:r>
        <w:t>Add mock object to providers in the test module</w:t>
      </w:r>
    </w:p>
    <w:p w14:paraId="7E718092" w14:textId="6B7E35E0" w:rsidR="5B27BF9B" w:rsidRDefault="5B27BF9B" w:rsidP="0B9DCF04">
      <w:r>
        <w:rPr>
          <w:noProof/>
        </w:rPr>
        <w:drawing>
          <wp:inline distT="0" distB="0" distL="0" distR="0" wp14:anchorId="4896F4C1" wp14:editId="05E093D8">
            <wp:extent cx="4572000" cy="1666875"/>
            <wp:effectExtent l="0" t="0" r="0" b="0"/>
            <wp:docPr id="526709187" name="Picture 526709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1783038C" w14:textId="15AEA982" w:rsidR="09AC1998" w:rsidRDefault="09AC1998" w:rsidP="79D2FD4F">
      <w:pPr>
        <w:pStyle w:val="Heading1"/>
        <w:rPr>
          <w:rFonts w:ascii="Calibri Light" w:hAnsi="Calibri Light"/>
        </w:rPr>
      </w:pPr>
      <w:r w:rsidRPr="79D2FD4F">
        <w:rPr>
          <w:rFonts w:ascii="Calibri Light" w:hAnsi="Calibri Light"/>
        </w:rPr>
        <w:t>Types of unit tests in Angular</w:t>
      </w:r>
    </w:p>
    <w:p w14:paraId="7003FB4F" w14:textId="51180E90" w:rsidR="09AC1998" w:rsidRDefault="09AC1998" w:rsidP="79D2FD4F">
      <w:pPr>
        <w:pStyle w:val="ListParagraph"/>
        <w:numPr>
          <w:ilvl w:val="0"/>
          <w:numId w:val="23"/>
        </w:numPr>
        <w:rPr>
          <w:rFonts w:eastAsiaTheme="minorEastAsia"/>
        </w:rPr>
      </w:pPr>
      <w:r>
        <w:t>Isolated:</w:t>
      </w:r>
    </w:p>
    <w:p w14:paraId="2FD1BD55" w14:textId="41C40E58" w:rsidR="09AC1998" w:rsidRDefault="09AC1998" w:rsidP="79D2FD4F">
      <w:pPr>
        <w:pStyle w:val="ListParagraph"/>
        <w:numPr>
          <w:ilvl w:val="1"/>
          <w:numId w:val="23"/>
        </w:numPr>
      </w:pPr>
      <w:r>
        <w:t>Either to test the class of component, service, pipe</w:t>
      </w:r>
    </w:p>
    <w:p w14:paraId="72589021" w14:textId="252DE97C" w:rsidR="09AC1998" w:rsidRDefault="09AC1998" w:rsidP="79D2FD4F">
      <w:pPr>
        <w:pStyle w:val="ListParagraph"/>
        <w:numPr>
          <w:ilvl w:val="0"/>
          <w:numId w:val="23"/>
        </w:numPr>
      </w:pPr>
      <w:r>
        <w:t>Integration</w:t>
      </w:r>
    </w:p>
    <w:p w14:paraId="0DA069AF" w14:textId="7C4CF554" w:rsidR="09AC1998" w:rsidRDefault="09AC1998" w:rsidP="79D2FD4F">
      <w:pPr>
        <w:pStyle w:val="ListParagraph"/>
        <w:numPr>
          <w:ilvl w:val="1"/>
          <w:numId w:val="23"/>
        </w:numPr>
      </w:pPr>
      <w:r>
        <w:t>We test one component, but we put it in a module to test it</w:t>
      </w:r>
    </w:p>
    <w:p w14:paraId="12E538E9" w14:textId="655A8F8A" w:rsidR="09AC1998" w:rsidRDefault="09AC1998" w:rsidP="79D2FD4F">
      <w:pPr>
        <w:pStyle w:val="ListParagraph"/>
        <w:numPr>
          <w:ilvl w:val="1"/>
          <w:numId w:val="23"/>
        </w:numPr>
      </w:pPr>
      <w:r>
        <w:t>So we can test the component with its template</w:t>
      </w:r>
    </w:p>
    <w:p w14:paraId="7969C85D" w14:textId="29DCA2B4" w:rsidR="09AC1998" w:rsidRDefault="09AC1998" w:rsidP="79D2FD4F">
      <w:pPr>
        <w:pStyle w:val="ListParagraph"/>
        <w:numPr>
          <w:ilvl w:val="1"/>
          <w:numId w:val="23"/>
        </w:numPr>
      </w:pPr>
      <w:r>
        <w:t>Types:</w:t>
      </w:r>
    </w:p>
    <w:p w14:paraId="6C454526" w14:textId="1FB94B94" w:rsidR="09AC1998" w:rsidRDefault="09AC1998" w:rsidP="79D2FD4F">
      <w:pPr>
        <w:pStyle w:val="ListParagraph"/>
        <w:numPr>
          <w:ilvl w:val="2"/>
          <w:numId w:val="23"/>
        </w:numPr>
      </w:pPr>
      <w:r>
        <w:t>Shallow: test only the component itself</w:t>
      </w:r>
    </w:p>
    <w:p w14:paraId="0A3D1F43" w14:textId="15829F86" w:rsidR="09AC1998" w:rsidRDefault="09AC1998" w:rsidP="79D2FD4F">
      <w:pPr>
        <w:pStyle w:val="ListParagraph"/>
        <w:numPr>
          <w:ilvl w:val="2"/>
          <w:numId w:val="23"/>
        </w:numPr>
      </w:pPr>
      <w:r>
        <w:t>Deep: test the component and child components and how they interact together</w:t>
      </w:r>
    </w:p>
    <w:p w14:paraId="34A6E2A4" w14:textId="753FA4ED" w:rsidR="4348A77D" w:rsidRDefault="4348A77D" w:rsidP="79D2FD4F">
      <w:pPr>
        <w:pStyle w:val="Heading1"/>
        <w:rPr>
          <w:rFonts w:ascii="Calibri Light" w:hAnsi="Calibri Light"/>
        </w:rPr>
      </w:pPr>
      <w:r w:rsidRPr="79D2FD4F">
        <w:rPr>
          <w:rFonts w:ascii="Calibri Light" w:hAnsi="Calibri Light"/>
        </w:rPr>
        <w:t>Tools</w:t>
      </w:r>
    </w:p>
    <w:p w14:paraId="69732B58" w14:textId="4F0B1D24" w:rsidR="4348A77D" w:rsidRDefault="4348A77D" w:rsidP="79D2FD4F">
      <w:r>
        <w:t>Karma: Test Runner for Angular. Executes the tests in the browser.</w:t>
      </w:r>
    </w:p>
    <w:p w14:paraId="64E0EE09" w14:textId="4F4879E5" w:rsidR="4348A77D" w:rsidRDefault="4348A77D" w:rsidP="79D2FD4F">
      <w:r>
        <w:t>Jasmine/Jest: To create the tests using Mocks or Expectations.</w:t>
      </w:r>
    </w:p>
    <w:p w14:paraId="5BE1C11F" w14:textId="23017558" w:rsidR="61C5A9B7" w:rsidRDefault="61C5A9B7" w:rsidP="79D2FD4F">
      <w:pPr>
        <w:pStyle w:val="Heading1"/>
        <w:rPr>
          <w:rFonts w:ascii="Calibri Light" w:hAnsi="Calibri Light"/>
        </w:rPr>
      </w:pPr>
      <w:r w:rsidRPr="79D2FD4F">
        <w:rPr>
          <w:rFonts w:ascii="Calibri Light" w:hAnsi="Calibri Light"/>
        </w:rPr>
        <w:t>Writing Test</w:t>
      </w:r>
      <w:r w:rsidR="4CFEED18" w:rsidRPr="79D2FD4F">
        <w:rPr>
          <w:rFonts w:ascii="Calibri Light" w:hAnsi="Calibri Light"/>
        </w:rPr>
        <w:t>s</w:t>
      </w:r>
    </w:p>
    <w:p w14:paraId="50B4D034" w14:textId="14ED583B" w:rsidR="4CFEED18" w:rsidRDefault="4CFEED18" w:rsidP="79D2FD4F">
      <w:r>
        <w:t>In order for Karma to know the file is unit tests it must be .Spec.ts</w:t>
      </w:r>
    </w:p>
    <w:p w14:paraId="536A9783" w14:textId="629EB5B6" w:rsidR="1A03F885" w:rsidRDefault="1A03F885" w:rsidP="79D2FD4F">
      <w:r>
        <w:rPr>
          <w:noProof/>
        </w:rPr>
        <w:lastRenderedPageBreak/>
        <w:drawing>
          <wp:inline distT="0" distB="0" distL="0" distR="0" wp14:anchorId="1BD37675" wp14:editId="03EDAF74">
            <wp:extent cx="3458300" cy="3438586"/>
            <wp:effectExtent l="0" t="0" r="0" b="0"/>
            <wp:docPr id="2069264501" name="Picture 206926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32291" t="14176" r="31041" b="18773"/>
                    <a:stretch>
                      <a:fillRect/>
                    </a:stretch>
                  </pic:blipFill>
                  <pic:spPr>
                    <a:xfrm>
                      <a:off x="0" y="0"/>
                      <a:ext cx="3458300" cy="3438586"/>
                    </a:xfrm>
                    <a:prstGeom prst="rect">
                      <a:avLst/>
                    </a:prstGeom>
                  </pic:spPr>
                </pic:pic>
              </a:graphicData>
            </a:graphic>
          </wp:inline>
        </w:drawing>
      </w:r>
    </w:p>
    <w:p w14:paraId="3F2EA568" w14:textId="54DD481C" w:rsidR="1A03F885" w:rsidRDefault="1A03F885" w:rsidP="79D2FD4F">
      <w:r>
        <w:t xml:space="preserve">When writing tests make sure to follow that structure, it produces output like </w:t>
      </w:r>
    </w:p>
    <w:p w14:paraId="34A7EEEE" w14:textId="3EBDFFEE" w:rsidR="1A03F885" w:rsidRDefault="1A03F885" w:rsidP="79D2FD4F">
      <w:r>
        <w:t>class name method name should be true if true</w:t>
      </w:r>
    </w:p>
    <w:p w14:paraId="540B7FE8" w14:textId="7F1CACC5" w:rsidR="1A03F885" w:rsidRDefault="1A03F885" w:rsidP="79D2FD4F">
      <w:r>
        <w:t xml:space="preserve">For example, User Search Component </w:t>
      </w:r>
      <w:r w:rsidR="72186456">
        <w:t>Get Users Method Should Return No Results If No Filter</w:t>
      </w:r>
    </w:p>
    <w:p w14:paraId="6BC53910" w14:textId="318F4695" w:rsidR="1A03F885" w:rsidRDefault="1A03F885" w:rsidP="79D2FD4F">
      <w:r>
        <w:t>We can nest as many describe as we want</w:t>
      </w:r>
    </w:p>
    <w:p w14:paraId="14305916" w14:textId="63567446" w:rsidR="3B7417B8" w:rsidRDefault="3B7417B8" w:rsidP="79D2FD4F">
      <w:pPr>
        <w:pStyle w:val="Heading2"/>
        <w:rPr>
          <w:rFonts w:ascii="Calibri Light" w:hAnsi="Calibri Light"/>
        </w:rPr>
      </w:pPr>
      <w:r w:rsidRPr="79D2FD4F">
        <w:rPr>
          <w:rFonts w:ascii="Calibri Light" w:hAnsi="Calibri Light"/>
        </w:rPr>
        <w:t>Damp vs Dry</w:t>
      </w:r>
    </w:p>
    <w:p w14:paraId="1C9E5361" w14:textId="11FD9208" w:rsidR="3B7417B8" w:rsidRDefault="3B7417B8" w:rsidP="79D2FD4F">
      <w:r>
        <w:t>Damp means repeat yourself if you need to</w:t>
      </w:r>
    </w:p>
    <w:p w14:paraId="5B27CBC6" w14:textId="2A58219D" w:rsidR="02491C24" w:rsidRDefault="02491C24" w:rsidP="79D2FD4F">
      <w:pPr>
        <w:pStyle w:val="Heading2"/>
        <w:rPr>
          <w:rFonts w:ascii="Calibri Light" w:hAnsi="Calibri Light"/>
        </w:rPr>
      </w:pPr>
      <w:r w:rsidRPr="79D2FD4F">
        <w:rPr>
          <w:rFonts w:ascii="Calibri Light" w:hAnsi="Calibri Light"/>
        </w:rPr>
        <w:t>State Test</w:t>
      </w:r>
    </w:p>
    <w:p w14:paraId="72F8AA56" w14:textId="66920EBB" w:rsidR="02491C24" w:rsidRDefault="02491C24" w:rsidP="79D2FD4F">
      <w:r>
        <w:t>We test that the component state has changed</w:t>
      </w:r>
    </w:p>
    <w:p w14:paraId="64B393BB" w14:textId="408A275F" w:rsidR="02491C24" w:rsidRDefault="02491C24" w:rsidP="79D2FD4F">
      <w:r>
        <w:t>For example: element has been added or removed from array</w:t>
      </w:r>
    </w:p>
    <w:p w14:paraId="32B19F48" w14:textId="4F1BBAD4" w:rsidR="02491C24" w:rsidRDefault="02491C24" w:rsidP="79D2FD4F">
      <w:pPr>
        <w:pStyle w:val="Heading2"/>
        <w:rPr>
          <w:rFonts w:ascii="Calibri Light" w:hAnsi="Calibri Light"/>
        </w:rPr>
      </w:pPr>
      <w:r w:rsidRPr="79D2FD4F">
        <w:rPr>
          <w:rFonts w:ascii="Calibri Light" w:hAnsi="Calibri Light"/>
        </w:rPr>
        <w:t>Interaction test</w:t>
      </w:r>
    </w:p>
    <w:p w14:paraId="5EFB7D86" w14:textId="6EB8A55E" w:rsidR="02491C24" w:rsidRDefault="02491C24" w:rsidP="79D2FD4F">
      <w:r>
        <w:t>We test that an interaction has happened between the class we are testing and another class (service)</w:t>
      </w:r>
    </w:p>
    <w:p w14:paraId="3368C89F" w14:textId="153AB49B" w:rsidR="02491C24" w:rsidRDefault="02491C24" w:rsidP="79D2FD4F">
      <w:r>
        <w:t>For example:</w:t>
      </w:r>
    </w:p>
    <w:p w14:paraId="6F5E6036" w14:textId="4E2A6BC9" w:rsidR="02491C24" w:rsidRDefault="02491C24" w:rsidP="79D2FD4F">
      <w:r>
        <w:t>When method is called, the add method is called on service with correct parameter</w:t>
      </w:r>
    </w:p>
    <w:p w14:paraId="10C20A15" w14:textId="2CE3C2FC" w:rsidR="75941C8A" w:rsidRDefault="22E970CE" w:rsidP="35EE731A">
      <w:pPr>
        <w:pStyle w:val="Heading2"/>
        <w:rPr>
          <w:rFonts w:ascii="Calibri Light" w:hAnsi="Calibri Light"/>
        </w:rPr>
      </w:pPr>
      <w:r w:rsidRPr="0B9DCF04">
        <w:rPr>
          <w:rFonts w:ascii="Calibri Light" w:hAnsi="Calibri Light"/>
        </w:rPr>
        <w:t>Shallow i</w:t>
      </w:r>
      <w:r w:rsidR="75941C8A" w:rsidRPr="0B9DCF04">
        <w:rPr>
          <w:rFonts w:ascii="Calibri Light" w:hAnsi="Calibri Light"/>
        </w:rPr>
        <w:t xml:space="preserve">ntegration </w:t>
      </w:r>
      <w:r w:rsidR="763DE73A" w:rsidRPr="0B9DCF04">
        <w:rPr>
          <w:rFonts w:ascii="Calibri Light" w:hAnsi="Calibri Light"/>
        </w:rPr>
        <w:t>t</w:t>
      </w:r>
      <w:r w:rsidR="75941C8A" w:rsidRPr="0B9DCF04">
        <w:rPr>
          <w:rFonts w:ascii="Calibri Light" w:hAnsi="Calibri Light"/>
        </w:rPr>
        <w:t xml:space="preserve">ests </w:t>
      </w:r>
    </w:p>
    <w:p w14:paraId="60B13B77" w14:textId="53C35EC4" w:rsidR="1310916B" w:rsidRDefault="1310916B" w:rsidP="35EE731A">
      <w:r>
        <w:t>Test the component only and none of its children or directives</w:t>
      </w:r>
      <w:r w:rsidR="4396FE35">
        <w:t>. We create fake or mock child components for testing.</w:t>
      </w:r>
    </w:p>
    <w:p w14:paraId="675132A0" w14:textId="4116B069" w:rsidR="08171F0A" w:rsidRDefault="08171F0A" w:rsidP="35EE731A">
      <w:r>
        <w:t>We need to create a special module just for testing</w:t>
      </w:r>
    </w:p>
    <w:p w14:paraId="649FA556" w14:textId="31264963" w:rsidR="0B9DCF04" w:rsidRDefault="7F7D75BD" w:rsidP="333C720C">
      <w:pPr>
        <w:pStyle w:val="ListParagraph"/>
        <w:numPr>
          <w:ilvl w:val="0"/>
          <w:numId w:val="20"/>
        </w:numPr>
        <w:rPr>
          <w:rFonts w:eastAsiaTheme="minorEastAsia"/>
        </w:rPr>
      </w:pPr>
      <w:r>
        <w:t>Test Bed: allows to test the component with the template</w:t>
      </w:r>
    </w:p>
    <w:p w14:paraId="6F2E8E07" w14:textId="478B9E4A" w:rsidR="33BB0643" w:rsidRDefault="33BB0643" w:rsidP="0B9DCF04">
      <w:pPr>
        <w:pStyle w:val="Heading2"/>
        <w:rPr>
          <w:rFonts w:ascii="Calibri Light" w:hAnsi="Calibri Light"/>
        </w:rPr>
      </w:pPr>
      <w:r w:rsidRPr="0B9DCF04">
        <w:rPr>
          <w:rFonts w:ascii="Calibri Light" w:hAnsi="Calibri Light"/>
        </w:rPr>
        <w:lastRenderedPageBreak/>
        <w:t>Deep integration tests</w:t>
      </w:r>
    </w:p>
    <w:p w14:paraId="75BEFDEB" w14:textId="2EEDD7BE" w:rsidR="38EC890D" w:rsidRDefault="38EC890D" w:rsidP="0B9DCF04">
      <w:r>
        <w:t>Test the component interaction with its children</w:t>
      </w:r>
      <w:r w:rsidR="6D74F17F">
        <w:t>. We check that data is passed to child component and set correctly inside it (input)</w:t>
      </w:r>
      <w:r w:rsidR="66D29131">
        <w:t>.</w:t>
      </w:r>
    </w:p>
    <w:p w14:paraId="743705D2" w14:textId="3DF94610" w:rsidR="66D29131" w:rsidRDefault="66D29131" w:rsidP="0B9DCF04">
      <w:r>
        <w:t>It also applies to testing services interaction with one another</w:t>
      </w:r>
    </w:p>
    <w:p w14:paraId="7BFA02ED" w14:textId="5FBEE069" w:rsidR="4EC4CE07" w:rsidRDefault="4EC4CE07" w:rsidP="0B9DCF04">
      <w:pPr>
        <w:pStyle w:val="Heading2"/>
        <w:rPr>
          <w:rFonts w:ascii="Calibri Light" w:hAnsi="Calibri Light"/>
        </w:rPr>
      </w:pPr>
      <w:r w:rsidRPr="0B9DCF04">
        <w:rPr>
          <w:rFonts w:ascii="Calibri Light" w:hAnsi="Calibri Light"/>
        </w:rPr>
        <w:t>Mock of HttpClient</w:t>
      </w:r>
    </w:p>
    <w:p w14:paraId="55C21B7B" w14:textId="74CA52E9" w:rsidR="4EC4CE07" w:rsidRDefault="4EC4CE07" w:rsidP="0B9DCF04">
      <w:pPr>
        <w:pStyle w:val="ListParagraph"/>
        <w:numPr>
          <w:ilvl w:val="0"/>
          <w:numId w:val="17"/>
        </w:numPr>
        <w:rPr>
          <w:rFonts w:eastAsiaTheme="minorEastAsia"/>
        </w:rPr>
      </w:pPr>
      <w:r>
        <w:t xml:space="preserve">Need to add </w:t>
      </w:r>
      <w:r w:rsidRPr="0B9DCF04">
        <w:rPr>
          <w:rFonts w:ascii="Consolas" w:eastAsia="Consolas" w:hAnsi="Consolas" w:cs="Consolas"/>
          <w:color w:val="000000" w:themeColor="text1"/>
          <w:sz w:val="21"/>
          <w:szCs w:val="21"/>
        </w:rPr>
        <w:t xml:space="preserve">HttpClientTestingModule </w:t>
      </w:r>
      <w:r w:rsidRPr="0B9DCF04">
        <w:rPr>
          <w:rFonts w:ascii="Calibri" w:eastAsia="Calibri" w:hAnsi="Calibri" w:cs="Calibri"/>
          <w:color w:val="000000" w:themeColor="text1"/>
          <w:sz w:val="21"/>
          <w:szCs w:val="21"/>
        </w:rPr>
        <w:t>into the testing module imports</w:t>
      </w:r>
    </w:p>
    <w:p w14:paraId="3649CF42" w14:textId="6687CA17" w:rsidR="4EC4CE07" w:rsidRDefault="4EC4CE07" w:rsidP="0B9DCF04">
      <w:pPr>
        <w:pStyle w:val="ListParagraph"/>
        <w:numPr>
          <w:ilvl w:val="0"/>
          <w:numId w:val="17"/>
        </w:numPr>
      </w:pPr>
      <w:r>
        <w:t>Need</w:t>
      </w:r>
      <w:r w:rsidR="3B533612">
        <w:t xml:space="preserve"> to add HttpTestingController: it allows up to mock how methods of http client behave</w:t>
      </w:r>
    </w:p>
    <w:p w14:paraId="768E6BCB" w14:textId="6D94E5C2" w:rsidR="3B533612" w:rsidRDefault="3B533612" w:rsidP="0B9DCF04">
      <w:r>
        <w:rPr>
          <w:noProof/>
        </w:rPr>
        <w:drawing>
          <wp:inline distT="0" distB="0" distL="0" distR="0" wp14:anchorId="0CD79DF7" wp14:editId="527F0A2C">
            <wp:extent cx="4572000" cy="504825"/>
            <wp:effectExtent l="0" t="0" r="0" b="0"/>
            <wp:docPr id="858909064" name="Picture 858909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55060FFD" w14:textId="55A1F20A" w:rsidR="778AD26A" w:rsidRDefault="778AD26A" w:rsidP="0B9DCF04">
      <w:r>
        <w:t>gets an instance for that type for dependency injection.</w:t>
      </w:r>
    </w:p>
    <w:p w14:paraId="31566095" w14:textId="4D851FA1" w:rsidR="6D37939C" w:rsidRDefault="6D37939C" w:rsidP="0B9DCF04">
      <w:pPr>
        <w:pStyle w:val="Heading3"/>
        <w:rPr>
          <w:rFonts w:ascii="Calibri Light" w:hAnsi="Calibri Light"/>
          <w:color w:val="1F3763"/>
        </w:rPr>
      </w:pPr>
      <w:r>
        <w:t>Flush</w:t>
      </w:r>
    </w:p>
    <w:p w14:paraId="432B5B4E" w14:textId="1371D7A1" w:rsidR="6D37939C" w:rsidRDefault="6D37939C" w:rsidP="0B9DCF04">
      <w:r>
        <w:t>To return something back from http request</w:t>
      </w:r>
    </w:p>
    <w:p w14:paraId="3FC14D82" w14:textId="63655F77" w:rsidR="6D37939C" w:rsidRDefault="6D37939C" w:rsidP="0B9DCF04">
      <w:pPr>
        <w:pStyle w:val="Heading3"/>
        <w:rPr>
          <w:rFonts w:ascii="Calibri Light" w:hAnsi="Calibri Light"/>
          <w:color w:val="1F3763"/>
        </w:rPr>
      </w:pPr>
      <w:r>
        <w:t>Order of execution</w:t>
      </w:r>
    </w:p>
    <w:p w14:paraId="47E97C0E" w14:textId="515DFAD6" w:rsidR="6D37939C" w:rsidRDefault="6D37939C" w:rsidP="0B9DCF04">
      <w:r>
        <w:rPr>
          <w:noProof/>
        </w:rPr>
        <w:drawing>
          <wp:inline distT="0" distB="0" distL="0" distR="0" wp14:anchorId="16F00A40" wp14:editId="1442955E">
            <wp:extent cx="4572000" cy="1495425"/>
            <wp:effectExtent l="0" t="0" r="0" b="0"/>
            <wp:docPr id="729146924" name="Picture 72914692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73C19BBD" w14:textId="352C08DB" w:rsidR="6D37939C" w:rsidRDefault="6D37939C" w:rsidP="0B9DCF04">
      <w:pPr>
        <w:pStyle w:val="ListParagraph"/>
        <w:numPr>
          <w:ilvl w:val="0"/>
          <w:numId w:val="15"/>
        </w:numPr>
        <w:rPr>
          <w:rFonts w:eastAsiaTheme="minorEastAsia"/>
        </w:rPr>
      </w:pPr>
      <w:r>
        <w:t>Service.getHero is called</w:t>
      </w:r>
    </w:p>
    <w:p w14:paraId="24C7640A" w14:textId="6232E3B5" w:rsidR="6D37939C" w:rsidRDefault="6D37939C" w:rsidP="0B9DCF04">
      <w:pPr>
        <w:pStyle w:val="ListParagraph"/>
        <w:numPr>
          <w:ilvl w:val="0"/>
          <w:numId w:val="15"/>
        </w:numPr>
      </w:pPr>
      <w:r>
        <w:t>ExpectOne is called</w:t>
      </w:r>
    </w:p>
    <w:p w14:paraId="62C321FF" w14:textId="2FC254CE" w:rsidR="6D37939C" w:rsidRDefault="6D37939C" w:rsidP="0B9DCF04">
      <w:pPr>
        <w:pStyle w:val="ListParagraph"/>
        <w:numPr>
          <w:ilvl w:val="0"/>
          <w:numId w:val="15"/>
        </w:numPr>
      </w:pPr>
      <w:r>
        <w:t>Flush is called</w:t>
      </w:r>
    </w:p>
    <w:p w14:paraId="508558B8" w14:textId="4AA10014" w:rsidR="6D37939C" w:rsidRDefault="6D37939C" w:rsidP="0B9DCF04">
      <w:pPr>
        <w:pStyle w:val="ListParagraph"/>
        <w:numPr>
          <w:ilvl w:val="0"/>
          <w:numId w:val="15"/>
        </w:numPr>
      </w:pPr>
      <w:r>
        <w:t>Subscribe callback is called</w:t>
      </w:r>
    </w:p>
    <w:p w14:paraId="35EEBB76" w14:textId="672FE819" w:rsidR="778AD26A" w:rsidRDefault="778AD26A" w:rsidP="0B9DCF04">
      <w:pPr>
        <w:pStyle w:val="Heading2"/>
        <w:rPr>
          <w:rFonts w:ascii="Calibri Light" w:hAnsi="Calibri Light"/>
        </w:rPr>
      </w:pPr>
      <w:r w:rsidRPr="47E3DABA">
        <w:rPr>
          <w:rFonts w:ascii="Calibri Light" w:hAnsi="Calibri Light"/>
        </w:rPr>
        <w:t>Dependency injection for test</w:t>
      </w:r>
      <w:r w:rsidR="0E8EA008" w:rsidRPr="47E3DABA">
        <w:rPr>
          <w:rFonts w:ascii="Calibri Light" w:hAnsi="Calibri Light"/>
        </w:rPr>
        <w:t>s</w:t>
      </w:r>
    </w:p>
    <w:p w14:paraId="247E691D" w14:textId="081B3CF6" w:rsidR="710B89CD" w:rsidRDefault="710B89CD" w:rsidP="0B9DCF04">
      <w:r>
        <w:t>To get a handle for dependencies that we want to use inside of our test</w:t>
      </w:r>
      <w:r w:rsidR="4A944A5D">
        <w:t xml:space="preserve"> we have two ways:</w:t>
      </w:r>
    </w:p>
    <w:p w14:paraId="3BAEA2A5" w14:textId="0A725DFE" w:rsidR="4A944A5D" w:rsidRDefault="4A944A5D" w:rsidP="0B9DCF04">
      <w:pPr>
        <w:pStyle w:val="ListParagraph"/>
        <w:numPr>
          <w:ilvl w:val="0"/>
          <w:numId w:val="16"/>
        </w:numPr>
        <w:rPr>
          <w:rFonts w:eastAsiaTheme="minorEastAsia"/>
        </w:rPr>
      </w:pPr>
      <w:r>
        <w:t>Use TestBed.</w:t>
      </w:r>
      <w:r w:rsidR="0EC91FB8">
        <w:t>inject</w:t>
      </w:r>
      <w:r>
        <w:t>(type): this will return an instance from the type.</w:t>
      </w:r>
    </w:p>
    <w:p w14:paraId="161734AB" w14:textId="3E0C24A8" w:rsidR="0ED8DB83" w:rsidRDefault="0ED8DB83" w:rsidP="333C720C">
      <w:pPr>
        <w:pStyle w:val="ListParagraph"/>
        <w:numPr>
          <w:ilvl w:val="1"/>
          <w:numId w:val="16"/>
        </w:numPr>
      </w:pPr>
      <w:r>
        <w:t>TestBed.get has depreciated from Angular 9</w:t>
      </w:r>
    </w:p>
    <w:p w14:paraId="61E1E583" w14:textId="17243B03" w:rsidR="6FFE59A1" w:rsidRDefault="6FFE59A1" w:rsidP="333C720C">
      <w:pPr>
        <w:pStyle w:val="ListParagraph"/>
        <w:numPr>
          <w:ilvl w:val="1"/>
          <w:numId w:val="16"/>
        </w:numPr>
      </w:pPr>
      <w:r>
        <w:t>However both return a real object of the service after resolving all dependencies</w:t>
      </w:r>
    </w:p>
    <w:p w14:paraId="242FE722" w14:textId="6654C48A" w:rsidR="5B15020C" w:rsidRDefault="5B15020C" w:rsidP="17FF434B">
      <w:pPr>
        <w:pStyle w:val="ListParagraph"/>
        <w:numPr>
          <w:ilvl w:val="1"/>
          <w:numId w:val="16"/>
        </w:numPr>
      </w:pPr>
      <w:r w:rsidRPr="17FF434B">
        <w:t>It returns an object from root injector</w:t>
      </w:r>
    </w:p>
    <w:p w14:paraId="5FCF6D06" w14:textId="34DCA38B" w:rsidR="728DFA02" w:rsidRDefault="728DFA02" w:rsidP="17FF434B">
      <w:r>
        <w:rPr>
          <w:noProof/>
        </w:rPr>
        <w:drawing>
          <wp:inline distT="0" distB="0" distL="0" distR="0" wp14:anchorId="5ED42C10" wp14:editId="6CEEF40B">
            <wp:extent cx="2695575" cy="623352"/>
            <wp:effectExtent l="0" t="0" r="0" b="0"/>
            <wp:docPr id="465518368" name="Picture 46551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95575" cy="623352"/>
                    </a:xfrm>
                    <a:prstGeom prst="rect">
                      <a:avLst/>
                    </a:prstGeom>
                  </pic:spPr>
                </pic:pic>
              </a:graphicData>
            </a:graphic>
          </wp:inline>
        </w:drawing>
      </w:r>
    </w:p>
    <w:p w14:paraId="1670F384" w14:textId="4F16C23A" w:rsidR="2594193A" w:rsidRDefault="2594193A" w:rsidP="17FF434B">
      <w:r>
        <w:t>The following example will return the stub because it was added in providers, so inject will return whatever we setup in the testing module</w:t>
      </w:r>
    </w:p>
    <w:p w14:paraId="7D621D29" w14:textId="12650DF1" w:rsidR="2594193A" w:rsidRDefault="2594193A" w:rsidP="17FF434B">
      <w:r>
        <w:rPr>
          <w:noProof/>
        </w:rPr>
        <w:lastRenderedPageBreak/>
        <w:drawing>
          <wp:inline distT="0" distB="0" distL="0" distR="0" wp14:anchorId="5496296C" wp14:editId="51FD842C">
            <wp:extent cx="4114800" cy="1757362"/>
            <wp:effectExtent l="0" t="0" r="0" b="0"/>
            <wp:docPr id="1796864993" name="Picture 1796864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14800" cy="1757362"/>
                    </a:xfrm>
                    <a:prstGeom prst="rect">
                      <a:avLst/>
                    </a:prstGeom>
                  </pic:spPr>
                </pic:pic>
              </a:graphicData>
            </a:graphic>
          </wp:inline>
        </w:drawing>
      </w:r>
    </w:p>
    <w:p w14:paraId="33DA9BA4" w14:textId="1F9BE513" w:rsidR="4A944A5D" w:rsidRDefault="4A944A5D" w:rsidP="0B9DCF04">
      <w:pPr>
        <w:pStyle w:val="ListParagraph"/>
        <w:numPr>
          <w:ilvl w:val="0"/>
          <w:numId w:val="16"/>
        </w:numPr>
      </w:pPr>
      <w:r>
        <w:t>Use Inject method instead of callback:</w:t>
      </w:r>
    </w:p>
    <w:p w14:paraId="6A43253D" w14:textId="5CC529D5" w:rsidR="4A944A5D" w:rsidRDefault="4A944A5D" w:rsidP="0B9DCF04">
      <w:r>
        <w:rPr>
          <w:noProof/>
        </w:rPr>
        <w:drawing>
          <wp:inline distT="0" distB="0" distL="0" distR="0" wp14:anchorId="5115BE6D" wp14:editId="08E46DC9">
            <wp:extent cx="4572000" cy="657225"/>
            <wp:effectExtent l="0" t="0" r="0" b="0"/>
            <wp:docPr id="867428832" name="Picture 86742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6FB2E5EF" w14:textId="628BCB69" w:rsidR="4A944A5D" w:rsidRDefault="4A944A5D" w:rsidP="333C720C">
      <w:r>
        <w:t>When we use inject, we want to preserve the orders of the parameters similar to the array passed to inject.</w:t>
      </w:r>
    </w:p>
    <w:p w14:paraId="0BCD36F1" w14:textId="7827EA22" w:rsidR="09392982" w:rsidRDefault="09392982" w:rsidP="47E3DABA">
      <w:pPr>
        <w:pStyle w:val="Heading2"/>
        <w:rPr>
          <w:rFonts w:ascii="Calibri Light" w:hAnsi="Calibri Light"/>
        </w:rPr>
      </w:pPr>
      <w:r w:rsidRPr="47E3DABA">
        <w:rPr>
          <w:rFonts w:ascii="Calibri Light" w:hAnsi="Calibri Light"/>
        </w:rPr>
        <w:t>Emitting events</w:t>
      </w:r>
    </w:p>
    <w:p w14:paraId="4DB372EE" w14:textId="3371F3C6" w:rsidR="48272BD6" w:rsidRDefault="48272BD6" w:rsidP="47E3DABA">
      <w:pPr>
        <w:pStyle w:val="ListParagraph"/>
        <w:numPr>
          <w:ilvl w:val="0"/>
          <w:numId w:val="14"/>
        </w:numPr>
        <w:rPr>
          <w:rFonts w:eastAsiaTheme="minorEastAsia"/>
        </w:rPr>
      </w:pPr>
      <w:r>
        <w:t>triggerEventHandler</w:t>
      </w:r>
    </w:p>
    <w:p w14:paraId="0A92138E" w14:textId="1AB13EE4" w:rsidR="64A756B2" w:rsidRDefault="64A756B2" w:rsidP="47E3DABA">
      <w:r>
        <w:rPr>
          <w:noProof/>
        </w:rPr>
        <w:drawing>
          <wp:inline distT="0" distB="0" distL="0" distR="0" wp14:anchorId="5CB94526" wp14:editId="65537DF5">
            <wp:extent cx="4514877" cy="695951"/>
            <wp:effectExtent l="0" t="0" r="0" b="0"/>
            <wp:docPr id="1399068628" name="Picture 1399068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35000" t="56321" r="9583" b="27969"/>
                    <a:stretch>
                      <a:fillRect/>
                    </a:stretch>
                  </pic:blipFill>
                  <pic:spPr>
                    <a:xfrm>
                      <a:off x="0" y="0"/>
                      <a:ext cx="4514877" cy="695951"/>
                    </a:xfrm>
                    <a:prstGeom prst="rect">
                      <a:avLst/>
                    </a:prstGeom>
                  </pic:spPr>
                </pic:pic>
              </a:graphicData>
            </a:graphic>
          </wp:inline>
        </w:drawing>
      </w:r>
    </w:p>
    <w:p w14:paraId="32CC487A" w14:textId="19B129FA" w:rsidR="0B9DCF04" w:rsidRDefault="198780B5" w:rsidP="47E3DABA">
      <w:pPr>
        <w:pStyle w:val="ListParagraph"/>
        <w:numPr>
          <w:ilvl w:val="0"/>
          <w:numId w:val="14"/>
        </w:numPr>
        <w:rPr>
          <w:rFonts w:eastAsiaTheme="minorEastAsia"/>
        </w:rPr>
      </w:pPr>
      <w:r>
        <w:t>Emit event by calling method</w:t>
      </w:r>
    </w:p>
    <w:p w14:paraId="214EC1A4" w14:textId="45E43437" w:rsidR="198780B5" w:rsidRDefault="198780B5" w:rsidP="47E3DABA">
      <w:r>
        <w:rPr>
          <w:noProof/>
        </w:rPr>
        <w:drawing>
          <wp:inline distT="0" distB="0" distL="0" distR="0" wp14:anchorId="35A95E5E" wp14:editId="50E56820">
            <wp:extent cx="4065408" cy="800143"/>
            <wp:effectExtent l="0" t="0" r="0" b="0"/>
            <wp:docPr id="405396083" name="Picture 40539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l="35625" t="67816" r="25208" b="18007"/>
                    <a:stretch>
                      <a:fillRect/>
                    </a:stretch>
                  </pic:blipFill>
                  <pic:spPr>
                    <a:xfrm>
                      <a:off x="0" y="0"/>
                      <a:ext cx="4065408" cy="800143"/>
                    </a:xfrm>
                    <a:prstGeom prst="rect">
                      <a:avLst/>
                    </a:prstGeom>
                  </pic:spPr>
                </pic:pic>
              </a:graphicData>
            </a:graphic>
          </wp:inline>
        </w:drawing>
      </w:r>
    </w:p>
    <w:p w14:paraId="3C304712" w14:textId="3CC3806F" w:rsidR="56CC92D5" w:rsidRDefault="56CC92D5" w:rsidP="47E3DABA">
      <w:pPr>
        <w:pStyle w:val="ListParagraph"/>
        <w:numPr>
          <w:ilvl w:val="0"/>
          <w:numId w:val="14"/>
        </w:numPr>
        <w:rPr>
          <w:rFonts w:eastAsiaTheme="minorEastAsia"/>
        </w:rPr>
      </w:pPr>
      <w:r>
        <w:t>Trigger the event directly on the debugElement</w:t>
      </w:r>
    </w:p>
    <w:p w14:paraId="07BDEC95" w14:textId="6D4B4465" w:rsidR="71AC93BE" w:rsidRDefault="71AC93BE" w:rsidP="47E3DABA">
      <w:r>
        <w:rPr>
          <w:noProof/>
        </w:rPr>
        <w:drawing>
          <wp:inline distT="0" distB="0" distL="0" distR="0" wp14:anchorId="4D7461B2" wp14:editId="3B7AD809">
            <wp:extent cx="4238687" cy="578032"/>
            <wp:effectExtent l="0" t="0" r="0" b="0"/>
            <wp:docPr id="496556274" name="Picture 49655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l="34375" t="78544" r="19791" b="9961"/>
                    <a:stretch>
                      <a:fillRect/>
                    </a:stretch>
                  </pic:blipFill>
                  <pic:spPr>
                    <a:xfrm>
                      <a:off x="0" y="0"/>
                      <a:ext cx="4238687" cy="578032"/>
                    </a:xfrm>
                    <a:prstGeom prst="rect">
                      <a:avLst/>
                    </a:prstGeom>
                  </pic:spPr>
                </pic:pic>
              </a:graphicData>
            </a:graphic>
          </wp:inline>
        </w:drawing>
      </w:r>
    </w:p>
    <w:p w14:paraId="5096166B" w14:textId="265AFD52" w:rsidR="07670AD1" w:rsidRDefault="07670AD1" w:rsidP="17FF434B">
      <w:pPr>
        <w:pStyle w:val="Heading2"/>
        <w:rPr>
          <w:rFonts w:ascii="Calibri Light" w:hAnsi="Calibri Light"/>
        </w:rPr>
      </w:pPr>
      <w:r w:rsidRPr="17FF434B">
        <w:rPr>
          <w:rFonts w:ascii="Calibri Light" w:hAnsi="Calibri Light"/>
        </w:rPr>
        <w:t>Using page object to test template</w:t>
      </w:r>
    </w:p>
    <w:p w14:paraId="1D6F0F20" w14:textId="5B1ABFB3" w:rsidR="333C720C" w:rsidRDefault="07670AD1" w:rsidP="333C720C">
      <w:r>
        <w:t>If the template is too complex</w:t>
      </w:r>
      <w:r w:rsidR="2BA80912">
        <w:t xml:space="preserve"> </w:t>
      </w:r>
      <w:r>
        <w:t>(too much bindings)</w:t>
      </w:r>
      <w:r w:rsidR="16A0794C">
        <w:t xml:space="preserve"> we can create a page class which acts like a service to query certain things in each page like save button, cancel button</w:t>
      </w:r>
      <w:r w:rsidR="6C86221C">
        <w:t>, and contains helper methods, instead of writing same logic in each separate component and test</w:t>
      </w:r>
    </w:p>
    <w:p w14:paraId="05EB4225" w14:textId="44DACC0E" w:rsidR="6C86221C" w:rsidRDefault="6C86221C" w:rsidP="17FF434B">
      <w:r>
        <w:rPr>
          <w:noProof/>
        </w:rPr>
        <w:lastRenderedPageBreak/>
        <w:drawing>
          <wp:inline distT="0" distB="0" distL="0" distR="0" wp14:anchorId="52945746" wp14:editId="3D50B85A">
            <wp:extent cx="4572000" cy="1733550"/>
            <wp:effectExtent l="0" t="0" r="0" b="0"/>
            <wp:docPr id="1305011712" name="Picture 130501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38C11095" w14:textId="0ECFB30F" w:rsidR="6C86221C" w:rsidRDefault="6C86221C" w:rsidP="17FF434B">
      <w:r>
        <w:rPr>
          <w:noProof/>
        </w:rPr>
        <w:drawing>
          <wp:inline distT="0" distB="0" distL="0" distR="0" wp14:anchorId="4CBD56AC" wp14:editId="7A8882EB">
            <wp:extent cx="4572000" cy="1819275"/>
            <wp:effectExtent l="0" t="0" r="0" b="0"/>
            <wp:docPr id="2042992471" name="Picture 204299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1AA47252" w14:textId="26A0219B" w:rsidR="766D3721" w:rsidRDefault="766D3721" w:rsidP="333C720C">
      <w:pPr>
        <w:pStyle w:val="Heading1"/>
        <w:rPr>
          <w:rFonts w:ascii="Calibri Light" w:hAnsi="Calibri Light"/>
        </w:rPr>
      </w:pPr>
      <w:r>
        <w:t>Testing Async code</w:t>
      </w:r>
    </w:p>
    <w:p w14:paraId="002C1E40" w14:textId="16FCDA90" w:rsidR="231B7E1B" w:rsidRDefault="231B7E1B" w:rsidP="333C720C">
      <w:pPr>
        <w:pStyle w:val="Heading2"/>
        <w:rPr>
          <w:rFonts w:ascii="Calibri Light" w:hAnsi="Calibri Light"/>
        </w:rPr>
      </w:pPr>
      <w:r w:rsidRPr="333C720C">
        <w:rPr>
          <w:rFonts w:ascii="Calibri Light" w:hAnsi="Calibri Light"/>
        </w:rPr>
        <w:t xml:space="preserve">Timeout </w:t>
      </w:r>
    </w:p>
    <w:p w14:paraId="7E82AC29" w14:textId="5243420F" w:rsidR="231B7E1B" w:rsidRDefault="231B7E1B" w:rsidP="333C720C">
      <w:pPr>
        <w:pStyle w:val="ListParagraph"/>
        <w:numPr>
          <w:ilvl w:val="0"/>
          <w:numId w:val="12"/>
        </w:numPr>
        <w:rPr>
          <w:rFonts w:eastAsiaTheme="minorEastAsia"/>
        </w:rPr>
      </w:pPr>
      <w:r>
        <w:t xml:space="preserve">Wrap our test inside </w:t>
      </w:r>
      <w:r w:rsidRPr="17FF434B">
        <w:rPr>
          <w:b/>
          <w:bCs/>
        </w:rPr>
        <w:t xml:space="preserve">fakeAsync </w:t>
      </w:r>
      <w:r>
        <w:t>which returns a sync method as a test but waits for async code inside the test</w:t>
      </w:r>
    </w:p>
    <w:p w14:paraId="01D007FA" w14:textId="111EEA00" w:rsidR="7CC44112" w:rsidRDefault="7CC44112" w:rsidP="17FF434B">
      <w:pPr>
        <w:pStyle w:val="ListParagraph"/>
        <w:numPr>
          <w:ilvl w:val="1"/>
          <w:numId w:val="12"/>
        </w:numPr>
        <w:rPr>
          <w:rFonts w:eastAsiaTheme="minorEastAsia"/>
        </w:rPr>
      </w:pPr>
      <w:r>
        <w:t>To use it we must use ‘</w:t>
      </w:r>
      <w:r w:rsidRPr="17FF434B">
        <w:rPr>
          <w:rFonts w:ascii="Consolas" w:eastAsia="Consolas" w:hAnsi="Consolas" w:cs="Consolas"/>
        </w:rPr>
        <w:t>zone.js/testing</w:t>
      </w:r>
      <w:r>
        <w:t>’</w:t>
      </w:r>
    </w:p>
    <w:p w14:paraId="35BFE6CF" w14:textId="2E63CE70" w:rsidR="5C9AE5CD" w:rsidRDefault="5C9AE5CD" w:rsidP="17FF434B">
      <w:r>
        <w:rPr>
          <w:noProof/>
        </w:rPr>
        <w:drawing>
          <wp:inline distT="0" distB="0" distL="0" distR="0" wp14:anchorId="48DCA1A9" wp14:editId="4EA62F3A">
            <wp:extent cx="4572000" cy="981075"/>
            <wp:effectExtent l="0" t="0" r="0" b="0"/>
            <wp:docPr id="1689923276" name="Picture 168992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267106B6" w14:textId="4E381CA5" w:rsidR="5C9AE5CD" w:rsidRDefault="5C9AE5CD" w:rsidP="17FF434B">
      <w:pPr>
        <w:pStyle w:val="ListParagraph"/>
        <w:numPr>
          <w:ilvl w:val="1"/>
          <w:numId w:val="12"/>
        </w:numPr>
        <w:rPr>
          <w:rFonts w:eastAsiaTheme="minorEastAsia"/>
        </w:rPr>
      </w:pPr>
      <w:r w:rsidRPr="17FF434B">
        <w:t xml:space="preserve">The </w:t>
      </w:r>
      <w:hyperlink r:id="rId19">
        <w:r w:rsidRPr="17FF434B">
          <w:rPr>
            <w:b/>
            <w:bCs/>
          </w:rPr>
          <w:t>fakeAsync</w:t>
        </w:r>
      </w:hyperlink>
      <w:r w:rsidRPr="17FF434B">
        <w:t xml:space="preserve">() function enables a linear coding style by running the test body in a special </w:t>
      </w:r>
      <w:hyperlink r:id="rId20">
        <w:r w:rsidRPr="17FF434B">
          <w:t>fakeAsync</w:t>
        </w:r>
      </w:hyperlink>
      <w:r w:rsidRPr="17FF434B">
        <w:t xml:space="preserve"> test zone</w:t>
      </w:r>
    </w:p>
    <w:p w14:paraId="19811CB3" w14:textId="19E172AA" w:rsidR="5C9AE5CD" w:rsidRDefault="5C9AE5CD" w:rsidP="17FF434B">
      <w:pPr>
        <w:pStyle w:val="ListParagraph"/>
        <w:numPr>
          <w:ilvl w:val="1"/>
          <w:numId w:val="12"/>
        </w:numPr>
        <w:rPr>
          <w:rFonts w:eastAsiaTheme="minorEastAsia"/>
        </w:rPr>
      </w:pPr>
      <w:r w:rsidRPr="17FF434B">
        <w:t xml:space="preserve">Limitation: The </w:t>
      </w:r>
      <w:hyperlink r:id="rId21">
        <w:r w:rsidRPr="17FF434B">
          <w:rPr>
            <w:b/>
            <w:bCs/>
          </w:rPr>
          <w:t>fakeAsync</w:t>
        </w:r>
      </w:hyperlink>
      <w:r w:rsidRPr="17FF434B">
        <w:t xml:space="preserve">() function won't work if the test body makes an </w:t>
      </w:r>
      <w:r w:rsidRPr="17FF434B">
        <w:rPr>
          <w:b/>
          <w:bCs/>
        </w:rPr>
        <w:t xml:space="preserve">XMLHttpRequest </w:t>
      </w:r>
      <w:r w:rsidRPr="17FF434B">
        <w:t xml:space="preserve">(XHR) call. XHR calls within a test are rare, but if you need to call XHR, see </w:t>
      </w:r>
      <w:hyperlink r:id="rId22" w:anchor="waitForAsync">
        <w:r w:rsidRPr="17FF434B">
          <w:rPr>
            <w:b/>
            <w:bCs/>
          </w:rPr>
          <w:t>waitForAsync</w:t>
        </w:r>
        <w:r w:rsidRPr="17FF434B">
          <w:t>()</w:t>
        </w:r>
      </w:hyperlink>
      <w:r w:rsidRPr="17FF434B">
        <w:t>,</w:t>
      </w:r>
    </w:p>
    <w:p w14:paraId="2ED395F4" w14:textId="393E349B" w:rsidR="231B7E1B" w:rsidRDefault="231B7E1B" w:rsidP="333C720C">
      <w:pPr>
        <w:pStyle w:val="ListParagraph"/>
        <w:numPr>
          <w:ilvl w:val="0"/>
          <w:numId w:val="12"/>
        </w:numPr>
      </w:pPr>
      <w:r>
        <w:t xml:space="preserve">Use </w:t>
      </w:r>
      <w:r w:rsidRPr="17FF434B">
        <w:rPr>
          <w:b/>
          <w:bCs/>
        </w:rPr>
        <w:t xml:space="preserve">tick </w:t>
      </w:r>
      <w:r>
        <w:t>function to fast forward the time we want to wait for async code</w:t>
      </w:r>
    </w:p>
    <w:p w14:paraId="72E923C8" w14:textId="47065903" w:rsidR="11300432" w:rsidRDefault="11300432" w:rsidP="17FF434B">
      <w:pPr>
        <w:pStyle w:val="ListParagraph"/>
        <w:numPr>
          <w:ilvl w:val="1"/>
          <w:numId w:val="12"/>
        </w:numPr>
        <w:rPr>
          <w:rFonts w:eastAsiaTheme="minorEastAsia"/>
        </w:rPr>
      </w:pPr>
      <w:r w:rsidRPr="17FF434B">
        <w:t xml:space="preserve">You do have to call </w:t>
      </w:r>
      <w:hyperlink r:id="rId23">
        <w:r w:rsidRPr="17FF434B">
          <w:rPr>
            <w:b/>
            <w:bCs/>
          </w:rPr>
          <w:t>tick</w:t>
        </w:r>
        <w:r w:rsidRPr="17FF434B">
          <w:t>()</w:t>
        </w:r>
      </w:hyperlink>
      <w:r w:rsidRPr="17FF434B">
        <w:t xml:space="preserve"> to advance the (virtual) clock.</w:t>
      </w:r>
    </w:p>
    <w:p w14:paraId="67235E0A" w14:textId="76546B4A" w:rsidR="11300432" w:rsidRDefault="11300432" w:rsidP="17FF434B">
      <w:pPr>
        <w:pStyle w:val="ListParagraph"/>
        <w:numPr>
          <w:ilvl w:val="1"/>
          <w:numId w:val="12"/>
        </w:numPr>
        <w:rPr>
          <w:rFonts w:eastAsiaTheme="minorEastAsia"/>
        </w:rPr>
      </w:pPr>
      <w:r w:rsidRPr="280C15B8">
        <w:lastRenderedPageBreak/>
        <w:t xml:space="preserve">Calling </w:t>
      </w:r>
      <w:hyperlink r:id="rId24">
        <w:r w:rsidRPr="280C15B8">
          <w:rPr>
            <w:b/>
            <w:bCs/>
          </w:rPr>
          <w:t>tick</w:t>
        </w:r>
        <w:r w:rsidRPr="280C15B8">
          <w:t>()</w:t>
        </w:r>
      </w:hyperlink>
      <w:r w:rsidRPr="280C15B8">
        <w:t xml:space="preserve"> simulates the passage of time until all pending asynchronous activities finish. In this case, it waits for the error handler's setTimeout().</w:t>
      </w:r>
      <w:r w:rsidR="18EFC82A">
        <w:rPr>
          <w:noProof/>
        </w:rPr>
        <w:drawing>
          <wp:inline distT="0" distB="0" distL="0" distR="0" wp14:anchorId="30434D42" wp14:editId="7C6EEC71">
            <wp:extent cx="4572000" cy="1495425"/>
            <wp:effectExtent l="0" t="0" r="0" b="0"/>
            <wp:docPr id="1762670802" name="Picture 176267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10A900ED" w14:textId="50E1F8BC" w:rsidR="18EFC82A" w:rsidRDefault="18EFC82A" w:rsidP="17FF434B">
      <w:pPr>
        <w:pStyle w:val="ListParagraph"/>
        <w:numPr>
          <w:ilvl w:val="1"/>
          <w:numId w:val="12"/>
        </w:numPr>
        <w:rPr>
          <w:rFonts w:eastAsiaTheme="minorEastAsia"/>
        </w:rPr>
      </w:pPr>
      <w:r>
        <w:t>We can use tick to represent the passage of time</w:t>
      </w:r>
    </w:p>
    <w:p w14:paraId="2F96AD4B" w14:textId="0B02B40F" w:rsidR="18EFC82A" w:rsidRDefault="18EFC82A" w:rsidP="17FF434B">
      <w:pPr>
        <w:ind w:left="720"/>
      </w:pPr>
      <w:r>
        <w:rPr>
          <w:noProof/>
        </w:rPr>
        <w:drawing>
          <wp:inline distT="0" distB="0" distL="0" distR="0" wp14:anchorId="5DAD5A81" wp14:editId="6DE3CEE7">
            <wp:extent cx="4572000" cy="1190625"/>
            <wp:effectExtent l="0" t="0" r="0" b="0"/>
            <wp:docPr id="1857452426" name="Picture 185745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3C60D047" w14:textId="3A0D99E5" w:rsidR="072CE286" w:rsidRDefault="072CE286" w:rsidP="17FF434B">
      <w:pPr>
        <w:pStyle w:val="ListParagraph"/>
        <w:numPr>
          <w:ilvl w:val="1"/>
          <w:numId w:val="12"/>
        </w:numPr>
        <w:rPr>
          <w:rFonts w:eastAsiaTheme="minorEastAsia"/>
        </w:rPr>
      </w:pPr>
      <w:r>
        <w:t>Tick flushes promises or observables and resolves them at once</w:t>
      </w:r>
    </w:p>
    <w:p w14:paraId="21487343" w14:textId="05F4AEF9" w:rsidR="257831E7" w:rsidRDefault="257831E7" w:rsidP="17FF434B">
      <w:pPr>
        <w:ind w:left="720"/>
      </w:pPr>
      <w:r>
        <w:rPr>
          <w:noProof/>
        </w:rPr>
        <w:drawing>
          <wp:inline distT="0" distB="0" distL="0" distR="0" wp14:anchorId="42932B99" wp14:editId="26DE3972">
            <wp:extent cx="4572000" cy="1924050"/>
            <wp:effectExtent l="0" t="0" r="0" b="0"/>
            <wp:docPr id="292237622" name="Picture 29223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35005C3E" w14:textId="15151B73" w:rsidR="257831E7" w:rsidRDefault="257831E7" w:rsidP="17FF434B">
      <w:pPr>
        <w:ind w:left="720"/>
      </w:pPr>
      <w:r>
        <w:t>Behind the scenes testQoute gets set by an observable</w:t>
      </w:r>
    </w:p>
    <w:p w14:paraId="2BBCF5EE" w14:textId="00000D50" w:rsidR="231B7E1B" w:rsidRDefault="231B7E1B" w:rsidP="333C720C">
      <w:pPr>
        <w:pStyle w:val="ListParagraph"/>
        <w:numPr>
          <w:ilvl w:val="0"/>
          <w:numId w:val="12"/>
        </w:numPr>
      </w:pPr>
      <w:r>
        <w:t>We can use flush instead of tick when we don’t know the amount of time we need to wait</w:t>
      </w:r>
    </w:p>
    <w:p w14:paraId="451F3B37" w14:textId="4130EBB3" w:rsidR="231B7E1B" w:rsidRDefault="231B7E1B" w:rsidP="333C720C">
      <w:pPr>
        <w:pStyle w:val="Heading2"/>
        <w:rPr>
          <w:rFonts w:ascii="Calibri Light" w:hAnsi="Calibri Light"/>
        </w:rPr>
      </w:pPr>
      <w:r w:rsidRPr="333C720C">
        <w:rPr>
          <w:rFonts w:ascii="Calibri Light" w:hAnsi="Calibri Light"/>
        </w:rPr>
        <w:t xml:space="preserve">Promises </w:t>
      </w:r>
    </w:p>
    <w:p w14:paraId="0499271E" w14:textId="7D4F9732" w:rsidR="65FE5FE7" w:rsidRDefault="65FE5FE7" w:rsidP="333C720C">
      <w:pPr>
        <w:pStyle w:val="ListParagraph"/>
        <w:numPr>
          <w:ilvl w:val="0"/>
          <w:numId w:val="10"/>
        </w:numPr>
        <w:rPr>
          <w:rFonts w:eastAsiaTheme="minorEastAsia"/>
        </w:rPr>
      </w:pPr>
      <w:r>
        <w:t>Wrap the test inside async function</w:t>
      </w:r>
    </w:p>
    <w:p w14:paraId="3CB881C5" w14:textId="24C44E71" w:rsidR="65FE5FE7" w:rsidRDefault="65FE5FE7" w:rsidP="333C720C">
      <w:pPr>
        <w:pStyle w:val="ListParagraph"/>
        <w:numPr>
          <w:ilvl w:val="0"/>
          <w:numId w:val="10"/>
        </w:numPr>
        <w:rPr>
          <w:rFonts w:eastAsiaTheme="minorEastAsia"/>
        </w:rPr>
      </w:pPr>
      <w:r w:rsidRPr="17FF434B">
        <w:rPr>
          <w:b/>
          <w:bCs/>
        </w:rPr>
        <w:t>fixture.whenStable()</w:t>
      </w:r>
      <w:r>
        <w:t xml:space="preserve"> which returns a promise that resolves when all other promises inside the component have resolved</w:t>
      </w:r>
    </w:p>
    <w:p w14:paraId="58FE6836" w14:textId="350FA959" w:rsidR="65FE5FE7" w:rsidRDefault="65FE5FE7" w:rsidP="333C720C">
      <w:r>
        <w:rPr>
          <w:noProof/>
        </w:rPr>
        <w:drawing>
          <wp:inline distT="0" distB="0" distL="0" distR="0" wp14:anchorId="22580AF4" wp14:editId="39A25A18">
            <wp:extent cx="4572000" cy="771525"/>
            <wp:effectExtent l="0" t="0" r="0" b="0"/>
            <wp:docPr id="30480198" name="Picture 3048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72AA991C" w14:textId="50BE1CD2" w:rsidR="15D9CFFA" w:rsidRDefault="15D9CFFA" w:rsidP="17FF434B">
      <w:pPr>
        <w:pStyle w:val="ListParagraph"/>
        <w:numPr>
          <w:ilvl w:val="0"/>
          <w:numId w:val="6"/>
        </w:numPr>
        <w:rPr>
          <w:rFonts w:eastAsiaTheme="minorEastAsia"/>
        </w:rPr>
      </w:pPr>
      <w:r w:rsidRPr="17FF434B">
        <w:lastRenderedPageBreak/>
        <w:t xml:space="preserve">The </w:t>
      </w:r>
      <w:r w:rsidRPr="17FF434B">
        <w:rPr>
          <w:rFonts w:ascii="Consolas" w:eastAsia="Consolas" w:hAnsi="Consolas" w:cs="Consolas"/>
        </w:rPr>
        <w:t>fixture.whenStable()</w:t>
      </w:r>
      <w:r w:rsidRPr="17FF434B">
        <w:t xml:space="preserve"> returns a promise that resolves when the JavaScript engine's task queue becomes empty</w:t>
      </w:r>
    </w:p>
    <w:p w14:paraId="1B5CDFE2" w14:textId="5791833D" w:rsidR="65FE5FE7" w:rsidRDefault="65FE5FE7" w:rsidP="333C720C">
      <w:pPr>
        <w:pStyle w:val="IntenseQuote"/>
      </w:pPr>
      <w:r w:rsidRPr="333C720C">
        <w:t>FakeAsync can work with both timeouts and promises while async and whenStable only work well with promises</w:t>
      </w:r>
    </w:p>
    <w:p w14:paraId="131462A5" w14:textId="6C4F4DD5" w:rsidR="0B87030F" w:rsidRDefault="0B87030F" w:rsidP="333C720C">
      <w:pPr>
        <w:pStyle w:val="Heading1"/>
        <w:rPr>
          <w:rFonts w:ascii="Calibri Light" w:hAnsi="Calibri Light"/>
        </w:rPr>
      </w:pPr>
      <w:r w:rsidRPr="333C720C">
        <w:rPr>
          <w:rFonts w:ascii="Calibri Light" w:hAnsi="Calibri Light"/>
        </w:rPr>
        <w:t>TestBed</w:t>
      </w:r>
    </w:p>
    <w:p w14:paraId="1236BCF1" w14:textId="49AAB32E" w:rsidR="0B87030F" w:rsidRDefault="0B87030F" w:rsidP="333C720C">
      <w:r>
        <w:t>We use it to create testing module and component fixture for testing and for resolving depencey injection</w:t>
      </w:r>
    </w:p>
    <w:p w14:paraId="6811D13D" w14:textId="682224EF" w:rsidR="0B87030F" w:rsidRDefault="0B87030F" w:rsidP="333C720C">
      <w:r>
        <w:rPr>
          <w:noProof/>
        </w:rPr>
        <w:drawing>
          <wp:inline distT="0" distB="0" distL="0" distR="0" wp14:anchorId="0949F84A" wp14:editId="0F6E3ABB">
            <wp:extent cx="4572000" cy="2000250"/>
            <wp:effectExtent l="0" t="0" r="0" b="0"/>
            <wp:docPr id="1337584338" name="Picture 133758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5EE38369" w14:textId="756C4B89" w:rsidR="0B87030F" w:rsidRDefault="0B87030F" w:rsidP="333C720C">
      <w:r>
        <w:t>After we use createComponent we shouldn’t modify the testing module configuration anymore</w:t>
      </w:r>
    </w:p>
    <w:p w14:paraId="20554455" w14:textId="6C038E16" w:rsidR="0B87030F" w:rsidRDefault="0B87030F" w:rsidP="333C720C">
      <w:pPr>
        <w:pStyle w:val="ListParagraph"/>
        <w:numPr>
          <w:ilvl w:val="0"/>
          <w:numId w:val="8"/>
        </w:numPr>
        <w:rPr>
          <w:rFonts w:eastAsiaTheme="minorEastAsia"/>
        </w:rPr>
      </w:pPr>
      <w:r w:rsidRPr="333C720C">
        <w:t xml:space="preserve">Do not re-configure </w:t>
      </w:r>
      <w:hyperlink r:id="rId30">
        <w:r w:rsidRPr="333C720C">
          <w:t>TestBed</w:t>
        </w:r>
      </w:hyperlink>
      <w:r w:rsidRPr="333C720C">
        <w:t xml:space="preserve"> after calling createComponent.</w:t>
      </w:r>
    </w:p>
    <w:p w14:paraId="26DA2565" w14:textId="2B2BADE3" w:rsidR="0B87030F" w:rsidRDefault="0B87030F" w:rsidP="333C720C">
      <w:pPr>
        <w:pStyle w:val="ListParagraph"/>
        <w:numPr>
          <w:ilvl w:val="0"/>
          <w:numId w:val="8"/>
        </w:numPr>
        <w:rPr>
          <w:rFonts w:eastAsiaTheme="minorEastAsia"/>
        </w:rPr>
      </w:pPr>
      <w:r w:rsidRPr="333C720C">
        <w:t xml:space="preserve">The createComponent method freezes the current </w:t>
      </w:r>
      <w:hyperlink r:id="rId31">
        <w:r w:rsidRPr="333C720C">
          <w:t>TestBed</w:t>
        </w:r>
      </w:hyperlink>
      <w:r w:rsidRPr="333C720C">
        <w:t xml:space="preserve"> definition, closing it to further configuration.</w:t>
      </w:r>
    </w:p>
    <w:p w14:paraId="4FEBF674" w14:textId="735B7543" w:rsidR="0B87030F" w:rsidRDefault="0B87030F" w:rsidP="333C720C">
      <w:pPr>
        <w:pStyle w:val="ListParagraph"/>
        <w:numPr>
          <w:ilvl w:val="0"/>
          <w:numId w:val="8"/>
        </w:numPr>
        <w:rPr>
          <w:rFonts w:eastAsiaTheme="minorEastAsia"/>
        </w:rPr>
      </w:pPr>
      <w:r w:rsidRPr="333C720C">
        <w:t xml:space="preserve">You cannot call any more </w:t>
      </w:r>
      <w:hyperlink r:id="rId32">
        <w:r w:rsidRPr="333C720C">
          <w:t>TestBed</w:t>
        </w:r>
      </w:hyperlink>
      <w:r w:rsidRPr="333C720C">
        <w:t xml:space="preserve"> configuration methods, not configureTestingModule(), nor get(), nor any of the override... methods. If you try, </w:t>
      </w:r>
      <w:hyperlink r:id="rId33">
        <w:r w:rsidRPr="333C720C">
          <w:t>TestBed</w:t>
        </w:r>
      </w:hyperlink>
      <w:r w:rsidRPr="333C720C">
        <w:t xml:space="preserve"> throws an error.</w:t>
      </w:r>
    </w:p>
    <w:p w14:paraId="37E48A6E" w14:textId="2548F048" w:rsidR="7FA0B6D2" w:rsidRDefault="7FA0B6D2" w:rsidP="333C720C">
      <w:pPr>
        <w:pStyle w:val="Heading2"/>
        <w:rPr>
          <w:rFonts w:ascii="Calibri Light" w:hAnsi="Calibri Light"/>
        </w:rPr>
      </w:pPr>
      <w:r w:rsidRPr="333C720C">
        <w:rPr>
          <w:rFonts w:ascii="Calibri Light" w:hAnsi="Calibri Light"/>
        </w:rPr>
        <w:t>Fixture</w:t>
      </w:r>
    </w:p>
    <w:p w14:paraId="204610C3" w14:textId="43874600" w:rsidR="7FA0B6D2" w:rsidRDefault="7FA0B6D2" w:rsidP="333C720C">
      <w:r>
        <w:t>Fixture: its an object representing the component we are testing, but has few more properties than the component</w:t>
      </w:r>
      <w:r>
        <w:br/>
        <w:t>Contains 3 main objects:</w:t>
      </w:r>
    </w:p>
    <w:p w14:paraId="41705DE7" w14:textId="23060DC8" w:rsidR="7FA0B6D2" w:rsidRDefault="7FA0B6D2" w:rsidP="333C720C">
      <w:pPr>
        <w:pStyle w:val="ListParagraph"/>
        <w:numPr>
          <w:ilvl w:val="0"/>
          <w:numId w:val="7"/>
        </w:numPr>
        <w:rPr>
          <w:rFonts w:eastAsiaTheme="minorEastAsia"/>
        </w:rPr>
      </w:pPr>
      <w:r>
        <w:t>componentInstance: to manipulate the component object it self</w:t>
      </w:r>
    </w:p>
    <w:p w14:paraId="263130B7" w14:textId="599F3E39" w:rsidR="7FA0B6D2" w:rsidRDefault="7FA0B6D2" w:rsidP="333C720C">
      <w:pPr>
        <w:pStyle w:val="ListParagraph"/>
        <w:numPr>
          <w:ilvl w:val="0"/>
          <w:numId w:val="7"/>
        </w:numPr>
        <w:rPr>
          <w:rFonts w:eastAsiaTheme="minorEastAsia"/>
        </w:rPr>
      </w:pPr>
      <w:r>
        <w:t>nativeElement: to access the component as dom element and use methods like getElementByClassName, querySelector,...etc</w:t>
      </w:r>
    </w:p>
    <w:p w14:paraId="64DE237A" w14:textId="3B7CC287" w:rsidR="7FA0B6D2" w:rsidRDefault="7FA0B6D2" w:rsidP="333C720C">
      <w:pPr>
        <w:pStyle w:val="ListParagraph"/>
        <w:numPr>
          <w:ilvl w:val="0"/>
          <w:numId w:val="7"/>
        </w:numPr>
        <w:rPr>
          <w:rFonts w:eastAsiaTheme="minorEastAsia"/>
        </w:rPr>
      </w:pPr>
      <w:r>
        <w:t>debugElement: a wrapper for nativeElement</w:t>
      </w:r>
    </w:p>
    <w:p w14:paraId="58172470" w14:textId="3E1BF20F" w:rsidR="333C720C" w:rsidRDefault="333C720C" w:rsidP="333C720C">
      <w:pPr>
        <w:pStyle w:val="ListParagraph"/>
        <w:numPr>
          <w:ilvl w:val="0"/>
          <w:numId w:val="7"/>
        </w:numPr>
        <w:rPr>
          <w:rStyle w:val="Heading2Char"/>
          <w:sz w:val="22"/>
          <w:szCs w:val="22"/>
        </w:rPr>
      </w:pPr>
    </w:p>
    <w:p w14:paraId="06F8B898" w14:textId="437E2C29" w:rsidR="0007A2F1" w:rsidRDefault="0007A2F1" w:rsidP="333C720C">
      <w:r w:rsidRPr="333C720C">
        <w:rPr>
          <w:rStyle w:val="Heading2Char"/>
        </w:rPr>
        <w:t>Change Detection</w:t>
      </w:r>
    </w:p>
    <w:p w14:paraId="514C88C4" w14:textId="0F3732F6" w:rsidR="0007A2F1" w:rsidRDefault="0007A2F1" w:rsidP="333C720C">
      <w:r>
        <w:lastRenderedPageBreak/>
        <w:t>when we update properties on component instance, it doesn’t trigger the change detection in angular, so we need to do that manually through the test fixture</w:t>
      </w:r>
    </w:p>
    <w:p w14:paraId="104F9CA2" w14:textId="70EAEA62" w:rsidR="509CA1AC" w:rsidRDefault="509CA1AC" w:rsidP="333C720C">
      <w:r>
        <w:t>If we want angular to run change detection automatically we pass this configuration</w:t>
      </w:r>
    </w:p>
    <w:p w14:paraId="2B12CBCD" w14:textId="47FF0902" w:rsidR="509CA1AC" w:rsidRDefault="509CA1AC" w:rsidP="333C720C">
      <w:r>
        <w:rPr>
          <w:noProof/>
        </w:rPr>
        <w:drawing>
          <wp:inline distT="0" distB="0" distL="0" distR="0" wp14:anchorId="25D9D8A3" wp14:editId="00B61466">
            <wp:extent cx="4572000" cy="1371600"/>
            <wp:effectExtent l="0" t="0" r="0" b="0"/>
            <wp:docPr id="235398895" name="Picture 235398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2CD22544" w14:textId="7FA6A9DA" w:rsidR="2E835569" w:rsidRDefault="2E835569" w:rsidP="333C720C">
      <w:pPr>
        <w:pStyle w:val="IntenseQuote"/>
      </w:pPr>
      <w:r w:rsidRPr="333C720C">
        <w:t>Rather than wonder when the test fixture will or won't perform change detection, the samples in this guide always call detectChanges() explicitly. There is no harm in calling detectChanges() more often than is strictly necessary.</w:t>
      </w:r>
    </w:p>
    <w:p w14:paraId="2E5E614C" w14:textId="4BBC43EC" w:rsidR="2E835569" w:rsidRDefault="2E835569" w:rsidP="333C720C">
      <w:pPr>
        <w:rPr>
          <w:b/>
          <w:bCs/>
        </w:rPr>
      </w:pPr>
      <w:r w:rsidRPr="17FF434B">
        <w:rPr>
          <w:rStyle w:val="Heading2Char"/>
        </w:rPr>
        <w:t>DispatchEvent</w:t>
      </w:r>
    </w:p>
    <w:p w14:paraId="0ABD14DF" w14:textId="354D83B3" w:rsidR="2E835569" w:rsidRDefault="2E835569" w:rsidP="333C720C">
      <w:pPr>
        <w:rPr>
          <w:b/>
          <w:bCs/>
        </w:rPr>
      </w:pPr>
      <w:r w:rsidRPr="333C720C">
        <w:t>When we want to let angular know we made changes to input</w:t>
      </w:r>
    </w:p>
    <w:p w14:paraId="0EE15CCA" w14:textId="347DAEB7" w:rsidR="2E835569" w:rsidRDefault="2E835569" w:rsidP="333C720C">
      <w:r>
        <w:rPr>
          <w:noProof/>
        </w:rPr>
        <w:drawing>
          <wp:inline distT="0" distB="0" distL="0" distR="0" wp14:anchorId="1478A56E" wp14:editId="5BDABC8F">
            <wp:extent cx="4572000" cy="2886075"/>
            <wp:effectExtent l="0" t="0" r="0" b="0"/>
            <wp:docPr id="1145221578" name="Picture 114522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6F66D078" w14:textId="2726B9F5" w:rsidR="0007A2F1" w:rsidRDefault="0007A2F1" w:rsidP="333C720C">
      <w:r w:rsidRPr="333C720C">
        <w:rPr>
          <w:rStyle w:val="Heading2Char"/>
        </w:rPr>
        <w:t>NO_ERRORS_SCHEMA</w:t>
      </w:r>
    </w:p>
    <w:p w14:paraId="6066524C" w14:textId="47DBCF10" w:rsidR="0007A2F1" w:rsidRDefault="0007A2F1" w:rsidP="333C720C">
      <w:r>
        <w:t xml:space="preserve">when we are testing a component that has router links or form submissions, we don’t want the component to actually </w:t>
      </w:r>
    </w:p>
    <w:p w14:paraId="1BC18F0A" w14:textId="00EE98AE" w:rsidR="0007A2F1" w:rsidRDefault="0007A2F1" w:rsidP="333C720C">
      <w:pPr>
        <w:pStyle w:val="ListParagraph"/>
        <w:numPr>
          <w:ilvl w:val="0"/>
          <w:numId w:val="20"/>
        </w:numPr>
        <w:rPr>
          <w:rFonts w:eastAsiaTheme="minorEastAsia"/>
        </w:rPr>
      </w:pPr>
      <w:r>
        <w:t>However it could suppress some other issues like wrong tags and incorrect html attributes</w:t>
      </w:r>
    </w:p>
    <w:p w14:paraId="60E221FA" w14:textId="06446EFD" w:rsidR="333C720C" w:rsidRDefault="126F0C63" w:rsidP="17FF434B">
      <w:pPr>
        <w:pStyle w:val="Heading1"/>
        <w:rPr>
          <w:rFonts w:ascii="Calibri Light" w:hAnsi="Calibri Light"/>
        </w:rPr>
      </w:pPr>
      <w:r w:rsidRPr="17FF434B">
        <w:rPr>
          <w:rFonts w:ascii="Calibri Light" w:hAnsi="Calibri Light"/>
        </w:rPr>
        <w:lastRenderedPageBreak/>
        <w:t>Routing</w:t>
      </w:r>
    </w:p>
    <w:p w14:paraId="369EF305" w14:textId="56790C75" w:rsidR="126F0C63" w:rsidRDefault="126F0C63" w:rsidP="17FF434B">
      <w:pPr>
        <w:pStyle w:val="Heading2"/>
        <w:rPr>
          <w:rFonts w:ascii="Calibri Light" w:hAnsi="Calibri Light"/>
        </w:rPr>
      </w:pPr>
      <w:r w:rsidRPr="17FF434B">
        <w:rPr>
          <w:rFonts w:ascii="Calibri Light" w:hAnsi="Calibri Light"/>
        </w:rPr>
        <w:t>Testing routing in TS code</w:t>
      </w:r>
    </w:p>
    <w:p w14:paraId="4E758A5E" w14:textId="5276B22C" w:rsidR="126F0C63" w:rsidRDefault="126F0C63" w:rsidP="17FF434B">
      <w:r>
        <w:t>We can mock the router by creating a stub for ActivatedRouter to read params and query string passed in url</w:t>
      </w:r>
    </w:p>
    <w:p w14:paraId="33B4E30D" w14:textId="72497FD2" w:rsidR="2E17C6DC" w:rsidRDefault="2E17C6DC" w:rsidP="17FF434B">
      <w:pPr>
        <w:rPr>
          <w:rFonts w:ascii="Consolas" w:eastAsia="Consolas" w:hAnsi="Consolas" w:cs="Consolas"/>
        </w:rPr>
      </w:pPr>
      <w:r w:rsidRPr="17FF434B">
        <w:rPr>
          <w:rFonts w:ascii="Consolas" w:eastAsia="Consolas" w:hAnsi="Consolas" w:cs="Consolas"/>
        </w:rPr>
        <w:t xml:space="preserve">export class ActivatedRouteStub {} </w:t>
      </w:r>
    </w:p>
    <w:p w14:paraId="043E168F" w14:textId="636C2CE0" w:rsidR="2E17C6DC" w:rsidRDefault="2E17C6DC" w:rsidP="17FF434B">
      <w:r w:rsidRPr="17FF434B">
        <w:t>The stub should contain mocking of objects like snapshot or params</w:t>
      </w:r>
    </w:p>
    <w:p w14:paraId="3E9C18F5" w14:textId="3A4C1898" w:rsidR="2E17C6DC" w:rsidRDefault="2E17C6DC" w:rsidP="17FF434B">
      <w:pPr>
        <w:pStyle w:val="Heading2"/>
        <w:rPr>
          <w:rFonts w:ascii="Calibri Light" w:hAnsi="Calibri Light"/>
        </w:rPr>
      </w:pPr>
      <w:r w:rsidRPr="17FF434B">
        <w:rPr>
          <w:rFonts w:ascii="Calibri Light" w:hAnsi="Calibri Light"/>
        </w:rPr>
        <w:t>Testing nested components (route url)</w:t>
      </w:r>
    </w:p>
    <w:p w14:paraId="24F0AC97" w14:textId="6D605A81" w:rsidR="2E17C6DC" w:rsidRDefault="2E17C6DC" w:rsidP="17FF434B">
      <w:r>
        <w:t>We create stubs for the not needed components and directives, because we need to test the router-link url that it routes to a specific component</w:t>
      </w:r>
    </w:p>
    <w:p w14:paraId="21D25071" w14:textId="3ADF9F16" w:rsidR="551DB18D" w:rsidRDefault="551DB18D" w:rsidP="17FF434B">
      <w:r>
        <w:rPr>
          <w:noProof/>
        </w:rPr>
        <w:drawing>
          <wp:inline distT="0" distB="0" distL="0" distR="0" wp14:anchorId="61048E1B" wp14:editId="5FA5665B">
            <wp:extent cx="2514600" cy="2198938"/>
            <wp:effectExtent l="0" t="0" r="0" b="0"/>
            <wp:docPr id="631931411" name="Picture 63193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514600" cy="2198938"/>
                    </a:xfrm>
                    <a:prstGeom prst="rect">
                      <a:avLst/>
                    </a:prstGeom>
                  </pic:spPr>
                </pic:pic>
              </a:graphicData>
            </a:graphic>
          </wp:inline>
        </w:drawing>
      </w:r>
    </w:p>
    <w:p w14:paraId="1B8E784F" w14:textId="3DB0E2EC" w:rsidR="551DB18D" w:rsidRDefault="551DB18D" w:rsidP="17FF434B">
      <w:r>
        <w:rPr>
          <w:noProof/>
        </w:rPr>
        <w:drawing>
          <wp:inline distT="0" distB="0" distL="0" distR="0" wp14:anchorId="3FEE0A32" wp14:editId="23CF4B6B">
            <wp:extent cx="4572000" cy="1714500"/>
            <wp:effectExtent l="0" t="0" r="0" b="0"/>
            <wp:docPr id="1642175970" name="Picture 1642175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0A8FF675" w14:textId="2D466C54" w:rsidR="17FF434B" w:rsidRDefault="17FF434B" w:rsidP="17FF434B"/>
    <w:p w14:paraId="29A49A98" w14:textId="058EDD7A" w:rsidR="343FB640" w:rsidRDefault="343FB640" w:rsidP="79D2FD4F">
      <w:pPr>
        <w:pStyle w:val="Heading2"/>
        <w:rPr>
          <w:rFonts w:ascii="Calibri Light" w:hAnsi="Calibri Light"/>
        </w:rPr>
      </w:pPr>
      <w:r w:rsidRPr="333C720C">
        <w:rPr>
          <w:rStyle w:val="Heading1Char"/>
        </w:rPr>
        <w:t>Notes</w:t>
      </w:r>
    </w:p>
    <w:p w14:paraId="7019942A" w14:textId="6F1D1E07" w:rsidR="343FB640" w:rsidRDefault="343FB640" w:rsidP="79D2FD4F">
      <w:pPr>
        <w:pStyle w:val="ListParagraph"/>
        <w:numPr>
          <w:ilvl w:val="0"/>
          <w:numId w:val="21"/>
        </w:numPr>
        <w:rPr>
          <w:rFonts w:eastAsiaTheme="minorEastAsia"/>
        </w:rPr>
      </w:pPr>
      <w:r>
        <w:t>All of the test (complete story) (Arrange,Act,Assert) should be all inside the ‘it’ function</w:t>
      </w:r>
    </w:p>
    <w:p w14:paraId="43DE7554" w14:textId="7B1C9261" w:rsidR="343FB640" w:rsidRDefault="343FB640" w:rsidP="79D2FD4F">
      <w:pPr>
        <w:pStyle w:val="ListParagraph"/>
        <w:numPr>
          <w:ilvl w:val="0"/>
          <w:numId w:val="21"/>
        </w:numPr>
        <w:spacing w:after="0"/>
        <w:rPr>
          <w:rFonts w:eastAsiaTheme="minorEastAsia"/>
        </w:rPr>
      </w:pPr>
      <w:r>
        <w:t>If the code that is in the Arrange isnt critical for the particular test, then we can move it to beforeEach</w:t>
      </w:r>
    </w:p>
    <w:p w14:paraId="6CCA9E29" w14:textId="4F52F38F" w:rsidR="343FB640" w:rsidRDefault="343FB640" w:rsidP="79D2FD4F">
      <w:pPr>
        <w:pStyle w:val="ListParagraph"/>
        <w:numPr>
          <w:ilvl w:val="0"/>
          <w:numId w:val="21"/>
        </w:numPr>
      </w:pPr>
      <w:r>
        <w:t>If same setup is critical for 2 tests then we can duplicate it in both tests</w:t>
      </w:r>
    </w:p>
    <w:p w14:paraId="7A21DF38" w14:textId="4FBA96D1" w:rsidR="59CD13E7" w:rsidRDefault="59CD13E7" w:rsidP="47E3DABA">
      <w:pPr>
        <w:pStyle w:val="ListParagraph"/>
        <w:numPr>
          <w:ilvl w:val="0"/>
          <w:numId w:val="21"/>
        </w:numPr>
      </w:pPr>
      <w:r w:rsidRPr="17FF434B">
        <w:t>Don’t test the framework, test how you are interacting with the framework</w:t>
      </w:r>
    </w:p>
    <w:p w14:paraId="615C71E6" w14:textId="34AEE60D" w:rsidR="17FF434B" w:rsidRDefault="17FF434B" w:rsidP="17FF434B"/>
    <w:p w14:paraId="01BB2E30" w14:textId="04D56464" w:rsidR="22AA375F" w:rsidRDefault="22AA375F" w:rsidP="17FF434B">
      <w:pPr>
        <w:pStyle w:val="Title"/>
        <w:rPr>
          <w:rFonts w:ascii="Calibri Light" w:hAnsi="Calibri Light"/>
        </w:rPr>
      </w:pPr>
      <w:r w:rsidRPr="17FF434B">
        <w:rPr>
          <w:rFonts w:ascii="Calibri Light" w:hAnsi="Calibri Light"/>
        </w:rPr>
        <w:lastRenderedPageBreak/>
        <w:t>Jest</w:t>
      </w:r>
    </w:p>
    <w:p w14:paraId="6983A4C2" w14:textId="34AABE14" w:rsidR="5484C125" w:rsidRDefault="5484C125" w:rsidP="17FF434B">
      <w:pPr>
        <w:pStyle w:val="Heading1"/>
        <w:rPr>
          <w:rFonts w:ascii="Calibri Light" w:hAnsi="Calibri Light"/>
        </w:rPr>
      </w:pPr>
      <w:r w:rsidRPr="17FF434B">
        <w:rPr>
          <w:rFonts w:ascii="Calibri Light" w:hAnsi="Calibri Light"/>
        </w:rPr>
        <w:t>Setup</w:t>
      </w:r>
    </w:p>
    <w:p w14:paraId="36A40D8F" w14:textId="70A24FCF" w:rsidR="5484C125" w:rsidRDefault="5484C125" w:rsidP="17FF434B">
      <w:r>
        <w:t>Required packages:</w:t>
      </w:r>
    </w:p>
    <w:p w14:paraId="7345D7AD" w14:textId="490FD7A7" w:rsidR="5484C125" w:rsidRDefault="5484C125" w:rsidP="17FF434B">
      <w:pPr>
        <w:pStyle w:val="ListParagraph"/>
        <w:numPr>
          <w:ilvl w:val="0"/>
          <w:numId w:val="24"/>
        </w:numPr>
        <w:rPr>
          <w:rFonts w:eastAsiaTheme="minorEastAsia"/>
          <w:i/>
          <w:iCs/>
        </w:rPr>
      </w:pPr>
      <w:r w:rsidRPr="17FF434B">
        <w:rPr>
          <w:rFonts w:ascii="Calibri" w:eastAsia="Calibri" w:hAnsi="Calibri" w:cs="Calibri"/>
          <w:i/>
          <w:iCs/>
        </w:rPr>
        <w:t>jest</w:t>
      </w:r>
      <w:r w:rsidRPr="17FF434B">
        <w:rPr>
          <w:rFonts w:ascii="Calibri" w:eastAsia="Calibri" w:hAnsi="Calibri" w:cs="Calibri"/>
        </w:rPr>
        <w:t xml:space="preserve"> – Jest testing platform</w:t>
      </w:r>
    </w:p>
    <w:p w14:paraId="7F2BEB03" w14:textId="452CF974" w:rsidR="5484C125" w:rsidRDefault="5484C125" w:rsidP="17FF434B">
      <w:pPr>
        <w:pStyle w:val="ListParagraph"/>
        <w:numPr>
          <w:ilvl w:val="0"/>
          <w:numId w:val="24"/>
        </w:numPr>
        <w:rPr>
          <w:rFonts w:eastAsiaTheme="minorEastAsia"/>
          <w:i/>
          <w:iCs/>
        </w:rPr>
      </w:pPr>
      <w:r w:rsidRPr="17FF434B">
        <w:rPr>
          <w:rFonts w:ascii="Calibri" w:eastAsia="Calibri" w:hAnsi="Calibri" w:cs="Calibri"/>
          <w:i/>
          <w:iCs/>
        </w:rPr>
        <w:t>jest-preset-angular</w:t>
      </w:r>
      <w:r w:rsidRPr="17FF434B">
        <w:rPr>
          <w:rFonts w:ascii="Calibri" w:eastAsia="Calibri" w:hAnsi="Calibri" w:cs="Calibri"/>
        </w:rPr>
        <w:t xml:space="preserve"> – configuration preset with common settings setup for you</w:t>
      </w:r>
    </w:p>
    <w:p w14:paraId="4CCF0CF0" w14:textId="3CBF5A8D" w:rsidR="5484C125" w:rsidRDefault="5484C125" w:rsidP="17FF434B">
      <w:pPr>
        <w:pStyle w:val="ListParagraph"/>
        <w:numPr>
          <w:ilvl w:val="0"/>
          <w:numId w:val="24"/>
        </w:numPr>
        <w:rPr>
          <w:rFonts w:eastAsiaTheme="minorEastAsia"/>
          <w:i/>
          <w:iCs/>
        </w:rPr>
      </w:pPr>
      <w:r w:rsidRPr="17FF434B">
        <w:rPr>
          <w:rFonts w:ascii="Calibri" w:eastAsia="Calibri" w:hAnsi="Calibri" w:cs="Calibri"/>
          <w:i/>
          <w:iCs/>
        </w:rPr>
        <w:t>@types/jest</w:t>
      </w:r>
      <w:r w:rsidRPr="17FF434B">
        <w:rPr>
          <w:rFonts w:ascii="Calibri" w:eastAsia="Calibri" w:hAnsi="Calibri" w:cs="Calibri"/>
        </w:rPr>
        <w:t xml:space="preserve"> – Jest typings</w:t>
      </w:r>
    </w:p>
    <w:p w14:paraId="27B3177A" w14:textId="5660F7AB" w:rsidR="5484C125" w:rsidRDefault="5484C125" w:rsidP="17FF434B">
      <w:pPr>
        <w:rPr>
          <w:rFonts w:ascii="Calibri" w:eastAsia="Calibri" w:hAnsi="Calibri" w:cs="Calibri"/>
        </w:rPr>
      </w:pPr>
      <w:r w:rsidRPr="17FF434B">
        <w:rPr>
          <w:rFonts w:ascii="Calibri" w:eastAsia="Calibri" w:hAnsi="Calibri" w:cs="Calibri"/>
        </w:rPr>
        <w:t>Add configurations to angular.config:</w:t>
      </w:r>
    </w:p>
    <w:p w14:paraId="3F71FD85" w14:textId="6FE10B00" w:rsidR="5484C125" w:rsidRDefault="5484C125" w:rsidP="17FF434B">
      <w:pPr>
        <w:rPr>
          <w:rFonts w:ascii="Consolas" w:eastAsia="Consolas" w:hAnsi="Consolas" w:cs="Consolas"/>
        </w:rPr>
      </w:pPr>
      <w:r w:rsidRPr="17FF434B">
        <w:rPr>
          <w:rFonts w:ascii="Consolas" w:eastAsia="Consolas" w:hAnsi="Consolas" w:cs="Consolas"/>
        </w:rPr>
        <w:t>"test": "jest",</w:t>
      </w:r>
    </w:p>
    <w:p w14:paraId="3DF8BEFC" w14:textId="68F9CDCD" w:rsidR="5484C125" w:rsidRDefault="5484C125" w:rsidP="17FF434B">
      <w:pPr>
        <w:rPr>
          <w:rFonts w:ascii="Consolas" w:eastAsia="Consolas" w:hAnsi="Consolas" w:cs="Consolas"/>
        </w:rPr>
      </w:pPr>
      <w:r w:rsidRPr="17FF434B">
        <w:rPr>
          <w:rFonts w:ascii="Consolas" w:eastAsia="Consolas" w:hAnsi="Consolas" w:cs="Consolas"/>
        </w:rPr>
        <w:t>"test:watch": "jest --watch",</w:t>
      </w:r>
    </w:p>
    <w:p w14:paraId="00E85B24" w14:textId="5BC2F8BC" w:rsidR="5484C125" w:rsidRDefault="5484C125" w:rsidP="17FF434B">
      <w:r>
        <w:t>Add jest extension to vscode</w:t>
      </w:r>
    </w:p>
    <w:p w14:paraId="08767BE2" w14:textId="307C215C" w:rsidR="3956BB21" w:rsidRDefault="3956BB21" w:rsidP="17FF434B">
      <w:pPr>
        <w:pStyle w:val="Heading1"/>
        <w:rPr>
          <w:rFonts w:ascii="Calibri Light" w:hAnsi="Calibri Light"/>
        </w:rPr>
      </w:pPr>
      <w:r w:rsidRPr="17FF434B">
        <w:rPr>
          <w:rFonts w:ascii="Calibri Light" w:hAnsi="Calibri Light"/>
        </w:rPr>
        <w:t>Matchers</w:t>
      </w:r>
    </w:p>
    <w:p w14:paraId="478E843A" w14:textId="38EDC3DF" w:rsidR="510E8F7C" w:rsidRDefault="510E8F7C" w:rsidP="280C15B8">
      <w:pPr>
        <w:pStyle w:val="ListParagraph"/>
        <w:numPr>
          <w:ilvl w:val="0"/>
          <w:numId w:val="3"/>
        </w:numPr>
        <w:rPr>
          <w:rFonts w:eastAsiaTheme="minorEastAsia"/>
          <w:b/>
          <w:bCs/>
        </w:rPr>
      </w:pPr>
      <w:r w:rsidRPr="280C15B8">
        <w:rPr>
          <w:b/>
          <w:bCs/>
        </w:rPr>
        <w:t>ToBe</w:t>
      </w:r>
    </w:p>
    <w:p w14:paraId="4FBFFA1D" w14:textId="23A440F0" w:rsidR="510E8F7C" w:rsidRDefault="510E8F7C" w:rsidP="280C15B8">
      <w:pPr>
        <w:ind w:left="720"/>
      </w:pPr>
      <w:r>
        <w:t>Exact equality</w:t>
      </w:r>
    </w:p>
    <w:p w14:paraId="279C6DD8" w14:textId="3502E264" w:rsidR="510E8F7C" w:rsidRDefault="510E8F7C" w:rsidP="280C15B8">
      <w:pPr>
        <w:ind w:left="720"/>
      </w:pPr>
      <w:r>
        <w:t>Can be used to compare references as well</w:t>
      </w:r>
    </w:p>
    <w:p w14:paraId="28C25874" w14:textId="393189BC" w:rsidR="510E8F7C" w:rsidRDefault="510E8F7C" w:rsidP="280C15B8">
      <w:pPr>
        <w:ind w:left="720"/>
        <w:rPr>
          <w:rFonts w:ascii="Calibri" w:eastAsia="Calibri" w:hAnsi="Calibri" w:cs="Calibri"/>
        </w:rPr>
      </w:pPr>
      <w:r w:rsidRPr="280C15B8">
        <w:rPr>
          <w:rFonts w:ascii="Consolas" w:eastAsia="Consolas" w:hAnsi="Consolas" w:cs="Consolas"/>
        </w:rPr>
        <w:t>toBe</w:t>
      </w:r>
      <w:r w:rsidRPr="280C15B8">
        <w:rPr>
          <w:rFonts w:ascii="Calibri" w:eastAsia="Calibri" w:hAnsi="Calibri" w:cs="Calibri"/>
        </w:rPr>
        <w:t xml:space="preserve"> uses </w:t>
      </w:r>
      <w:r w:rsidRPr="280C15B8">
        <w:rPr>
          <w:rFonts w:ascii="Consolas" w:eastAsia="Consolas" w:hAnsi="Consolas" w:cs="Consolas"/>
        </w:rPr>
        <w:t>Object.is</w:t>
      </w:r>
      <w:r w:rsidRPr="280C15B8">
        <w:rPr>
          <w:rFonts w:ascii="Calibri" w:eastAsia="Calibri" w:hAnsi="Calibri" w:cs="Calibri"/>
        </w:rPr>
        <w:t xml:space="preserve"> to test exact equality</w:t>
      </w:r>
    </w:p>
    <w:p w14:paraId="21810CD9" w14:textId="642D9B87" w:rsidR="510E8F7C" w:rsidRDefault="510E8F7C" w:rsidP="280C15B8">
      <w:pPr>
        <w:pStyle w:val="ListParagraph"/>
        <w:numPr>
          <w:ilvl w:val="0"/>
          <w:numId w:val="4"/>
        </w:numPr>
        <w:rPr>
          <w:rFonts w:eastAsiaTheme="minorEastAsia"/>
          <w:b/>
          <w:bCs/>
        </w:rPr>
      </w:pPr>
      <w:r w:rsidRPr="280C15B8">
        <w:rPr>
          <w:b/>
          <w:bCs/>
        </w:rPr>
        <w:t>ToEqual</w:t>
      </w:r>
    </w:p>
    <w:p w14:paraId="659F9A23" w14:textId="29E507CA" w:rsidR="510E8F7C" w:rsidRDefault="510E8F7C" w:rsidP="280C15B8">
      <w:pPr>
        <w:ind w:left="720"/>
      </w:pPr>
      <w:r>
        <w:t>Used to compare objects values and arrays values</w:t>
      </w:r>
    </w:p>
    <w:p w14:paraId="7BD91429" w14:textId="2410B74B" w:rsidR="106F287C" w:rsidRDefault="106F287C" w:rsidP="280C15B8">
      <w:pPr>
        <w:ind w:left="720"/>
      </w:pPr>
      <w:r>
        <w:t>Recursivly checks object or array</w:t>
      </w:r>
    </w:p>
    <w:p w14:paraId="22AA8E3F" w14:textId="178BEE06" w:rsidR="36F253B7" w:rsidRDefault="00F21E33" w:rsidP="280C15B8">
      <w:hyperlink r:id="rId38">
        <w:r w:rsidR="36F253B7" w:rsidRPr="280C15B8">
          <w:rPr>
            <w:rStyle w:val="Hyperlink"/>
          </w:rPr>
          <w:t>https://jestjs.io/docs/expect</w:t>
        </w:r>
      </w:hyperlink>
    </w:p>
    <w:p w14:paraId="322CDB9E" w14:textId="3E9B9E93" w:rsidR="204325BC" w:rsidRDefault="204325BC" w:rsidP="00CF3EC2">
      <w:pPr>
        <w:pStyle w:val="Heading1"/>
      </w:pPr>
      <w:r w:rsidRPr="280C15B8">
        <w:t xml:space="preserve">Testing </w:t>
      </w:r>
      <w:r w:rsidR="1644C650" w:rsidRPr="280C15B8">
        <w:t xml:space="preserve">Async </w:t>
      </w:r>
    </w:p>
    <w:p w14:paraId="70672A65" w14:textId="5ADE2CF8" w:rsidR="7B9DE36F" w:rsidRDefault="7B9DE36F" w:rsidP="280C15B8">
      <w:pPr>
        <w:pStyle w:val="ListParagraph"/>
        <w:numPr>
          <w:ilvl w:val="0"/>
          <w:numId w:val="2"/>
        </w:numPr>
        <w:rPr>
          <w:rFonts w:eastAsiaTheme="minorEastAsia"/>
        </w:rPr>
      </w:pPr>
      <w:r>
        <w:t>Using done function</w:t>
      </w:r>
    </w:p>
    <w:p w14:paraId="68F5C0B2" w14:textId="42E95FD7" w:rsidR="7B9DE36F" w:rsidRDefault="7B9DE36F" w:rsidP="280C15B8">
      <w:r>
        <w:rPr>
          <w:noProof/>
        </w:rPr>
        <w:drawing>
          <wp:inline distT="0" distB="0" distL="0" distR="0" wp14:anchorId="7E0DAB7E" wp14:editId="5711A198">
            <wp:extent cx="3845105" cy="1657413"/>
            <wp:effectExtent l="0" t="0" r="0" b="0"/>
            <wp:docPr id="1923030116" name="Picture 192303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rcRect l="23333" t="48076" r="28333" b="13461"/>
                    <a:stretch>
                      <a:fillRect/>
                    </a:stretch>
                  </pic:blipFill>
                  <pic:spPr>
                    <a:xfrm>
                      <a:off x="0" y="0"/>
                      <a:ext cx="3845105" cy="1657413"/>
                    </a:xfrm>
                    <a:prstGeom prst="rect">
                      <a:avLst/>
                    </a:prstGeom>
                  </pic:spPr>
                </pic:pic>
              </a:graphicData>
            </a:graphic>
          </wp:inline>
        </w:drawing>
      </w:r>
    </w:p>
    <w:p w14:paraId="02D6187C" w14:textId="20B24F50" w:rsidR="6F64DF26" w:rsidRDefault="6F64DF26" w:rsidP="280C15B8">
      <w:pPr>
        <w:rPr>
          <w:rFonts w:ascii="Calibri" w:eastAsia="Calibri" w:hAnsi="Calibri" w:cs="Calibri"/>
        </w:rPr>
      </w:pPr>
      <w:r w:rsidRPr="280C15B8">
        <w:rPr>
          <w:rFonts w:ascii="Calibri" w:eastAsia="Calibri" w:hAnsi="Calibri" w:cs="Calibri"/>
        </w:rPr>
        <w:t>If done() is never called, the test will fail (with timeout error),</w:t>
      </w:r>
    </w:p>
    <w:p w14:paraId="7795E5D1" w14:textId="1E532A6D" w:rsidR="6F64DF26" w:rsidRDefault="6F64DF26" w:rsidP="280C15B8">
      <w:pPr>
        <w:rPr>
          <w:rFonts w:ascii="Calibri" w:eastAsia="Calibri" w:hAnsi="Calibri" w:cs="Calibri"/>
        </w:rPr>
      </w:pPr>
      <w:r w:rsidRPr="280C15B8">
        <w:rPr>
          <w:rFonts w:ascii="Calibri" w:eastAsia="Calibri" w:hAnsi="Calibri" w:cs="Calibri"/>
        </w:rPr>
        <w:lastRenderedPageBreak/>
        <w:t>We wrap the test in try catch to see what error occured</w:t>
      </w:r>
    </w:p>
    <w:p w14:paraId="77790A11" w14:textId="6BDA0141" w:rsidR="2D4160DF" w:rsidRDefault="2D4160DF" w:rsidP="280C15B8">
      <w:pPr>
        <w:pStyle w:val="ListParagraph"/>
        <w:numPr>
          <w:ilvl w:val="0"/>
          <w:numId w:val="2"/>
        </w:numPr>
      </w:pPr>
      <w:r>
        <w:t>Promises</w:t>
      </w:r>
    </w:p>
    <w:p w14:paraId="7EF140B7" w14:textId="3751A6AA" w:rsidR="2D4160DF" w:rsidRDefault="2D4160DF" w:rsidP="280C15B8">
      <w:r>
        <w:rPr>
          <w:noProof/>
        </w:rPr>
        <w:drawing>
          <wp:inline distT="0" distB="0" distL="0" distR="0" wp14:anchorId="3B8A3A83" wp14:editId="5B104C10">
            <wp:extent cx="3933183" cy="1343121"/>
            <wp:effectExtent l="0" t="0" r="0" b="0"/>
            <wp:docPr id="371180421" name="Picture 37118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rcRect l="22500" t="29230" r="43333" b="49230"/>
                    <a:stretch>
                      <a:fillRect/>
                    </a:stretch>
                  </pic:blipFill>
                  <pic:spPr>
                    <a:xfrm>
                      <a:off x="0" y="0"/>
                      <a:ext cx="3933183" cy="1343121"/>
                    </a:xfrm>
                    <a:prstGeom prst="rect">
                      <a:avLst/>
                    </a:prstGeom>
                  </pic:spPr>
                </pic:pic>
              </a:graphicData>
            </a:graphic>
          </wp:inline>
        </w:drawing>
      </w:r>
    </w:p>
    <w:p w14:paraId="052FB4B3" w14:textId="269CDED9" w:rsidR="2D4160DF" w:rsidRDefault="2D4160DF" w:rsidP="280C15B8">
      <w:r>
        <w:t>We must return the promise in order for the test to wait for it to be fullfilled</w:t>
      </w:r>
    </w:p>
    <w:p w14:paraId="51CFBDE9" w14:textId="6BCE9AC7" w:rsidR="2D4160DF" w:rsidRDefault="2D4160DF" w:rsidP="280C15B8">
      <w:r>
        <w:t>If we want to test a failing promise we can use catch function and assert it</w:t>
      </w:r>
    </w:p>
    <w:p w14:paraId="452B0EBB" w14:textId="709C5BCA" w:rsidR="3E954F64" w:rsidRDefault="3E954F64" w:rsidP="280C15B8">
      <w:r>
        <w:rPr>
          <w:noProof/>
        </w:rPr>
        <w:drawing>
          <wp:inline distT="0" distB="0" distL="0" distR="0" wp14:anchorId="10C8E971" wp14:editId="5CAB996E">
            <wp:extent cx="4534000" cy="848908"/>
            <wp:effectExtent l="0" t="0" r="0" b="0"/>
            <wp:docPr id="313838669" name="Picture 313838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rcRect l="21458" t="76153" r="32916" b="8076"/>
                    <a:stretch>
                      <a:fillRect/>
                    </a:stretch>
                  </pic:blipFill>
                  <pic:spPr>
                    <a:xfrm>
                      <a:off x="0" y="0"/>
                      <a:ext cx="4534000" cy="848908"/>
                    </a:xfrm>
                    <a:prstGeom prst="rect">
                      <a:avLst/>
                    </a:prstGeom>
                  </pic:spPr>
                </pic:pic>
              </a:graphicData>
            </a:graphic>
          </wp:inline>
        </w:drawing>
      </w:r>
    </w:p>
    <w:p w14:paraId="6AAE6D67" w14:textId="71AD9492" w:rsidR="3E954F64" w:rsidRDefault="3E954F64" w:rsidP="280C15B8">
      <w:pPr>
        <w:pStyle w:val="ListParagraph"/>
        <w:numPr>
          <w:ilvl w:val="0"/>
          <w:numId w:val="2"/>
        </w:numPr>
      </w:pPr>
      <w:r>
        <w:t>Resolves/Rejects</w:t>
      </w:r>
    </w:p>
    <w:p w14:paraId="4601376F" w14:textId="20A64F83" w:rsidR="3E954F64" w:rsidRDefault="3E954F64" w:rsidP="280C15B8">
      <w:pPr>
        <w:rPr>
          <w:rFonts w:ascii="Calibri" w:eastAsia="Calibri" w:hAnsi="Calibri" w:cs="Calibri"/>
        </w:rPr>
      </w:pPr>
      <w:r w:rsidRPr="280C15B8">
        <w:rPr>
          <w:rFonts w:ascii="Calibri" w:eastAsia="Calibri" w:hAnsi="Calibri" w:cs="Calibri"/>
        </w:rPr>
        <w:t>You can also use the .resolves matcher in your expect statement, and Jest will wait for that promise to resolve. If the promise is rejected, the test will automatically fail.</w:t>
      </w:r>
    </w:p>
    <w:p w14:paraId="5EC42943" w14:textId="40689BC5" w:rsidR="3E954F64" w:rsidRDefault="3E954F64" w:rsidP="280C15B8">
      <w:r>
        <w:rPr>
          <w:noProof/>
        </w:rPr>
        <w:drawing>
          <wp:inline distT="0" distB="0" distL="0" distR="0" wp14:anchorId="374C7EC9" wp14:editId="359386D0">
            <wp:extent cx="3661767" cy="743003"/>
            <wp:effectExtent l="0" t="0" r="0" b="0"/>
            <wp:docPr id="775529505" name="Picture 775529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rcRect l="23541" t="40769" r="33333" b="43076"/>
                    <a:stretch>
                      <a:fillRect/>
                    </a:stretch>
                  </pic:blipFill>
                  <pic:spPr>
                    <a:xfrm>
                      <a:off x="0" y="0"/>
                      <a:ext cx="3661767" cy="743003"/>
                    </a:xfrm>
                    <a:prstGeom prst="rect">
                      <a:avLst/>
                    </a:prstGeom>
                  </pic:spPr>
                </pic:pic>
              </a:graphicData>
            </a:graphic>
          </wp:inline>
        </w:drawing>
      </w:r>
    </w:p>
    <w:p w14:paraId="63332B4A" w14:textId="0F73793A" w:rsidR="3E954F64" w:rsidRDefault="3E954F64" w:rsidP="280C15B8">
      <w:pPr>
        <w:pStyle w:val="ListParagraph"/>
        <w:numPr>
          <w:ilvl w:val="0"/>
          <w:numId w:val="2"/>
        </w:numPr>
        <w:rPr>
          <w:rFonts w:eastAsiaTheme="minorEastAsia"/>
        </w:rPr>
      </w:pPr>
      <w:r w:rsidRPr="280C15B8">
        <w:rPr>
          <w:rFonts w:ascii="Calibri" w:eastAsia="Calibri" w:hAnsi="Calibri" w:cs="Calibri"/>
        </w:rPr>
        <w:t>Async/Await</w:t>
      </w:r>
    </w:p>
    <w:p w14:paraId="2DC62E63" w14:textId="4211AFD7" w:rsidR="3E954F64" w:rsidRDefault="3E954F64" w:rsidP="280C15B8">
      <w:pPr>
        <w:rPr>
          <w:rFonts w:ascii="Calibri" w:eastAsia="Calibri" w:hAnsi="Calibri" w:cs="Calibri"/>
        </w:rPr>
      </w:pPr>
      <w:r>
        <w:rPr>
          <w:noProof/>
        </w:rPr>
        <w:drawing>
          <wp:inline distT="0" distB="0" distL="0" distR="0" wp14:anchorId="668F8E13" wp14:editId="3BA075EE">
            <wp:extent cx="3371850" cy="838246"/>
            <wp:effectExtent l="0" t="0" r="0" b="0"/>
            <wp:docPr id="213871557" name="Picture 21387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rcRect l="23125" t="26538" r="40000" b="56538"/>
                    <a:stretch>
                      <a:fillRect/>
                    </a:stretch>
                  </pic:blipFill>
                  <pic:spPr>
                    <a:xfrm>
                      <a:off x="0" y="0"/>
                      <a:ext cx="3371850" cy="838246"/>
                    </a:xfrm>
                    <a:prstGeom prst="rect">
                      <a:avLst/>
                    </a:prstGeom>
                  </pic:spPr>
                </pic:pic>
              </a:graphicData>
            </a:graphic>
          </wp:inline>
        </w:drawing>
      </w:r>
    </w:p>
    <w:p w14:paraId="36ED7A9C" w14:textId="5334F246" w:rsidR="280C15B8" w:rsidRDefault="00543BC8" w:rsidP="00CF3EC2">
      <w:pPr>
        <w:pStyle w:val="Heading1"/>
      </w:pPr>
      <w:r>
        <w:lastRenderedPageBreak/>
        <w:t>Setup and teardown</w:t>
      </w:r>
    </w:p>
    <w:p w14:paraId="313F45B1" w14:textId="0DEBE38F" w:rsidR="00543BC8" w:rsidRPr="00543BC8" w:rsidRDefault="00543BC8" w:rsidP="00543BC8">
      <w:r>
        <w:rPr>
          <w:noProof/>
        </w:rPr>
        <w:drawing>
          <wp:inline distT="0" distB="0" distL="0" distR="0" wp14:anchorId="2D85A8FC" wp14:editId="293C0EE5">
            <wp:extent cx="2880360" cy="36217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4368" cy="3626826"/>
                    </a:xfrm>
                    <a:prstGeom prst="rect">
                      <a:avLst/>
                    </a:prstGeom>
                  </pic:spPr>
                </pic:pic>
              </a:graphicData>
            </a:graphic>
          </wp:inline>
        </w:drawing>
      </w:r>
    </w:p>
    <w:p w14:paraId="118EDF55" w14:textId="5FE0DB12" w:rsidR="17FF434B" w:rsidRDefault="00543BC8" w:rsidP="17FF434B">
      <w:r>
        <w:t>Its better to use these methods instead of writing code inside describe because it is always executed before any test, meaning all describe of all tests are executed before any test function execute</w:t>
      </w:r>
    </w:p>
    <w:p w14:paraId="50413348" w14:textId="7C308E14" w:rsidR="00543BC8" w:rsidRDefault="00543BC8" w:rsidP="00CF3EC2">
      <w:pPr>
        <w:pStyle w:val="Heading1"/>
      </w:pPr>
      <w:r>
        <w:t>Mocking</w:t>
      </w:r>
    </w:p>
    <w:p w14:paraId="6DC79936" w14:textId="57D820EC" w:rsidR="00543BC8" w:rsidRDefault="00127BC8" w:rsidP="00CF3EC2">
      <w:pPr>
        <w:pStyle w:val="Heading2"/>
      </w:pPr>
      <w:r>
        <w:t>Jest.Fn</w:t>
      </w:r>
    </w:p>
    <w:p w14:paraId="1973D82D" w14:textId="248C7C6D" w:rsidR="00127BC8" w:rsidRDefault="00127BC8" w:rsidP="00127BC8">
      <w:r>
        <w:t>We can use it to mock a callback and specify its implementation</w:t>
      </w:r>
    </w:p>
    <w:p w14:paraId="3C8E3298" w14:textId="79B2CB90" w:rsidR="00127BC8" w:rsidRDefault="00127BC8" w:rsidP="00127BC8">
      <w:r>
        <w:rPr>
          <w:noProof/>
        </w:rPr>
        <w:drawing>
          <wp:inline distT="0" distB="0" distL="0" distR="0" wp14:anchorId="7E39F50C" wp14:editId="7883F74A">
            <wp:extent cx="3589020" cy="64060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5561" cy="643555"/>
                    </a:xfrm>
                    <a:prstGeom prst="rect">
                      <a:avLst/>
                    </a:prstGeom>
                  </pic:spPr>
                </pic:pic>
              </a:graphicData>
            </a:graphic>
          </wp:inline>
        </w:drawing>
      </w:r>
    </w:p>
    <w:p w14:paraId="5B3852EA" w14:textId="1BEB5CA4" w:rsidR="00127BC8" w:rsidRDefault="00127BC8" w:rsidP="00127BC8">
      <w:r>
        <w:t>In this example the function is the method we are testing</w:t>
      </w:r>
    </w:p>
    <w:p w14:paraId="2F4DBF45" w14:textId="66A7A7D4" w:rsidR="00127BC8" w:rsidRDefault="00127BC8" w:rsidP="00127BC8">
      <w:r>
        <w:t xml:space="preserve">All mock functions have this special </w:t>
      </w:r>
      <w:r>
        <w:rPr>
          <w:rStyle w:val="HTMLCode"/>
          <w:rFonts w:eastAsiaTheme="minorHAnsi"/>
        </w:rPr>
        <w:t>.mock</w:t>
      </w:r>
      <w:r>
        <w:t xml:space="preserve"> property, which is where data about how the function has been called and what the function returned is kept.</w:t>
      </w:r>
    </w:p>
    <w:p w14:paraId="1517EAC1" w14:textId="77777777" w:rsidR="00127BC8" w:rsidRPr="00127BC8" w:rsidRDefault="00127BC8" w:rsidP="00127BC8">
      <w:pPr>
        <w:spacing w:after="0" w:line="240" w:lineRule="auto"/>
        <w:rPr>
          <w:rFonts w:ascii="Times New Roman" w:eastAsia="Times New Roman" w:hAnsi="Times New Roman" w:cs="Times New Roman"/>
          <w:color w:val="393A34"/>
          <w:sz w:val="24"/>
          <w:szCs w:val="24"/>
        </w:rPr>
      </w:pPr>
      <w:r w:rsidRPr="00127BC8">
        <w:rPr>
          <w:rFonts w:ascii="Times New Roman" w:eastAsia="Times New Roman" w:hAnsi="Times New Roman" w:cs="Times New Roman"/>
          <w:i/>
          <w:iCs/>
          <w:color w:val="999988"/>
          <w:sz w:val="24"/>
          <w:szCs w:val="24"/>
        </w:rPr>
        <w:t>// The mock function is called twice</w:t>
      </w:r>
    </w:p>
    <w:p w14:paraId="5195B764" w14:textId="77777777" w:rsidR="00127BC8" w:rsidRPr="00127BC8" w:rsidRDefault="00127BC8" w:rsidP="00127BC8">
      <w:pPr>
        <w:spacing w:after="0" w:line="240" w:lineRule="auto"/>
        <w:rPr>
          <w:rFonts w:ascii="Times New Roman" w:eastAsia="Times New Roman" w:hAnsi="Times New Roman" w:cs="Times New Roman"/>
          <w:color w:val="393A34"/>
          <w:sz w:val="24"/>
          <w:szCs w:val="24"/>
        </w:rPr>
      </w:pPr>
      <w:r w:rsidRPr="00127BC8">
        <w:rPr>
          <w:rFonts w:ascii="Times New Roman" w:eastAsia="Times New Roman" w:hAnsi="Times New Roman" w:cs="Times New Roman"/>
          <w:color w:val="6B2E85"/>
          <w:sz w:val="24"/>
          <w:szCs w:val="24"/>
        </w:rPr>
        <w:t>expect</w:t>
      </w:r>
      <w:r w:rsidRPr="00127BC8">
        <w:rPr>
          <w:rFonts w:ascii="Times New Roman" w:eastAsia="Times New Roman" w:hAnsi="Times New Roman" w:cs="Times New Roman"/>
          <w:color w:val="393A34"/>
          <w:sz w:val="24"/>
          <w:szCs w:val="24"/>
        </w:rPr>
        <w:t>(mockCallback.mock.calls.length).</w:t>
      </w:r>
      <w:r w:rsidRPr="00127BC8">
        <w:rPr>
          <w:rFonts w:ascii="Times New Roman" w:eastAsia="Times New Roman" w:hAnsi="Times New Roman" w:cs="Times New Roman"/>
          <w:color w:val="6B2E85"/>
          <w:sz w:val="24"/>
          <w:szCs w:val="24"/>
        </w:rPr>
        <w:t>toBe</w:t>
      </w:r>
      <w:r w:rsidRPr="00127BC8">
        <w:rPr>
          <w:rFonts w:ascii="Times New Roman" w:eastAsia="Times New Roman" w:hAnsi="Times New Roman" w:cs="Times New Roman"/>
          <w:color w:val="393A34"/>
          <w:sz w:val="24"/>
          <w:szCs w:val="24"/>
        </w:rPr>
        <w:t>(</w:t>
      </w:r>
      <w:r w:rsidRPr="00127BC8">
        <w:rPr>
          <w:rFonts w:ascii="Times New Roman" w:eastAsia="Times New Roman" w:hAnsi="Times New Roman" w:cs="Times New Roman"/>
          <w:color w:val="1373C2"/>
          <w:sz w:val="24"/>
          <w:szCs w:val="24"/>
        </w:rPr>
        <w:t>2</w:t>
      </w:r>
      <w:r w:rsidRPr="00127BC8">
        <w:rPr>
          <w:rFonts w:ascii="Times New Roman" w:eastAsia="Times New Roman" w:hAnsi="Times New Roman" w:cs="Times New Roman"/>
          <w:color w:val="393A34"/>
          <w:sz w:val="24"/>
          <w:szCs w:val="24"/>
        </w:rPr>
        <w:t>);</w:t>
      </w:r>
    </w:p>
    <w:p w14:paraId="597DCF18" w14:textId="77777777" w:rsidR="00127BC8" w:rsidRPr="00127BC8" w:rsidRDefault="00127BC8" w:rsidP="00127BC8">
      <w:pPr>
        <w:spacing w:after="0" w:line="240" w:lineRule="auto"/>
        <w:rPr>
          <w:rFonts w:ascii="Times New Roman" w:eastAsia="Times New Roman" w:hAnsi="Times New Roman" w:cs="Times New Roman"/>
          <w:color w:val="393A34"/>
          <w:sz w:val="24"/>
          <w:szCs w:val="24"/>
        </w:rPr>
      </w:pPr>
      <w:r w:rsidRPr="00127BC8">
        <w:rPr>
          <w:rFonts w:ascii="Times New Roman" w:eastAsia="Times New Roman" w:hAnsi="Times New Roman" w:cs="Times New Roman"/>
          <w:i/>
          <w:iCs/>
          <w:color w:val="999988"/>
          <w:sz w:val="24"/>
          <w:szCs w:val="24"/>
        </w:rPr>
        <w:t>// The first argument of the second call to the function was 1</w:t>
      </w:r>
    </w:p>
    <w:p w14:paraId="4A7EC15B" w14:textId="77777777" w:rsidR="00127BC8" w:rsidRPr="00127BC8" w:rsidRDefault="00127BC8" w:rsidP="00127BC8">
      <w:pPr>
        <w:spacing w:after="0" w:line="240" w:lineRule="auto"/>
        <w:rPr>
          <w:rFonts w:ascii="Times New Roman" w:eastAsia="Times New Roman" w:hAnsi="Times New Roman" w:cs="Times New Roman"/>
          <w:color w:val="393A34"/>
          <w:sz w:val="24"/>
          <w:szCs w:val="24"/>
        </w:rPr>
      </w:pPr>
      <w:r w:rsidRPr="00127BC8">
        <w:rPr>
          <w:rFonts w:ascii="Times New Roman" w:eastAsia="Times New Roman" w:hAnsi="Times New Roman" w:cs="Times New Roman"/>
          <w:color w:val="6B2E85"/>
          <w:sz w:val="24"/>
          <w:szCs w:val="24"/>
        </w:rPr>
        <w:t>expect</w:t>
      </w:r>
      <w:r w:rsidRPr="00127BC8">
        <w:rPr>
          <w:rFonts w:ascii="Times New Roman" w:eastAsia="Times New Roman" w:hAnsi="Times New Roman" w:cs="Times New Roman"/>
          <w:color w:val="393A34"/>
          <w:sz w:val="24"/>
          <w:szCs w:val="24"/>
        </w:rPr>
        <w:t>(mockCallback.mock.calls[</w:t>
      </w:r>
      <w:r w:rsidRPr="00127BC8">
        <w:rPr>
          <w:rFonts w:ascii="Times New Roman" w:eastAsia="Times New Roman" w:hAnsi="Times New Roman" w:cs="Times New Roman"/>
          <w:color w:val="1373C2"/>
          <w:sz w:val="24"/>
          <w:szCs w:val="24"/>
        </w:rPr>
        <w:t>1</w:t>
      </w:r>
      <w:r w:rsidRPr="00127BC8">
        <w:rPr>
          <w:rFonts w:ascii="Times New Roman" w:eastAsia="Times New Roman" w:hAnsi="Times New Roman" w:cs="Times New Roman"/>
          <w:color w:val="393A34"/>
          <w:sz w:val="24"/>
          <w:szCs w:val="24"/>
        </w:rPr>
        <w:t>][</w:t>
      </w:r>
      <w:r w:rsidRPr="00127BC8">
        <w:rPr>
          <w:rFonts w:ascii="Times New Roman" w:eastAsia="Times New Roman" w:hAnsi="Times New Roman" w:cs="Times New Roman"/>
          <w:color w:val="1373C2"/>
          <w:sz w:val="24"/>
          <w:szCs w:val="24"/>
        </w:rPr>
        <w:t>0</w:t>
      </w:r>
      <w:r w:rsidRPr="00127BC8">
        <w:rPr>
          <w:rFonts w:ascii="Times New Roman" w:eastAsia="Times New Roman" w:hAnsi="Times New Roman" w:cs="Times New Roman"/>
          <w:color w:val="393A34"/>
          <w:sz w:val="24"/>
          <w:szCs w:val="24"/>
        </w:rPr>
        <w:t>]).</w:t>
      </w:r>
      <w:r w:rsidRPr="00127BC8">
        <w:rPr>
          <w:rFonts w:ascii="Times New Roman" w:eastAsia="Times New Roman" w:hAnsi="Times New Roman" w:cs="Times New Roman"/>
          <w:color w:val="6B2E85"/>
          <w:sz w:val="24"/>
          <w:szCs w:val="24"/>
        </w:rPr>
        <w:t>toBe</w:t>
      </w:r>
      <w:r w:rsidRPr="00127BC8">
        <w:rPr>
          <w:rFonts w:ascii="Times New Roman" w:eastAsia="Times New Roman" w:hAnsi="Times New Roman" w:cs="Times New Roman"/>
          <w:color w:val="393A34"/>
          <w:sz w:val="24"/>
          <w:szCs w:val="24"/>
        </w:rPr>
        <w:t>(</w:t>
      </w:r>
      <w:r w:rsidRPr="00127BC8">
        <w:rPr>
          <w:rFonts w:ascii="Times New Roman" w:eastAsia="Times New Roman" w:hAnsi="Times New Roman" w:cs="Times New Roman"/>
          <w:color w:val="1373C2"/>
          <w:sz w:val="24"/>
          <w:szCs w:val="24"/>
        </w:rPr>
        <w:t>1</w:t>
      </w:r>
      <w:r w:rsidRPr="00127BC8">
        <w:rPr>
          <w:rFonts w:ascii="Times New Roman" w:eastAsia="Times New Roman" w:hAnsi="Times New Roman" w:cs="Times New Roman"/>
          <w:color w:val="393A34"/>
          <w:sz w:val="24"/>
          <w:szCs w:val="24"/>
        </w:rPr>
        <w:t>);</w:t>
      </w:r>
    </w:p>
    <w:p w14:paraId="4BF7E614" w14:textId="77777777" w:rsidR="00127BC8" w:rsidRPr="00127BC8" w:rsidRDefault="00127BC8" w:rsidP="00127BC8">
      <w:pPr>
        <w:spacing w:after="0" w:line="240" w:lineRule="auto"/>
        <w:rPr>
          <w:rFonts w:ascii="Times New Roman" w:eastAsia="Times New Roman" w:hAnsi="Times New Roman" w:cs="Times New Roman"/>
          <w:color w:val="393A34"/>
          <w:sz w:val="24"/>
          <w:szCs w:val="24"/>
        </w:rPr>
      </w:pPr>
      <w:r w:rsidRPr="00127BC8">
        <w:rPr>
          <w:rFonts w:ascii="Times New Roman" w:eastAsia="Times New Roman" w:hAnsi="Times New Roman" w:cs="Times New Roman"/>
          <w:i/>
          <w:iCs/>
          <w:color w:val="999988"/>
          <w:sz w:val="24"/>
          <w:szCs w:val="24"/>
        </w:rPr>
        <w:t>// The return value of the first call to the function was 42</w:t>
      </w:r>
    </w:p>
    <w:p w14:paraId="00426B01" w14:textId="77777777" w:rsidR="00127BC8" w:rsidRPr="00127BC8" w:rsidRDefault="00127BC8" w:rsidP="00127BC8">
      <w:pPr>
        <w:spacing w:after="0" w:line="240" w:lineRule="auto"/>
        <w:rPr>
          <w:rFonts w:ascii="Times New Roman" w:eastAsia="Times New Roman" w:hAnsi="Times New Roman" w:cs="Times New Roman"/>
          <w:color w:val="393A34"/>
          <w:sz w:val="24"/>
          <w:szCs w:val="24"/>
        </w:rPr>
      </w:pPr>
      <w:r w:rsidRPr="00127BC8">
        <w:rPr>
          <w:rFonts w:ascii="Times New Roman" w:eastAsia="Times New Roman" w:hAnsi="Times New Roman" w:cs="Times New Roman"/>
          <w:color w:val="6B2E85"/>
          <w:sz w:val="24"/>
          <w:szCs w:val="24"/>
        </w:rPr>
        <w:t>expect</w:t>
      </w:r>
      <w:r w:rsidRPr="00127BC8">
        <w:rPr>
          <w:rFonts w:ascii="Times New Roman" w:eastAsia="Times New Roman" w:hAnsi="Times New Roman" w:cs="Times New Roman"/>
          <w:color w:val="393A34"/>
          <w:sz w:val="24"/>
          <w:szCs w:val="24"/>
        </w:rPr>
        <w:t>(mockCallback.mock.results[</w:t>
      </w:r>
      <w:r w:rsidRPr="00127BC8">
        <w:rPr>
          <w:rFonts w:ascii="Times New Roman" w:eastAsia="Times New Roman" w:hAnsi="Times New Roman" w:cs="Times New Roman"/>
          <w:color w:val="1373C2"/>
          <w:sz w:val="24"/>
          <w:szCs w:val="24"/>
        </w:rPr>
        <w:t>0</w:t>
      </w:r>
      <w:r w:rsidRPr="00127BC8">
        <w:rPr>
          <w:rFonts w:ascii="Times New Roman" w:eastAsia="Times New Roman" w:hAnsi="Times New Roman" w:cs="Times New Roman"/>
          <w:color w:val="393A34"/>
          <w:sz w:val="24"/>
          <w:szCs w:val="24"/>
        </w:rPr>
        <w:t>].value).</w:t>
      </w:r>
      <w:r w:rsidRPr="00127BC8">
        <w:rPr>
          <w:rFonts w:ascii="Times New Roman" w:eastAsia="Times New Roman" w:hAnsi="Times New Roman" w:cs="Times New Roman"/>
          <w:color w:val="6B2E85"/>
          <w:sz w:val="24"/>
          <w:szCs w:val="24"/>
        </w:rPr>
        <w:t>toBe</w:t>
      </w:r>
      <w:r w:rsidRPr="00127BC8">
        <w:rPr>
          <w:rFonts w:ascii="Times New Roman" w:eastAsia="Times New Roman" w:hAnsi="Times New Roman" w:cs="Times New Roman"/>
          <w:color w:val="393A34"/>
          <w:sz w:val="24"/>
          <w:szCs w:val="24"/>
        </w:rPr>
        <w:t>(</w:t>
      </w:r>
      <w:r w:rsidRPr="00127BC8">
        <w:rPr>
          <w:rFonts w:ascii="Times New Roman" w:eastAsia="Times New Roman" w:hAnsi="Times New Roman" w:cs="Times New Roman"/>
          <w:color w:val="1373C2"/>
          <w:sz w:val="24"/>
          <w:szCs w:val="24"/>
        </w:rPr>
        <w:t>42</w:t>
      </w:r>
      <w:r w:rsidRPr="00127BC8">
        <w:rPr>
          <w:rFonts w:ascii="Times New Roman" w:eastAsia="Times New Roman" w:hAnsi="Times New Roman" w:cs="Times New Roman"/>
          <w:color w:val="393A34"/>
          <w:sz w:val="24"/>
          <w:szCs w:val="24"/>
        </w:rPr>
        <w:t>);</w:t>
      </w:r>
    </w:p>
    <w:p w14:paraId="26FC4380" w14:textId="4F7A97D3" w:rsidR="00127BC8" w:rsidRDefault="00127BC8" w:rsidP="00127BC8"/>
    <w:p w14:paraId="2D1F59A3" w14:textId="393C6E90" w:rsidR="00127BC8" w:rsidRDefault="00127BC8" w:rsidP="00127BC8">
      <w:r>
        <w:lastRenderedPageBreak/>
        <w:t xml:space="preserve">we can also pass no argument to fn and mock the values it returns </w:t>
      </w:r>
    </w:p>
    <w:p w14:paraId="5E6A6533" w14:textId="5AAFC080" w:rsidR="00127BC8" w:rsidRDefault="00127BC8" w:rsidP="00127BC8">
      <w:r>
        <w:rPr>
          <w:noProof/>
        </w:rPr>
        <w:drawing>
          <wp:inline distT="0" distB="0" distL="0" distR="0" wp14:anchorId="037A9261" wp14:editId="58B48832">
            <wp:extent cx="5943600" cy="1624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24965"/>
                    </a:xfrm>
                    <a:prstGeom prst="rect">
                      <a:avLst/>
                    </a:prstGeom>
                  </pic:spPr>
                </pic:pic>
              </a:graphicData>
            </a:graphic>
          </wp:inline>
        </w:drawing>
      </w:r>
    </w:p>
    <w:p w14:paraId="2378DC92" w14:textId="28E81845" w:rsidR="00CF3EC2" w:rsidRDefault="00CF3EC2" w:rsidP="00CF3EC2">
      <w:pPr>
        <w:pStyle w:val="Heading2"/>
      </w:pPr>
      <w:r>
        <w:t>Mocking classes</w:t>
      </w:r>
    </w:p>
    <w:p w14:paraId="6AF7D8A5" w14:textId="75C12BE0" w:rsidR="00CF3EC2" w:rsidRDefault="00CF3EC2" w:rsidP="00CF3EC2">
      <w:pPr>
        <w:rPr>
          <w:rStyle w:val="HTMLCode"/>
          <w:rFonts w:asciiTheme="minorHAnsi" w:eastAsiaTheme="minorHAnsi" w:hAnsiTheme="minorHAnsi" w:cstheme="minorHAnsi"/>
        </w:rPr>
      </w:pPr>
      <w:r>
        <w:t xml:space="preserve">We can use jest.mock to mock a module (exported class) which makes http calls for example and use </w:t>
      </w:r>
      <w:r>
        <w:rPr>
          <w:rStyle w:val="HTMLCode"/>
          <w:rFonts w:eastAsiaTheme="minorHAnsi"/>
        </w:rPr>
        <w:t>mockResolvedValue</w:t>
      </w:r>
      <w:r>
        <w:rPr>
          <w:rStyle w:val="HTMLCode"/>
          <w:rFonts w:eastAsiaTheme="minorHAnsi"/>
        </w:rPr>
        <w:t xml:space="preserve"> </w:t>
      </w:r>
      <w:r>
        <w:rPr>
          <w:rStyle w:val="HTMLCode"/>
          <w:rFonts w:asciiTheme="minorHAnsi" w:eastAsiaTheme="minorHAnsi" w:hAnsiTheme="minorHAnsi" w:cstheme="minorHAnsi"/>
        </w:rPr>
        <w:t>to mock how the value is returned</w:t>
      </w:r>
    </w:p>
    <w:p w14:paraId="0EBD3048" w14:textId="6B851DA0" w:rsidR="00CF3EC2" w:rsidRDefault="00CF3EC2" w:rsidP="00CF3EC2">
      <w:pPr>
        <w:rPr>
          <w:rFonts w:cstheme="minorHAnsi"/>
        </w:rPr>
      </w:pPr>
      <w:r>
        <w:rPr>
          <w:noProof/>
        </w:rPr>
        <w:drawing>
          <wp:inline distT="0" distB="0" distL="0" distR="0" wp14:anchorId="6E4D4DA2" wp14:editId="1F6C6D3F">
            <wp:extent cx="3314700" cy="218253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8044" cy="2191318"/>
                    </a:xfrm>
                    <a:prstGeom prst="rect">
                      <a:avLst/>
                    </a:prstGeom>
                  </pic:spPr>
                </pic:pic>
              </a:graphicData>
            </a:graphic>
          </wp:inline>
        </w:drawing>
      </w:r>
    </w:p>
    <w:p w14:paraId="6CCE7BAF" w14:textId="09282993" w:rsidR="007D046B" w:rsidRDefault="007D046B" w:rsidP="007D046B">
      <w:pPr>
        <w:pStyle w:val="Heading2"/>
      </w:pPr>
      <w:r>
        <w:t>Manual mocks</w:t>
      </w:r>
    </w:p>
    <w:p w14:paraId="64CFAA84" w14:textId="5B44A038" w:rsidR="007D046B" w:rsidRDefault="007D046B" w:rsidP="007D046B">
      <w:r>
        <w:t>Manual mocks are used to stub out functionality with mock data.</w:t>
      </w:r>
    </w:p>
    <w:p w14:paraId="72C3690B" w14:textId="296A90D3" w:rsidR="007D046B" w:rsidRDefault="007D046B" w:rsidP="007D046B">
      <w:r>
        <w:t>For example, instead of accessing a remote resource like a website or a database, you might want to create a manual mock that allows you to use fake data.</w:t>
      </w:r>
    </w:p>
    <w:p w14:paraId="7842B78E" w14:textId="6747E315" w:rsidR="007D046B" w:rsidRDefault="007D046B" w:rsidP="007D046B">
      <w:r>
        <w:t xml:space="preserve">Manual mocks are defined by writing a module in a </w:t>
      </w:r>
      <w:r>
        <w:rPr>
          <w:rStyle w:val="HTMLCode"/>
          <w:rFonts w:eastAsiaTheme="minorHAnsi"/>
        </w:rPr>
        <w:t>__mocks__/</w:t>
      </w:r>
      <w:r>
        <w:t xml:space="preserve"> subdirectory immediately adjacent to the module.</w:t>
      </w:r>
    </w:p>
    <w:p w14:paraId="4BDF9A82" w14:textId="2FCD4AA6" w:rsidR="00872FA1" w:rsidRDefault="00872FA1" w:rsidP="007D046B">
      <w:r>
        <w:rPr>
          <w:noProof/>
        </w:rPr>
        <w:drawing>
          <wp:inline distT="0" distB="0" distL="0" distR="0" wp14:anchorId="71B59DF0" wp14:editId="1E9D85EA">
            <wp:extent cx="1203960" cy="137132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8606" cy="1376618"/>
                    </a:xfrm>
                    <a:prstGeom prst="rect">
                      <a:avLst/>
                    </a:prstGeom>
                  </pic:spPr>
                </pic:pic>
              </a:graphicData>
            </a:graphic>
          </wp:inline>
        </w:drawing>
      </w:r>
    </w:p>
    <w:p w14:paraId="0AC63ADE" w14:textId="12FDB062" w:rsidR="007D046B" w:rsidRDefault="007D046B" w:rsidP="007D046B">
      <w:r>
        <w:lastRenderedPageBreak/>
        <w:t xml:space="preserve">For example, to mock a module called </w:t>
      </w:r>
      <w:r>
        <w:rPr>
          <w:rStyle w:val="HTMLCode"/>
          <w:rFonts w:eastAsiaTheme="minorHAnsi"/>
        </w:rPr>
        <w:t>user</w:t>
      </w:r>
      <w:r>
        <w:t xml:space="preserve"> in the </w:t>
      </w:r>
      <w:r>
        <w:rPr>
          <w:rStyle w:val="HTMLCode"/>
          <w:rFonts w:eastAsiaTheme="minorHAnsi"/>
        </w:rPr>
        <w:t>models</w:t>
      </w:r>
      <w:r>
        <w:t xml:space="preserve"> directory, create a file called </w:t>
      </w:r>
      <w:r>
        <w:rPr>
          <w:rStyle w:val="HTMLCode"/>
          <w:rFonts w:eastAsiaTheme="minorHAnsi"/>
        </w:rPr>
        <w:t>user.js</w:t>
      </w:r>
      <w:r>
        <w:t xml:space="preserve"> and put it in the </w:t>
      </w:r>
      <w:r>
        <w:rPr>
          <w:rStyle w:val="HTMLCode"/>
          <w:rFonts w:eastAsiaTheme="minorHAnsi"/>
        </w:rPr>
        <w:t>models/__mocks__</w:t>
      </w:r>
      <w:r>
        <w:t xml:space="preserve"> directory</w:t>
      </w:r>
    </w:p>
    <w:p w14:paraId="29645C98" w14:textId="1C272CDD" w:rsidR="007D046B" w:rsidRDefault="007D046B" w:rsidP="007D046B">
      <w:r>
        <w:rPr>
          <w:noProof/>
        </w:rPr>
        <w:drawing>
          <wp:inline distT="0" distB="0" distL="0" distR="0" wp14:anchorId="1F1341FA" wp14:editId="290DB669">
            <wp:extent cx="5943600" cy="490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90855"/>
                    </a:xfrm>
                    <a:prstGeom prst="rect">
                      <a:avLst/>
                    </a:prstGeom>
                  </pic:spPr>
                </pic:pic>
              </a:graphicData>
            </a:graphic>
          </wp:inline>
        </w:drawing>
      </w:r>
    </w:p>
    <w:p w14:paraId="25F0DF5F" w14:textId="3BA9924C" w:rsidR="00872FA1" w:rsidRPr="007D046B" w:rsidRDefault="00872FA1" w:rsidP="007D046B">
      <w:r>
        <w:t xml:space="preserve">When a manual mock exists for a given module, Jest's module system will use that module when explicitly calling </w:t>
      </w:r>
      <w:r>
        <w:rPr>
          <w:rStyle w:val="HTMLCode"/>
          <w:rFonts w:eastAsiaTheme="minorHAnsi"/>
        </w:rPr>
        <w:t>jest.mock('moduleName')</w:t>
      </w:r>
    </w:p>
    <w:p w14:paraId="4A8DC2A0" w14:textId="57527514" w:rsidR="00CF3EC2" w:rsidRDefault="007D046B" w:rsidP="007D046B">
      <w:pPr>
        <w:pStyle w:val="Heading1"/>
      </w:pPr>
      <w:r>
        <w:t>ES6 Class Mocking</w:t>
      </w:r>
    </w:p>
    <w:p w14:paraId="11626951" w14:textId="3D311A9E" w:rsidR="007D046B" w:rsidRDefault="007D046B" w:rsidP="007D046B">
      <w:pPr>
        <w:pStyle w:val="Heading2"/>
      </w:pPr>
      <w:r>
        <w:t>Automatic mock</w:t>
      </w:r>
    </w:p>
    <w:p w14:paraId="1FD6EE86" w14:textId="7DE76B1D" w:rsidR="007D046B" w:rsidRDefault="007D046B" w:rsidP="007D046B">
      <w:r>
        <w:t xml:space="preserve">Calling </w:t>
      </w:r>
      <w:r w:rsidRPr="007D046B">
        <w:rPr>
          <w:rStyle w:val="HTMLCode"/>
          <w:rFonts w:eastAsiaTheme="minorHAnsi"/>
          <w:b/>
          <w:bCs/>
        </w:rPr>
        <w:t>jest.mock('./sound-player'</w:t>
      </w:r>
      <w:r>
        <w:rPr>
          <w:rStyle w:val="HTMLCode"/>
          <w:rFonts w:eastAsiaTheme="minorHAnsi"/>
        </w:rPr>
        <w:t>)</w:t>
      </w:r>
      <w:r>
        <w:t xml:space="preserve"> returns a useful "automatic mock" you can use to spy on calls to the class constructor and all of its methods</w:t>
      </w:r>
    </w:p>
    <w:p w14:paraId="320527DB" w14:textId="2E39460B" w:rsidR="007D046B" w:rsidRDefault="007D046B" w:rsidP="007D046B">
      <w:r>
        <w:t xml:space="preserve">It replaces the ES6 class with a mock constructor, and replaces all of its methods with </w:t>
      </w:r>
      <w:hyperlink r:id="rId49" w:history="1">
        <w:r>
          <w:rPr>
            <w:rStyle w:val="Hyperlink"/>
          </w:rPr>
          <w:t>mock functions</w:t>
        </w:r>
      </w:hyperlink>
      <w:r>
        <w:t xml:space="preserve"> that always return </w:t>
      </w:r>
      <w:r w:rsidRPr="007D046B">
        <w:rPr>
          <w:rStyle w:val="HTMLCode"/>
          <w:rFonts w:eastAsiaTheme="minorHAnsi"/>
          <w:b/>
          <w:bCs/>
        </w:rPr>
        <w:t>undefined</w:t>
      </w:r>
      <w:r>
        <w:t>.</w:t>
      </w:r>
    </w:p>
    <w:p w14:paraId="6640E7FD" w14:textId="603AABE5" w:rsidR="007D046B" w:rsidRDefault="007D046B" w:rsidP="007D046B">
      <w:r>
        <w:rPr>
          <w:noProof/>
        </w:rPr>
        <w:drawing>
          <wp:inline distT="0" distB="0" distL="0" distR="0" wp14:anchorId="7AC34496" wp14:editId="36F7EC8D">
            <wp:extent cx="5943600" cy="751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51840"/>
                    </a:xfrm>
                    <a:prstGeom prst="rect">
                      <a:avLst/>
                    </a:prstGeom>
                  </pic:spPr>
                </pic:pic>
              </a:graphicData>
            </a:graphic>
          </wp:inline>
        </w:drawing>
      </w:r>
    </w:p>
    <w:p w14:paraId="45E165C1" w14:textId="2DB6CC59" w:rsidR="007D046B" w:rsidRDefault="00872FA1" w:rsidP="00872FA1">
      <w:pPr>
        <w:pStyle w:val="Heading2"/>
      </w:pPr>
      <w:r>
        <w:t>Manual mocks</w:t>
      </w:r>
    </w:p>
    <w:p w14:paraId="58CA2C66" w14:textId="4D55BCE4" w:rsidR="00872FA1" w:rsidRDefault="00872FA1" w:rsidP="00872FA1">
      <w:r>
        <w:t>By adding stubs in __mocks__ folder</w:t>
      </w:r>
    </w:p>
    <w:p w14:paraId="6D3C6293" w14:textId="2DB4BDB4" w:rsidR="00F21E33" w:rsidRDefault="00F21E33" w:rsidP="00872FA1">
      <w:r>
        <w:t>When we create manual mocks its hard to spy on constructor or methods</w:t>
      </w:r>
    </w:p>
    <w:p w14:paraId="09DE7B42" w14:textId="03556437" w:rsidR="00F21E33" w:rsidRDefault="00F21E33" w:rsidP="00F21E33">
      <w:pPr>
        <w:pStyle w:val="Heading3"/>
      </w:pPr>
      <w:r>
        <w:t>Spying on constructor</w:t>
      </w:r>
    </w:p>
    <w:p w14:paraId="7DF24EE5" w14:textId="4260962A" w:rsidR="00F21E33" w:rsidRDefault="00F21E33" w:rsidP="00F21E33">
      <w:pPr>
        <w:rPr>
          <w:rStyle w:val="HTMLCode"/>
          <w:rFonts w:eastAsiaTheme="minorHAnsi"/>
        </w:rPr>
      </w:pPr>
      <w:r>
        <w:t xml:space="preserve">In order to track calls to the constructor, replace the function returned by the HOF with a Jest mock function. Create it with </w:t>
      </w:r>
      <w:hyperlink r:id="rId51" w:anchor="jestfnimplementation" w:history="1">
        <w:r>
          <w:rPr>
            <w:rStyle w:val="HTMLCode"/>
            <w:rFonts w:eastAsiaTheme="minorHAnsi"/>
            <w:color w:val="0000FF"/>
            <w:u w:val="single"/>
          </w:rPr>
          <w:t>jest.fn()</w:t>
        </w:r>
      </w:hyperlink>
      <w:r>
        <w:t xml:space="preserve">, and then specify its implementation with </w:t>
      </w:r>
      <w:r>
        <w:rPr>
          <w:rStyle w:val="HTMLCode"/>
          <w:rFonts w:eastAsiaTheme="minorHAnsi"/>
        </w:rPr>
        <w:t>mockImplementation()</w:t>
      </w:r>
    </w:p>
    <w:p w14:paraId="0E6DB0E3" w14:textId="3F619D3E" w:rsidR="00F21E33" w:rsidRDefault="00F21E33" w:rsidP="00F21E33">
      <w:r>
        <w:rPr>
          <w:noProof/>
        </w:rPr>
        <w:drawing>
          <wp:inline distT="0" distB="0" distL="0" distR="0" wp14:anchorId="7921E775" wp14:editId="7792B140">
            <wp:extent cx="2933700" cy="10450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8068" cy="1050147"/>
                    </a:xfrm>
                    <a:prstGeom prst="rect">
                      <a:avLst/>
                    </a:prstGeom>
                  </pic:spPr>
                </pic:pic>
              </a:graphicData>
            </a:graphic>
          </wp:inline>
        </w:drawing>
      </w:r>
    </w:p>
    <w:p w14:paraId="1EDA2439" w14:textId="28CBC57A" w:rsidR="00F21E33" w:rsidRDefault="00F21E33" w:rsidP="00F21E33">
      <w:pPr>
        <w:pStyle w:val="Heading3"/>
      </w:pPr>
      <w:r>
        <w:t>Spying on methods</w:t>
      </w:r>
    </w:p>
    <w:p w14:paraId="2C63AAB2" w14:textId="2F0549A7" w:rsidR="00F21E33" w:rsidRDefault="00F21E33" w:rsidP="00F21E33">
      <w:r>
        <w:t>we can use spyOn to test calls to specific method inside a stub</w:t>
      </w:r>
    </w:p>
    <w:p w14:paraId="3E3F2A1B" w14:textId="7CB2ECEF" w:rsidR="00F21E33" w:rsidRPr="00F21E33" w:rsidRDefault="00F21E33" w:rsidP="00F21E33">
      <w:r>
        <w:rPr>
          <w:noProof/>
        </w:rPr>
        <w:lastRenderedPageBreak/>
        <w:drawing>
          <wp:inline distT="0" distB="0" distL="0" distR="0" wp14:anchorId="57474389" wp14:editId="5E92C335">
            <wp:extent cx="2570996" cy="181165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5309" cy="1814694"/>
                    </a:xfrm>
                    <a:prstGeom prst="rect">
                      <a:avLst/>
                    </a:prstGeom>
                  </pic:spPr>
                </pic:pic>
              </a:graphicData>
            </a:graphic>
          </wp:inline>
        </w:drawing>
      </w:r>
    </w:p>
    <w:p w14:paraId="414F2E7F" w14:textId="374DD738" w:rsidR="00872FA1" w:rsidRDefault="00872FA1" w:rsidP="00872FA1">
      <w:pPr>
        <w:pStyle w:val="Heading2"/>
      </w:pPr>
      <w:r>
        <w:t>Module Factory parameter</w:t>
      </w:r>
    </w:p>
    <w:p w14:paraId="4046573C" w14:textId="5F3CCBA8" w:rsidR="00872FA1" w:rsidRDefault="00872FA1" w:rsidP="00872FA1">
      <w:r>
        <w:rPr>
          <w:rStyle w:val="HTMLCode"/>
          <w:rFonts w:eastAsiaTheme="minorHAnsi"/>
        </w:rPr>
        <w:t>jest.mock(path, moduleFactory)</w:t>
      </w:r>
      <w:r>
        <w:t xml:space="preserve"> takes a </w:t>
      </w:r>
      <w:r>
        <w:rPr>
          <w:rStyle w:val="Strong"/>
        </w:rPr>
        <w:t>module factory</w:t>
      </w:r>
      <w:r>
        <w:t xml:space="preserve"> argument. A module factory is a function that returns the mock.</w:t>
      </w:r>
    </w:p>
    <w:p w14:paraId="3A5DE33E" w14:textId="014B7257" w:rsidR="00872FA1" w:rsidRDefault="00872FA1" w:rsidP="00872FA1">
      <w:r>
        <w:t>It must return the implementation either a function, constructor function, class.</w:t>
      </w:r>
    </w:p>
    <w:p w14:paraId="466E365E" w14:textId="2E70A4AB" w:rsidR="00872FA1" w:rsidRDefault="00872FA1" w:rsidP="00872FA1">
      <w:r>
        <w:rPr>
          <w:noProof/>
        </w:rPr>
        <w:drawing>
          <wp:inline distT="0" distB="0" distL="0" distR="0" wp14:anchorId="13482C27" wp14:editId="31F21086">
            <wp:extent cx="3253740" cy="1362504"/>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2354" cy="1370298"/>
                    </a:xfrm>
                    <a:prstGeom prst="rect">
                      <a:avLst/>
                    </a:prstGeom>
                  </pic:spPr>
                </pic:pic>
              </a:graphicData>
            </a:graphic>
          </wp:inline>
        </w:drawing>
      </w:r>
    </w:p>
    <w:p w14:paraId="326A129B" w14:textId="64393C42" w:rsidR="00872FA1" w:rsidRDefault="00872FA1" w:rsidP="00872FA1">
      <w:r>
        <w:t xml:space="preserve">A limitation with the factory parameter is that, since calls to </w:t>
      </w:r>
      <w:r>
        <w:rPr>
          <w:rStyle w:val="HTMLCode"/>
          <w:rFonts w:eastAsiaTheme="minorHAnsi"/>
        </w:rPr>
        <w:t>jest.mock()</w:t>
      </w:r>
      <w:r>
        <w:t xml:space="preserve"> are hoisted to the top of the file, </w:t>
      </w:r>
      <w:r w:rsidRPr="00872FA1">
        <w:rPr>
          <w:u w:val="single"/>
        </w:rPr>
        <w:t>it's not possible to first define a variable and then use it in the factory.</w:t>
      </w:r>
      <w:r>
        <w:t xml:space="preserve"> </w:t>
      </w:r>
      <w:r w:rsidRPr="00872FA1">
        <w:rPr>
          <w:highlight w:val="yellow"/>
        </w:rPr>
        <w:t>An exception is made for variables that start with the word 'mock'.</w:t>
      </w:r>
      <w:r>
        <w:t xml:space="preserve"> It's up to you to guarantee that they will be initialized on time! For example, the following will throw an out-of-scope error due to the use of 'fake' instead of 'mock' in the variable declaration</w:t>
      </w:r>
    </w:p>
    <w:p w14:paraId="02C98FAA" w14:textId="69023A99" w:rsidR="00872FA1" w:rsidRDefault="00872FA1" w:rsidP="00872FA1">
      <w:pPr>
        <w:rPr>
          <w:rStyle w:val="token"/>
        </w:rPr>
      </w:pPr>
      <w:r>
        <w:t xml:space="preserve">For example </w:t>
      </w:r>
      <w:r>
        <w:rPr>
          <w:rStyle w:val="token"/>
        </w:rPr>
        <w:t>fakePlaySoundFile</w:t>
      </w:r>
      <w:r>
        <w:rPr>
          <w:rStyle w:val="token"/>
        </w:rPr>
        <w:t xml:space="preserve"> instead of mockPlaySoundFile</w:t>
      </w:r>
    </w:p>
    <w:p w14:paraId="1F14621B" w14:textId="3B16D302" w:rsidR="00CC396D" w:rsidRDefault="00CC396D" w:rsidP="00CC396D">
      <w:r>
        <w:t xml:space="preserve">If we need to change the implementation of mock in one of our tests we can call </w:t>
      </w:r>
      <w:r>
        <w:rPr>
          <w:rStyle w:val="HTMLCode"/>
          <w:rFonts w:eastAsiaTheme="minorHAnsi"/>
        </w:rPr>
        <w:t>mockImplementation()</w:t>
      </w:r>
    </w:p>
    <w:p w14:paraId="158EE5A3" w14:textId="4410A1DD" w:rsidR="00872FA1" w:rsidRDefault="00872FA1" w:rsidP="00872FA1">
      <w:r>
        <w:t xml:space="preserve">You can specify a mock later, e.g. in </w:t>
      </w:r>
      <w:r>
        <w:rPr>
          <w:rStyle w:val="HTMLCode"/>
          <w:rFonts w:eastAsiaTheme="minorHAnsi"/>
        </w:rPr>
        <w:t>beforeAll()</w:t>
      </w:r>
      <w:r>
        <w:t xml:space="preserve">, by calling </w:t>
      </w:r>
      <w:r>
        <w:rPr>
          <w:rStyle w:val="HTMLCode"/>
          <w:rFonts w:eastAsiaTheme="minorHAnsi"/>
        </w:rPr>
        <w:t>mockImplementation()</w:t>
      </w:r>
      <w:r>
        <w:t xml:space="preserve"> (or </w:t>
      </w:r>
      <w:r>
        <w:rPr>
          <w:rStyle w:val="HTMLCode"/>
          <w:rFonts w:eastAsiaTheme="minorHAnsi"/>
        </w:rPr>
        <w:t>mockImplementationOnce()</w:t>
      </w:r>
      <w:r>
        <w:t>) on the existing mock instead of using the factory parameter. This also allows you to change the mock between tests, if needed</w:t>
      </w:r>
    </w:p>
    <w:p w14:paraId="4D1E6C95" w14:textId="77777777" w:rsidR="00CC396D" w:rsidRDefault="00CC396D" w:rsidP="00872FA1"/>
    <w:p w14:paraId="78A87C4C" w14:textId="4AF88592" w:rsidR="79D2FD4F" w:rsidRDefault="290A77A8" w:rsidP="0B9DCF04">
      <w:pPr>
        <w:pStyle w:val="Heading1"/>
        <w:rPr>
          <w:rFonts w:ascii="Calibri Light" w:hAnsi="Calibri Light"/>
        </w:rPr>
      </w:pPr>
      <w:r w:rsidRPr="0B9DCF04">
        <w:rPr>
          <w:rFonts w:ascii="Calibri Light" w:hAnsi="Calibri Light"/>
        </w:rPr>
        <w:t>References</w:t>
      </w:r>
    </w:p>
    <w:p w14:paraId="403DD819" w14:textId="62172B5C" w:rsidR="290A77A8" w:rsidRDefault="290A77A8" w:rsidP="0B9DCF04">
      <w:pPr>
        <w:spacing w:line="257" w:lineRule="auto"/>
      </w:pPr>
      <w:r w:rsidRPr="0B9DCF04">
        <w:rPr>
          <w:rFonts w:ascii="Calibri" w:eastAsia="Calibri" w:hAnsi="Calibri" w:cs="Calibri"/>
        </w:rPr>
        <w:t>Let’s start with Jasmine and karma.</w:t>
      </w:r>
    </w:p>
    <w:p w14:paraId="1D48FF1F" w14:textId="2A0C45D9" w:rsidR="290A77A8" w:rsidRDefault="00F21E33" w:rsidP="0B9DCF04">
      <w:pPr>
        <w:spacing w:line="257" w:lineRule="auto"/>
      </w:pPr>
      <w:hyperlink r:id="rId55">
        <w:r w:rsidR="290A77A8" w:rsidRPr="0B9DCF04">
          <w:rPr>
            <w:rStyle w:val="Hyperlink"/>
            <w:rFonts w:ascii="Calibri" w:eastAsia="Calibri" w:hAnsi="Calibri" w:cs="Calibri"/>
          </w:rPr>
          <w:t>https://www.youtube.com/watch?v=yG4FH60fhUE</w:t>
        </w:r>
      </w:hyperlink>
    </w:p>
    <w:p w14:paraId="59141805" w14:textId="07C85150" w:rsidR="290A77A8" w:rsidRDefault="00F21E33" w:rsidP="0B9DCF04">
      <w:pPr>
        <w:spacing w:line="257" w:lineRule="auto"/>
      </w:pPr>
      <w:hyperlink r:id="rId56">
        <w:r w:rsidR="290A77A8" w:rsidRPr="0B9DCF04">
          <w:rPr>
            <w:rStyle w:val="Hyperlink"/>
            <w:rFonts w:ascii="Calibri" w:eastAsia="Calibri" w:hAnsi="Calibri" w:cs="Calibri"/>
          </w:rPr>
          <w:t>https://angular.io/guide/testing</w:t>
        </w:r>
      </w:hyperlink>
    </w:p>
    <w:p w14:paraId="659F84D5" w14:textId="63EE00D0" w:rsidR="290A77A8" w:rsidRDefault="00F21E33" w:rsidP="0B9DCF04">
      <w:pPr>
        <w:spacing w:line="257" w:lineRule="auto"/>
      </w:pPr>
      <w:hyperlink r:id="rId57">
        <w:r w:rsidR="290A77A8" w:rsidRPr="0B9DCF04">
          <w:rPr>
            <w:rStyle w:val="Hyperlink"/>
            <w:rFonts w:ascii="Calibri" w:eastAsia="Calibri" w:hAnsi="Calibri" w:cs="Calibri"/>
          </w:rPr>
          <w:t>https://medium.com/swlh/angular-unit-testing-jasmine-karma-step-by-step-e3376d110ab4</w:t>
        </w:r>
      </w:hyperlink>
    </w:p>
    <w:p w14:paraId="1C04FD58" w14:textId="13DED071" w:rsidR="290A77A8" w:rsidRDefault="00F21E33" w:rsidP="0B9DCF04">
      <w:pPr>
        <w:spacing w:line="257" w:lineRule="auto"/>
      </w:pPr>
      <w:hyperlink r:id="rId58">
        <w:r w:rsidR="290A77A8" w:rsidRPr="0B9DCF04">
          <w:rPr>
            <w:rStyle w:val="Hyperlink"/>
            <w:rFonts w:ascii="Calibri" w:eastAsia="Calibri" w:hAnsi="Calibri" w:cs="Calibri"/>
          </w:rPr>
          <w:t>https://www.digitalocean.com/community/tutorials/angular-introduction-unit-testing</w:t>
        </w:r>
      </w:hyperlink>
    </w:p>
    <w:p w14:paraId="05B07A86" w14:textId="362160F8" w:rsidR="290A77A8" w:rsidRDefault="290A77A8" w:rsidP="0B9DCF04">
      <w:pPr>
        <w:spacing w:line="257" w:lineRule="auto"/>
      </w:pPr>
      <w:r w:rsidRPr="0B9DCF04">
        <w:rPr>
          <w:rFonts w:ascii="Calibri" w:eastAsia="Calibri" w:hAnsi="Calibri" w:cs="Calibri"/>
        </w:rPr>
        <w:t xml:space="preserve"> </w:t>
      </w:r>
    </w:p>
    <w:p w14:paraId="7E270316" w14:textId="014F5219" w:rsidR="290A77A8" w:rsidRDefault="290A77A8" w:rsidP="0B9DCF04">
      <w:pPr>
        <w:spacing w:line="257" w:lineRule="auto"/>
      </w:pPr>
      <w:r w:rsidRPr="0B9DCF04">
        <w:rPr>
          <w:rFonts w:ascii="Calibri" w:eastAsia="Calibri" w:hAnsi="Calibri" w:cs="Calibri"/>
        </w:rPr>
        <w:t>This CONFERENCE is very useful, it's shown the different between (jest) and (karma and jasmine)</w:t>
      </w:r>
    </w:p>
    <w:p w14:paraId="73772AB1" w14:textId="5AF01219" w:rsidR="290A77A8" w:rsidRDefault="00F21E33" w:rsidP="0B9DCF04">
      <w:pPr>
        <w:spacing w:line="257" w:lineRule="auto"/>
      </w:pPr>
      <w:hyperlink r:id="rId59">
        <w:r w:rsidR="290A77A8" w:rsidRPr="0B9DCF04">
          <w:rPr>
            <w:rStyle w:val="Hyperlink"/>
            <w:rFonts w:ascii="Calibri" w:eastAsia="Calibri" w:hAnsi="Calibri" w:cs="Calibri"/>
          </w:rPr>
          <w:t>https://app.pluralsight.com/library/courses/angular-denver-2019-session-03/table-of-contents</w:t>
        </w:r>
      </w:hyperlink>
    </w:p>
    <w:p w14:paraId="44E4EDA1" w14:textId="5B3D29CC" w:rsidR="290A77A8" w:rsidRDefault="00F21E33" w:rsidP="0B9DCF04">
      <w:pPr>
        <w:spacing w:line="257" w:lineRule="auto"/>
      </w:pPr>
      <w:hyperlink r:id="rId60">
        <w:r w:rsidR="290A77A8" w:rsidRPr="0B9DCF04">
          <w:rPr>
            <w:rStyle w:val="Hyperlink"/>
            <w:rFonts w:ascii="Calibri" w:eastAsia="Calibri" w:hAnsi="Calibri" w:cs="Calibri"/>
          </w:rPr>
          <w:t>https://frontendmasters.com/courses/production-angular/testing/</w:t>
        </w:r>
      </w:hyperlink>
    </w:p>
    <w:p w14:paraId="6A0A1348" w14:textId="71721921" w:rsidR="290A77A8" w:rsidRDefault="00F21E33" w:rsidP="0B9DCF04">
      <w:pPr>
        <w:spacing w:line="257" w:lineRule="auto"/>
      </w:pPr>
      <w:hyperlink r:id="rId61">
        <w:r w:rsidR="290A77A8" w:rsidRPr="0B9DCF04">
          <w:rPr>
            <w:rStyle w:val="Hyperlink"/>
            <w:rFonts w:ascii="Calibri" w:eastAsia="Calibri" w:hAnsi="Calibri" w:cs="Calibri"/>
          </w:rPr>
          <w:t>https://app.pluralsight.com/guides/how-does-jest.f</w:t>
        </w:r>
        <w:r w:rsidR="290A77A8" w:rsidRPr="0B9DCF04">
          <w:rPr>
            <w:rStyle w:val="Hyperlink"/>
            <w:rFonts w:ascii="Calibri" w:eastAsia="Calibri" w:hAnsi="Calibri" w:cs="Calibri"/>
          </w:rPr>
          <w:t>n</w:t>
        </w:r>
        <w:r w:rsidR="290A77A8" w:rsidRPr="0B9DCF04">
          <w:rPr>
            <w:rStyle w:val="Hyperlink"/>
            <w:rFonts w:ascii="Calibri" w:eastAsia="Calibri" w:hAnsi="Calibri" w:cs="Calibri"/>
          </w:rPr>
          <w:t>()-work</w:t>
        </w:r>
      </w:hyperlink>
    </w:p>
    <w:p w14:paraId="07E214FC" w14:textId="05E559EB" w:rsidR="290A77A8" w:rsidRDefault="00F21E33" w:rsidP="0B9DCF04">
      <w:pPr>
        <w:spacing w:line="257" w:lineRule="auto"/>
      </w:pPr>
      <w:hyperlink r:id="rId62">
        <w:r w:rsidR="290A77A8" w:rsidRPr="0B9DCF04">
          <w:rPr>
            <w:rStyle w:val="Hyperlink"/>
            <w:rFonts w:ascii="Calibri" w:eastAsia="Calibri" w:hAnsi="Calibri" w:cs="Calibri"/>
          </w:rPr>
          <w:t>https://app.pluralsight.com/guides/test-asynchronous-code-jest</w:t>
        </w:r>
      </w:hyperlink>
    </w:p>
    <w:p w14:paraId="6FD62E03" w14:textId="699B0562" w:rsidR="290A77A8" w:rsidRDefault="00F21E33" w:rsidP="0B9DCF04">
      <w:pPr>
        <w:spacing w:line="257" w:lineRule="auto"/>
      </w:pPr>
      <w:hyperlink r:id="rId63">
        <w:r w:rsidR="290A77A8" w:rsidRPr="0B9DCF04">
          <w:rPr>
            <w:rStyle w:val="Hyperlink"/>
            <w:rFonts w:ascii="Calibri" w:eastAsia="Calibri" w:hAnsi="Calibri" w:cs="Calibri"/>
          </w:rPr>
          <w:t>https://jestjs.io/docs/es6-class-mocks</w:t>
        </w:r>
      </w:hyperlink>
    </w:p>
    <w:p w14:paraId="1E60E13B" w14:textId="27A9124E" w:rsidR="0B9DCF04" w:rsidRDefault="0B9DCF04" w:rsidP="0B9DCF04"/>
    <w:p w14:paraId="0D0489F8" w14:textId="7903F470" w:rsidR="79D2FD4F" w:rsidRDefault="79D2FD4F" w:rsidP="79D2FD4F"/>
    <w:p w14:paraId="1BD5D927" w14:textId="5FABAF1E" w:rsidR="79D2FD4F" w:rsidRDefault="79D2FD4F" w:rsidP="79D2FD4F"/>
    <w:p w14:paraId="3C2EB6DF" w14:textId="2EA9FB3F" w:rsidR="79D2FD4F" w:rsidRDefault="79D2FD4F" w:rsidP="79D2FD4F"/>
    <w:sectPr w:rsidR="79D2FD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165B5"/>
    <w:multiLevelType w:val="hybridMultilevel"/>
    <w:tmpl w:val="1A1640F8"/>
    <w:lvl w:ilvl="0" w:tplc="B478FE3C">
      <w:start w:val="1"/>
      <w:numFmt w:val="bullet"/>
      <w:lvlText w:val=""/>
      <w:lvlJc w:val="left"/>
      <w:pPr>
        <w:ind w:left="720" w:hanging="360"/>
      </w:pPr>
      <w:rPr>
        <w:rFonts w:ascii="Symbol" w:hAnsi="Symbol" w:hint="default"/>
      </w:rPr>
    </w:lvl>
    <w:lvl w:ilvl="1" w:tplc="0DD4D9D6">
      <w:start w:val="1"/>
      <w:numFmt w:val="bullet"/>
      <w:lvlText w:val="o"/>
      <w:lvlJc w:val="left"/>
      <w:pPr>
        <w:ind w:left="1440" w:hanging="360"/>
      </w:pPr>
      <w:rPr>
        <w:rFonts w:ascii="Courier New" w:hAnsi="Courier New" w:hint="default"/>
      </w:rPr>
    </w:lvl>
    <w:lvl w:ilvl="2" w:tplc="89A02036">
      <w:start w:val="1"/>
      <w:numFmt w:val="bullet"/>
      <w:lvlText w:val=""/>
      <w:lvlJc w:val="left"/>
      <w:pPr>
        <w:ind w:left="2160" w:hanging="360"/>
      </w:pPr>
      <w:rPr>
        <w:rFonts w:ascii="Wingdings" w:hAnsi="Wingdings" w:hint="default"/>
      </w:rPr>
    </w:lvl>
    <w:lvl w:ilvl="3" w:tplc="3B685C8E">
      <w:start w:val="1"/>
      <w:numFmt w:val="bullet"/>
      <w:lvlText w:val=""/>
      <w:lvlJc w:val="left"/>
      <w:pPr>
        <w:ind w:left="2880" w:hanging="360"/>
      </w:pPr>
      <w:rPr>
        <w:rFonts w:ascii="Symbol" w:hAnsi="Symbol" w:hint="default"/>
      </w:rPr>
    </w:lvl>
    <w:lvl w:ilvl="4" w:tplc="4470C862">
      <w:start w:val="1"/>
      <w:numFmt w:val="bullet"/>
      <w:lvlText w:val="o"/>
      <w:lvlJc w:val="left"/>
      <w:pPr>
        <w:ind w:left="3600" w:hanging="360"/>
      </w:pPr>
      <w:rPr>
        <w:rFonts w:ascii="Courier New" w:hAnsi="Courier New" w:hint="default"/>
      </w:rPr>
    </w:lvl>
    <w:lvl w:ilvl="5" w:tplc="F488939E">
      <w:start w:val="1"/>
      <w:numFmt w:val="bullet"/>
      <w:lvlText w:val=""/>
      <w:lvlJc w:val="left"/>
      <w:pPr>
        <w:ind w:left="4320" w:hanging="360"/>
      </w:pPr>
      <w:rPr>
        <w:rFonts w:ascii="Wingdings" w:hAnsi="Wingdings" w:hint="default"/>
      </w:rPr>
    </w:lvl>
    <w:lvl w:ilvl="6" w:tplc="A6F8FB80">
      <w:start w:val="1"/>
      <w:numFmt w:val="bullet"/>
      <w:lvlText w:val=""/>
      <w:lvlJc w:val="left"/>
      <w:pPr>
        <w:ind w:left="5040" w:hanging="360"/>
      </w:pPr>
      <w:rPr>
        <w:rFonts w:ascii="Symbol" w:hAnsi="Symbol" w:hint="default"/>
      </w:rPr>
    </w:lvl>
    <w:lvl w:ilvl="7" w:tplc="195641F6">
      <w:start w:val="1"/>
      <w:numFmt w:val="bullet"/>
      <w:lvlText w:val="o"/>
      <w:lvlJc w:val="left"/>
      <w:pPr>
        <w:ind w:left="5760" w:hanging="360"/>
      </w:pPr>
      <w:rPr>
        <w:rFonts w:ascii="Courier New" w:hAnsi="Courier New" w:hint="default"/>
      </w:rPr>
    </w:lvl>
    <w:lvl w:ilvl="8" w:tplc="03A08222">
      <w:start w:val="1"/>
      <w:numFmt w:val="bullet"/>
      <w:lvlText w:val=""/>
      <w:lvlJc w:val="left"/>
      <w:pPr>
        <w:ind w:left="6480" w:hanging="360"/>
      </w:pPr>
      <w:rPr>
        <w:rFonts w:ascii="Wingdings" w:hAnsi="Wingdings" w:hint="default"/>
      </w:rPr>
    </w:lvl>
  </w:abstractNum>
  <w:abstractNum w:abstractNumId="1" w15:restartNumberingAfterBreak="0">
    <w:nsid w:val="0EEE7FE5"/>
    <w:multiLevelType w:val="hybridMultilevel"/>
    <w:tmpl w:val="6CFC997E"/>
    <w:lvl w:ilvl="0" w:tplc="FEA82044">
      <w:start w:val="1"/>
      <w:numFmt w:val="decimal"/>
      <w:lvlText w:val="%1."/>
      <w:lvlJc w:val="left"/>
      <w:pPr>
        <w:ind w:left="720" w:hanging="360"/>
      </w:pPr>
    </w:lvl>
    <w:lvl w:ilvl="1" w:tplc="47285CAE">
      <w:start w:val="1"/>
      <w:numFmt w:val="lowerLetter"/>
      <w:lvlText w:val="%2."/>
      <w:lvlJc w:val="left"/>
      <w:pPr>
        <w:ind w:left="1440" w:hanging="360"/>
      </w:pPr>
    </w:lvl>
    <w:lvl w:ilvl="2" w:tplc="EE8E6E1E">
      <w:start w:val="1"/>
      <w:numFmt w:val="lowerRoman"/>
      <w:lvlText w:val="%3."/>
      <w:lvlJc w:val="right"/>
      <w:pPr>
        <w:ind w:left="2160" w:hanging="180"/>
      </w:pPr>
    </w:lvl>
    <w:lvl w:ilvl="3" w:tplc="D0AAA502">
      <w:start w:val="1"/>
      <w:numFmt w:val="decimal"/>
      <w:lvlText w:val="%4."/>
      <w:lvlJc w:val="left"/>
      <w:pPr>
        <w:ind w:left="2880" w:hanging="360"/>
      </w:pPr>
    </w:lvl>
    <w:lvl w:ilvl="4" w:tplc="B246A066">
      <w:start w:val="1"/>
      <w:numFmt w:val="lowerLetter"/>
      <w:lvlText w:val="%5."/>
      <w:lvlJc w:val="left"/>
      <w:pPr>
        <w:ind w:left="3600" w:hanging="360"/>
      </w:pPr>
    </w:lvl>
    <w:lvl w:ilvl="5" w:tplc="108C0BF2">
      <w:start w:val="1"/>
      <w:numFmt w:val="lowerRoman"/>
      <w:lvlText w:val="%6."/>
      <w:lvlJc w:val="right"/>
      <w:pPr>
        <w:ind w:left="4320" w:hanging="180"/>
      </w:pPr>
    </w:lvl>
    <w:lvl w:ilvl="6" w:tplc="8DB4B6F8">
      <w:start w:val="1"/>
      <w:numFmt w:val="decimal"/>
      <w:lvlText w:val="%7."/>
      <w:lvlJc w:val="left"/>
      <w:pPr>
        <w:ind w:left="5040" w:hanging="360"/>
      </w:pPr>
    </w:lvl>
    <w:lvl w:ilvl="7" w:tplc="D7520338">
      <w:start w:val="1"/>
      <w:numFmt w:val="lowerLetter"/>
      <w:lvlText w:val="%8."/>
      <w:lvlJc w:val="left"/>
      <w:pPr>
        <w:ind w:left="5760" w:hanging="360"/>
      </w:pPr>
    </w:lvl>
    <w:lvl w:ilvl="8" w:tplc="E056FEFC">
      <w:start w:val="1"/>
      <w:numFmt w:val="lowerRoman"/>
      <w:lvlText w:val="%9."/>
      <w:lvlJc w:val="right"/>
      <w:pPr>
        <w:ind w:left="6480" w:hanging="180"/>
      </w:pPr>
    </w:lvl>
  </w:abstractNum>
  <w:abstractNum w:abstractNumId="2" w15:restartNumberingAfterBreak="0">
    <w:nsid w:val="1A526000"/>
    <w:multiLevelType w:val="hybridMultilevel"/>
    <w:tmpl w:val="3FBA4532"/>
    <w:lvl w:ilvl="0" w:tplc="24204420">
      <w:start w:val="1"/>
      <w:numFmt w:val="bullet"/>
      <w:lvlText w:val=""/>
      <w:lvlJc w:val="left"/>
      <w:pPr>
        <w:ind w:left="720" w:hanging="360"/>
      </w:pPr>
      <w:rPr>
        <w:rFonts w:ascii="Symbol" w:hAnsi="Symbol" w:hint="default"/>
      </w:rPr>
    </w:lvl>
    <w:lvl w:ilvl="1" w:tplc="D5188D7C">
      <w:start w:val="1"/>
      <w:numFmt w:val="bullet"/>
      <w:lvlText w:val="o"/>
      <w:lvlJc w:val="left"/>
      <w:pPr>
        <w:ind w:left="1440" w:hanging="360"/>
      </w:pPr>
      <w:rPr>
        <w:rFonts w:ascii="Courier New" w:hAnsi="Courier New" w:hint="default"/>
      </w:rPr>
    </w:lvl>
    <w:lvl w:ilvl="2" w:tplc="64C6947E">
      <w:start w:val="1"/>
      <w:numFmt w:val="bullet"/>
      <w:lvlText w:val=""/>
      <w:lvlJc w:val="left"/>
      <w:pPr>
        <w:ind w:left="2160" w:hanging="360"/>
      </w:pPr>
      <w:rPr>
        <w:rFonts w:ascii="Wingdings" w:hAnsi="Wingdings" w:hint="default"/>
      </w:rPr>
    </w:lvl>
    <w:lvl w:ilvl="3" w:tplc="15A00EEE">
      <w:start w:val="1"/>
      <w:numFmt w:val="bullet"/>
      <w:lvlText w:val=""/>
      <w:lvlJc w:val="left"/>
      <w:pPr>
        <w:ind w:left="2880" w:hanging="360"/>
      </w:pPr>
      <w:rPr>
        <w:rFonts w:ascii="Symbol" w:hAnsi="Symbol" w:hint="default"/>
      </w:rPr>
    </w:lvl>
    <w:lvl w:ilvl="4" w:tplc="335A66A0">
      <w:start w:val="1"/>
      <w:numFmt w:val="bullet"/>
      <w:lvlText w:val="o"/>
      <w:lvlJc w:val="left"/>
      <w:pPr>
        <w:ind w:left="3600" w:hanging="360"/>
      </w:pPr>
      <w:rPr>
        <w:rFonts w:ascii="Courier New" w:hAnsi="Courier New" w:hint="default"/>
      </w:rPr>
    </w:lvl>
    <w:lvl w:ilvl="5" w:tplc="655614E8">
      <w:start w:val="1"/>
      <w:numFmt w:val="bullet"/>
      <w:lvlText w:val=""/>
      <w:lvlJc w:val="left"/>
      <w:pPr>
        <w:ind w:left="4320" w:hanging="360"/>
      </w:pPr>
      <w:rPr>
        <w:rFonts w:ascii="Wingdings" w:hAnsi="Wingdings" w:hint="default"/>
      </w:rPr>
    </w:lvl>
    <w:lvl w:ilvl="6" w:tplc="4FDE7FD8">
      <w:start w:val="1"/>
      <w:numFmt w:val="bullet"/>
      <w:lvlText w:val=""/>
      <w:lvlJc w:val="left"/>
      <w:pPr>
        <w:ind w:left="5040" w:hanging="360"/>
      </w:pPr>
      <w:rPr>
        <w:rFonts w:ascii="Symbol" w:hAnsi="Symbol" w:hint="default"/>
      </w:rPr>
    </w:lvl>
    <w:lvl w:ilvl="7" w:tplc="202CBADE">
      <w:start w:val="1"/>
      <w:numFmt w:val="bullet"/>
      <w:lvlText w:val="o"/>
      <w:lvlJc w:val="left"/>
      <w:pPr>
        <w:ind w:left="5760" w:hanging="360"/>
      </w:pPr>
      <w:rPr>
        <w:rFonts w:ascii="Courier New" w:hAnsi="Courier New" w:hint="default"/>
      </w:rPr>
    </w:lvl>
    <w:lvl w:ilvl="8" w:tplc="8C0AD81C">
      <w:start w:val="1"/>
      <w:numFmt w:val="bullet"/>
      <w:lvlText w:val=""/>
      <w:lvlJc w:val="left"/>
      <w:pPr>
        <w:ind w:left="6480" w:hanging="360"/>
      </w:pPr>
      <w:rPr>
        <w:rFonts w:ascii="Wingdings" w:hAnsi="Wingdings" w:hint="default"/>
      </w:rPr>
    </w:lvl>
  </w:abstractNum>
  <w:abstractNum w:abstractNumId="3" w15:restartNumberingAfterBreak="0">
    <w:nsid w:val="1D4D472D"/>
    <w:multiLevelType w:val="hybridMultilevel"/>
    <w:tmpl w:val="99E2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9261E"/>
    <w:multiLevelType w:val="hybridMultilevel"/>
    <w:tmpl w:val="257EC20C"/>
    <w:lvl w:ilvl="0" w:tplc="D848FBB4">
      <w:start w:val="1"/>
      <w:numFmt w:val="bullet"/>
      <w:lvlText w:val=""/>
      <w:lvlJc w:val="left"/>
      <w:pPr>
        <w:ind w:left="720" w:hanging="360"/>
      </w:pPr>
      <w:rPr>
        <w:rFonts w:ascii="Symbol" w:hAnsi="Symbol" w:hint="default"/>
      </w:rPr>
    </w:lvl>
    <w:lvl w:ilvl="1" w:tplc="DDACC2B2">
      <w:start w:val="1"/>
      <w:numFmt w:val="bullet"/>
      <w:lvlText w:val="o"/>
      <w:lvlJc w:val="left"/>
      <w:pPr>
        <w:ind w:left="1440" w:hanging="360"/>
      </w:pPr>
      <w:rPr>
        <w:rFonts w:ascii="Courier New" w:hAnsi="Courier New" w:hint="default"/>
      </w:rPr>
    </w:lvl>
    <w:lvl w:ilvl="2" w:tplc="D5468C74">
      <w:start w:val="1"/>
      <w:numFmt w:val="bullet"/>
      <w:lvlText w:val=""/>
      <w:lvlJc w:val="left"/>
      <w:pPr>
        <w:ind w:left="2160" w:hanging="360"/>
      </w:pPr>
      <w:rPr>
        <w:rFonts w:ascii="Wingdings" w:hAnsi="Wingdings" w:hint="default"/>
      </w:rPr>
    </w:lvl>
    <w:lvl w:ilvl="3" w:tplc="A8F8C9E4">
      <w:start w:val="1"/>
      <w:numFmt w:val="bullet"/>
      <w:lvlText w:val=""/>
      <w:lvlJc w:val="left"/>
      <w:pPr>
        <w:ind w:left="2880" w:hanging="360"/>
      </w:pPr>
      <w:rPr>
        <w:rFonts w:ascii="Symbol" w:hAnsi="Symbol" w:hint="default"/>
      </w:rPr>
    </w:lvl>
    <w:lvl w:ilvl="4" w:tplc="E63E972A">
      <w:start w:val="1"/>
      <w:numFmt w:val="bullet"/>
      <w:lvlText w:val="o"/>
      <w:lvlJc w:val="left"/>
      <w:pPr>
        <w:ind w:left="3600" w:hanging="360"/>
      </w:pPr>
      <w:rPr>
        <w:rFonts w:ascii="Courier New" w:hAnsi="Courier New" w:hint="default"/>
      </w:rPr>
    </w:lvl>
    <w:lvl w:ilvl="5" w:tplc="D2D24CFE">
      <w:start w:val="1"/>
      <w:numFmt w:val="bullet"/>
      <w:lvlText w:val=""/>
      <w:lvlJc w:val="left"/>
      <w:pPr>
        <w:ind w:left="4320" w:hanging="360"/>
      </w:pPr>
      <w:rPr>
        <w:rFonts w:ascii="Wingdings" w:hAnsi="Wingdings" w:hint="default"/>
      </w:rPr>
    </w:lvl>
    <w:lvl w:ilvl="6" w:tplc="2AB23C5E">
      <w:start w:val="1"/>
      <w:numFmt w:val="bullet"/>
      <w:lvlText w:val=""/>
      <w:lvlJc w:val="left"/>
      <w:pPr>
        <w:ind w:left="5040" w:hanging="360"/>
      </w:pPr>
      <w:rPr>
        <w:rFonts w:ascii="Symbol" w:hAnsi="Symbol" w:hint="default"/>
      </w:rPr>
    </w:lvl>
    <w:lvl w:ilvl="7" w:tplc="551A409A">
      <w:start w:val="1"/>
      <w:numFmt w:val="bullet"/>
      <w:lvlText w:val="o"/>
      <w:lvlJc w:val="left"/>
      <w:pPr>
        <w:ind w:left="5760" w:hanging="360"/>
      </w:pPr>
      <w:rPr>
        <w:rFonts w:ascii="Courier New" w:hAnsi="Courier New" w:hint="default"/>
      </w:rPr>
    </w:lvl>
    <w:lvl w:ilvl="8" w:tplc="A16427AE">
      <w:start w:val="1"/>
      <w:numFmt w:val="bullet"/>
      <w:lvlText w:val=""/>
      <w:lvlJc w:val="left"/>
      <w:pPr>
        <w:ind w:left="6480" w:hanging="360"/>
      </w:pPr>
      <w:rPr>
        <w:rFonts w:ascii="Wingdings" w:hAnsi="Wingdings" w:hint="default"/>
      </w:rPr>
    </w:lvl>
  </w:abstractNum>
  <w:abstractNum w:abstractNumId="5" w15:restartNumberingAfterBreak="0">
    <w:nsid w:val="209528C7"/>
    <w:multiLevelType w:val="hybridMultilevel"/>
    <w:tmpl w:val="4DDE9512"/>
    <w:lvl w:ilvl="0" w:tplc="7B002D6C">
      <w:start w:val="1"/>
      <w:numFmt w:val="lowerLetter"/>
      <w:lvlText w:val="%1."/>
      <w:lvlJc w:val="left"/>
      <w:pPr>
        <w:ind w:left="720" w:hanging="360"/>
      </w:pPr>
    </w:lvl>
    <w:lvl w:ilvl="1" w:tplc="F1A4E9F8">
      <w:start w:val="1"/>
      <w:numFmt w:val="lowerLetter"/>
      <w:lvlText w:val="%2."/>
      <w:lvlJc w:val="left"/>
      <w:pPr>
        <w:ind w:left="1440" w:hanging="360"/>
      </w:pPr>
    </w:lvl>
    <w:lvl w:ilvl="2" w:tplc="69F097E0">
      <w:start w:val="1"/>
      <w:numFmt w:val="lowerRoman"/>
      <w:lvlText w:val="%3."/>
      <w:lvlJc w:val="right"/>
      <w:pPr>
        <w:ind w:left="2160" w:hanging="180"/>
      </w:pPr>
    </w:lvl>
    <w:lvl w:ilvl="3" w:tplc="1C506D1C">
      <w:start w:val="1"/>
      <w:numFmt w:val="decimal"/>
      <w:lvlText w:val="%4."/>
      <w:lvlJc w:val="left"/>
      <w:pPr>
        <w:ind w:left="2880" w:hanging="360"/>
      </w:pPr>
    </w:lvl>
    <w:lvl w:ilvl="4" w:tplc="3CE46FAC">
      <w:start w:val="1"/>
      <w:numFmt w:val="lowerLetter"/>
      <w:lvlText w:val="%5."/>
      <w:lvlJc w:val="left"/>
      <w:pPr>
        <w:ind w:left="3600" w:hanging="360"/>
      </w:pPr>
    </w:lvl>
    <w:lvl w:ilvl="5" w:tplc="A90C9B0A">
      <w:start w:val="1"/>
      <w:numFmt w:val="lowerRoman"/>
      <w:lvlText w:val="%6."/>
      <w:lvlJc w:val="right"/>
      <w:pPr>
        <w:ind w:left="4320" w:hanging="180"/>
      </w:pPr>
    </w:lvl>
    <w:lvl w:ilvl="6" w:tplc="4E022134">
      <w:start w:val="1"/>
      <w:numFmt w:val="decimal"/>
      <w:lvlText w:val="%7."/>
      <w:lvlJc w:val="left"/>
      <w:pPr>
        <w:ind w:left="5040" w:hanging="360"/>
      </w:pPr>
    </w:lvl>
    <w:lvl w:ilvl="7" w:tplc="2452D764">
      <w:start w:val="1"/>
      <w:numFmt w:val="lowerLetter"/>
      <w:lvlText w:val="%8."/>
      <w:lvlJc w:val="left"/>
      <w:pPr>
        <w:ind w:left="5760" w:hanging="360"/>
      </w:pPr>
    </w:lvl>
    <w:lvl w:ilvl="8" w:tplc="D2A0EE98">
      <w:start w:val="1"/>
      <w:numFmt w:val="lowerRoman"/>
      <w:lvlText w:val="%9."/>
      <w:lvlJc w:val="right"/>
      <w:pPr>
        <w:ind w:left="6480" w:hanging="180"/>
      </w:pPr>
    </w:lvl>
  </w:abstractNum>
  <w:abstractNum w:abstractNumId="6" w15:restartNumberingAfterBreak="0">
    <w:nsid w:val="21E62EE0"/>
    <w:multiLevelType w:val="hybridMultilevel"/>
    <w:tmpl w:val="EA9C0F5E"/>
    <w:lvl w:ilvl="0" w:tplc="F5AEDC74">
      <w:start w:val="1"/>
      <w:numFmt w:val="decimal"/>
      <w:lvlText w:val="%1."/>
      <w:lvlJc w:val="left"/>
      <w:pPr>
        <w:ind w:left="720" w:hanging="360"/>
      </w:pPr>
    </w:lvl>
    <w:lvl w:ilvl="1" w:tplc="E9307F8C">
      <w:start w:val="1"/>
      <w:numFmt w:val="lowerLetter"/>
      <w:lvlText w:val="%2."/>
      <w:lvlJc w:val="left"/>
      <w:pPr>
        <w:ind w:left="1440" w:hanging="360"/>
      </w:pPr>
    </w:lvl>
    <w:lvl w:ilvl="2" w:tplc="9C1C434E">
      <w:start w:val="1"/>
      <w:numFmt w:val="lowerRoman"/>
      <w:lvlText w:val="%3."/>
      <w:lvlJc w:val="right"/>
      <w:pPr>
        <w:ind w:left="2160" w:hanging="180"/>
      </w:pPr>
    </w:lvl>
    <w:lvl w:ilvl="3" w:tplc="62E2CD2A">
      <w:start w:val="1"/>
      <w:numFmt w:val="decimal"/>
      <w:lvlText w:val="%4."/>
      <w:lvlJc w:val="left"/>
      <w:pPr>
        <w:ind w:left="2880" w:hanging="360"/>
      </w:pPr>
    </w:lvl>
    <w:lvl w:ilvl="4" w:tplc="6B30863A">
      <w:start w:val="1"/>
      <w:numFmt w:val="lowerLetter"/>
      <w:lvlText w:val="%5."/>
      <w:lvlJc w:val="left"/>
      <w:pPr>
        <w:ind w:left="3600" w:hanging="360"/>
      </w:pPr>
    </w:lvl>
    <w:lvl w:ilvl="5" w:tplc="FD2C30A2">
      <w:start w:val="1"/>
      <w:numFmt w:val="lowerRoman"/>
      <w:lvlText w:val="%6."/>
      <w:lvlJc w:val="right"/>
      <w:pPr>
        <w:ind w:left="4320" w:hanging="180"/>
      </w:pPr>
    </w:lvl>
    <w:lvl w:ilvl="6" w:tplc="476443E0">
      <w:start w:val="1"/>
      <w:numFmt w:val="decimal"/>
      <w:lvlText w:val="%7."/>
      <w:lvlJc w:val="left"/>
      <w:pPr>
        <w:ind w:left="5040" w:hanging="360"/>
      </w:pPr>
    </w:lvl>
    <w:lvl w:ilvl="7" w:tplc="3DA677EE">
      <w:start w:val="1"/>
      <w:numFmt w:val="lowerLetter"/>
      <w:lvlText w:val="%8."/>
      <w:lvlJc w:val="left"/>
      <w:pPr>
        <w:ind w:left="5760" w:hanging="360"/>
      </w:pPr>
    </w:lvl>
    <w:lvl w:ilvl="8" w:tplc="5E4E2BEA">
      <w:start w:val="1"/>
      <w:numFmt w:val="lowerRoman"/>
      <w:lvlText w:val="%9."/>
      <w:lvlJc w:val="right"/>
      <w:pPr>
        <w:ind w:left="6480" w:hanging="180"/>
      </w:pPr>
    </w:lvl>
  </w:abstractNum>
  <w:abstractNum w:abstractNumId="7" w15:restartNumberingAfterBreak="0">
    <w:nsid w:val="22DC14BD"/>
    <w:multiLevelType w:val="hybridMultilevel"/>
    <w:tmpl w:val="BA2A88AA"/>
    <w:lvl w:ilvl="0" w:tplc="81307838">
      <w:start w:val="1"/>
      <w:numFmt w:val="decimal"/>
      <w:lvlText w:val="%1."/>
      <w:lvlJc w:val="left"/>
      <w:pPr>
        <w:ind w:left="720" w:hanging="360"/>
      </w:pPr>
    </w:lvl>
    <w:lvl w:ilvl="1" w:tplc="A22CD936">
      <w:start w:val="1"/>
      <w:numFmt w:val="lowerLetter"/>
      <w:lvlText w:val="%2."/>
      <w:lvlJc w:val="left"/>
      <w:pPr>
        <w:ind w:left="1440" w:hanging="360"/>
      </w:pPr>
    </w:lvl>
    <w:lvl w:ilvl="2" w:tplc="A31C0BE8">
      <w:start w:val="1"/>
      <w:numFmt w:val="lowerRoman"/>
      <w:lvlText w:val="%3."/>
      <w:lvlJc w:val="right"/>
      <w:pPr>
        <w:ind w:left="2160" w:hanging="180"/>
      </w:pPr>
    </w:lvl>
    <w:lvl w:ilvl="3" w:tplc="22961B8E">
      <w:start w:val="1"/>
      <w:numFmt w:val="decimal"/>
      <w:lvlText w:val="%4."/>
      <w:lvlJc w:val="left"/>
      <w:pPr>
        <w:ind w:left="2880" w:hanging="360"/>
      </w:pPr>
    </w:lvl>
    <w:lvl w:ilvl="4" w:tplc="6FBE4A1E">
      <w:start w:val="1"/>
      <w:numFmt w:val="lowerLetter"/>
      <w:lvlText w:val="%5."/>
      <w:lvlJc w:val="left"/>
      <w:pPr>
        <w:ind w:left="3600" w:hanging="360"/>
      </w:pPr>
    </w:lvl>
    <w:lvl w:ilvl="5" w:tplc="B01CA512">
      <w:start w:val="1"/>
      <w:numFmt w:val="lowerRoman"/>
      <w:lvlText w:val="%6."/>
      <w:lvlJc w:val="right"/>
      <w:pPr>
        <w:ind w:left="4320" w:hanging="180"/>
      </w:pPr>
    </w:lvl>
    <w:lvl w:ilvl="6" w:tplc="32BA7EF2">
      <w:start w:val="1"/>
      <w:numFmt w:val="decimal"/>
      <w:lvlText w:val="%7."/>
      <w:lvlJc w:val="left"/>
      <w:pPr>
        <w:ind w:left="5040" w:hanging="360"/>
      </w:pPr>
    </w:lvl>
    <w:lvl w:ilvl="7" w:tplc="8FC8937A">
      <w:start w:val="1"/>
      <w:numFmt w:val="lowerLetter"/>
      <w:lvlText w:val="%8."/>
      <w:lvlJc w:val="left"/>
      <w:pPr>
        <w:ind w:left="5760" w:hanging="360"/>
      </w:pPr>
    </w:lvl>
    <w:lvl w:ilvl="8" w:tplc="204C82A2">
      <w:start w:val="1"/>
      <w:numFmt w:val="lowerRoman"/>
      <w:lvlText w:val="%9."/>
      <w:lvlJc w:val="right"/>
      <w:pPr>
        <w:ind w:left="6480" w:hanging="180"/>
      </w:pPr>
    </w:lvl>
  </w:abstractNum>
  <w:abstractNum w:abstractNumId="8" w15:restartNumberingAfterBreak="0">
    <w:nsid w:val="260C5B3E"/>
    <w:multiLevelType w:val="hybridMultilevel"/>
    <w:tmpl w:val="3C1A4610"/>
    <w:lvl w:ilvl="0" w:tplc="694C01E6">
      <w:start w:val="1"/>
      <w:numFmt w:val="bullet"/>
      <w:lvlText w:val=""/>
      <w:lvlJc w:val="left"/>
      <w:pPr>
        <w:ind w:left="720" w:hanging="360"/>
      </w:pPr>
      <w:rPr>
        <w:rFonts w:ascii="Symbol" w:hAnsi="Symbol" w:hint="default"/>
      </w:rPr>
    </w:lvl>
    <w:lvl w:ilvl="1" w:tplc="34D2AD98">
      <w:start w:val="1"/>
      <w:numFmt w:val="bullet"/>
      <w:lvlText w:val="o"/>
      <w:lvlJc w:val="left"/>
      <w:pPr>
        <w:ind w:left="1440" w:hanging="360"/>
      </w:pPr>
      <w:rPr>
        <w:rFonts w:ascii="Courier New" w:hAnsi="Courier New" w:hint="default"/>
      </w:rPr>
    </w:lvl>
    <w:lvl w:ilvl="2" w:tplc="0A6C3310">
      <w:start w:val="1"/>
      <w:numFmt w:val="bullet"/>
      <w:lvlText w:val=""/>
      <w:lvlJc w:val="left"/>
      <w:pPr>
        <w:ind w:left="2160" w:hanging="360"/>
      </w:pPr>
      <w:rPr>
        <w:rFonts w:ascii="Wingdings" w:hAnsi="Wingdings" w:hint="default"/>
      </w:rPr>
    </w:lvl>
    <w:lvl w:ilvl="3" w:tplc="683E97D4">
      <w:start w:val="1"/>
      <w:numFmt w:val="bullet"/>
      <w:lvlText w:val=""/>
      <w:lvlJc w:val="left"/>
      <w:pPr>
        <w:ind w:left="2880" w:hanging="360"/>
      </w:pPr>
      <w:rPr>
        <w:rFonts w:ascii="Symbol" w:hAnsi="Symbol" w:hint="default"/>
      </w:rPr>
    </w:lvl>
    <w:lvl w:ilvl="4" w:tplc="173A4C58">
      <w:start w:val="1"/>
      <w:numFmt w:val="bullet"/>
      <w:lvlText w:val="o"/>
      <w:lvlJc w:val="left"/>
      <w:pPr>
        <w:ind w:left="3600" w:hanging="360"/>
      </w:pPr>
      <w:rPr>
        <w:rFonts w:ascii="Courier New" w:hAnsi="Courier New" w:hint="default"/>
      </w:rPr>
    </w:lvl>
    <w:lvl w:ilvl="5" w:tplc="5D48248E">
      <w:start w:val="1"/>
      <w:numFmt w:val="bullet"/>
      <w:lvlText w:val=""/>
      <w:lvlJc w:val="left"/>
      <w:pPr>
        <w:ind w:left="4320" w:hanging="360"/>
      </w:pPr>
      <w:rPr>
        <w:rFonts w:ascii="Wingdings" w:hAnsi="Wingdings" w:hint="default"/>
      </w:rPr>
    </w:lvl>
    <w:lvl w:ilvl="6" w:tplc="BCEE8F0C">
      <w:start w:val="1"/>
      <w:numFmt w:val="bullet"/>
      <w:lvlText w:val=""/>
      <w:lvlJc w:val="left"/>
      <w:pPr>
        <w:ind w:left="5040" w:hanging="360"/>
      </w:pPr>
      <w:rPr>
        <w:rFonts w:ascii="Symbol" w:hAnsi="Symbol" w:hint="default"/>
      </w:rPr>
    </w:lvl>
    <w:lvl w:ilvl="7" w:tplc="30047AE6">
      <w:start w:val="1"/>
      <w:numFmt w:val="bullet"/>
      <w:lvlText w:val="o"/>
      <w:lvlJc w:val="left"/>
      <w:pPr>
        <w:ind w:left="5760" w:hanging="360"/>
      </w:pPr>
      <w:rPr>
        <w:rFonts w:ascii="Courier New" w:hAnsi="Courier New" w:hint="default"/>
      </w:rPr>
    </w:lvl>
    <w:lvl w:ilvl="8" w:tplc="6E5AD5D8">
      <w:start w:val="1"/>
      <w:numFmt w:val="bullet"/>
      <w:lvlText w:val=""/>
      <w:lvlJc w:val="left"/>
      <w:pPr>
        <w:ind w:left="6480" w:hanging="360"/>
      </w:pPr>
      <w:rPr>
        <w:rFonts w:ascii="Wingdings" w:hAnsi="Wingdings" w:hint="default"/>
      </w:rPr>
    </w:lvl>
  </w:abstractNum>
  <w:abstractNum w:abstractNumId="9" w15:restartNumberingAfterBreak="0">
    <w:nsid w:val="29A611DA"/>
    <w:multiLevelType w:val="hybridMultilevel"/>
    <w:tmpl w:val="1616C964"/>
    <w:lvl w:ilvl="0" w:tplc="9D1CD408">
      <w:start w:val="1"/>
      <w:numFmt w:val="bullet"/>
      <w:lvlText w:val=""/>
      <w:lvlJc w:val="left"/>
      <w:pPr>
        <w:ind w:left="720" w:hanging="360"/>
      </w:pPr>
      <w:rPr>
        <w:rFonts w:ascii="Symbol" w:hAnsi="Symbol" w:hint="default"/>
      </w:rPr>
    </w:lvl>
    <w:lvl w:ilvl="1" w:tplc="DB40E86E">
      <w:start w:val="1"/>
      <w:numFmt w:val="bullet"/>
      <w:lvlText w:val="o"/>
      <w:lvlJc w:val="left"/>
      <w:pPr>
        <w:ind w:left="1440" w:hanging="360"/>
      </w:pPr>
      <w:rPr>
        <w:rFonts w:ascii="Courier New" w:hAnsi="Courier New" w:hint="default"/>
      </w:rPr>
    </w:lvl>
    <w:lvl w:ilvl="2" w:tplc="7242AF48">
      <w:start w:val="1"/>
      <w:numFmt w:val="bullet"/>
      <w:lvlText w:val=""/>
      <w:lvlJc w:val="left"/>
      <w:pPr>
        <w:ind w:left="2160" w:hanging="360"/>
      </w:pPr>
      <w:rPr>
        <w:rFonts w:ascii="Wingdings" w:hAnsi="Wingdings" w:hint="default"/>
      </w:rPr>
    </w:lvl>
    <w:lvl w:ilvl="3" w:tplc="02C0BD92">
      <w:start w:val="1"/>
      <w:numFmt w:val="bullet"/>
      <w:lvlText w:val=""/>
      <w:lvlJc w:val="left"/>
      <w:pPr>
        <w:ind w:left="2880" w:hanging="360"/>
      </w:pPr>
      <w:rPr>
        <w:rFonts w:ascii="Symbol" w:hAnsi="Symbol" w:hint="default"/>
      </w:rPr>
    </w:lvl>
    <w:lvl w:ilvl="4" w:tplc="1736EB84">
      <w:start w:val="1"/>
      <w:numFmt w:val="bullet"/>
      <w:lvlText w:val="o"/>
      <w:lvlJc w:val="left"/>
      <w:pPr>
        <w:ind w:left="3600" w:hanging="360"/>
      </w:pPr>
      <w:rPr>
        <w:rFonts w:ascii="Courier New" w:hAnsi="Courier New" w:hint="default"/>
      </w:rPr>
    </w:lvl>
    <w:lvl w:ilvl="5" w:tplc="AE884BB4">
      <w:start w:val="1"/>
      <w:numFmt w:val="bullet"/>
      <w:lvlText w:val=""/>
      <w:lvlJc w:val="left"/>
      <w:pPr>
        <w:ind w:left="4320" w:hanging="360"/>
      </w:pPr>
      <w:rPr>
        <w:rFonts w:ascii="Wingdings" w:hAnsi="Wingdings" w:hint="default"/>
      </w:rPr>
    </w:lvl>
    <w:lvl w:ilvl="6" w:tplc="9DFC65C6">
      <w:start w:val="1"/>
      <w:numFmt w:val="bullet"/>
      <w:lvlText w:val=""/>
      <w:lvlJc w:val="left"/>
      <w:pPr>
        <w:ind w:left="5040" w:hanging="360"/>
      </w:pPr>
      <w:rPr>
        <w:rFonts w:ascii="Symbol" w:hAnsi="Symbol" w:hint="default"/>
      </w:rPr>
    </w:lvl>
    <w:lvl w:ilvl="7" w:tplc="B434ACF2">
      <w:start w:val="1"/>
      <w:numFmt w:val="bullet"/>
      <w:lvlText w:val="o"/>
      <w:lvlJc w:val="left"/>
      <w:pPr>
        <w:ind w:left="5760" w:hanging="360"/>
      </w:pPr>
      <w:rPr>
        <w:rFonts w:ascii="Courier New" w:hAnsi="Courier New" w:hint="default"/>
      </w:rPr>
    </w:lvl>
    <w:lvl w:ilvl="8" w:tplc="6C64AA80">
      <w:start w:val="1"/>
      <w:numFmt w:val="bullet"/>
      <w:lvlText w:val=""/>
      <w:lvlJc w:val="left"/>
      <w:pPr>
        <w:ind w:left="6480" w:hanging="360"/>
      </w:pPr>
      <w:rPr>
        <w:rFonts w:ascii="Wingdings" w:hAnsi="Wingdings" w:hint="default"/>
      </w:rPr>
    </w:lvl>
  </w:abstractNum>
  <w:abstractNum w:abstractNumId="10" w15:restartNumberingAfterBreak="0">
    <w:nsid w:val="29BE1C58"/>
    <w:multiLevelType w:val="hybridMultilevel"/>
    <w:tmpl w:val="32AA17CC"/>
    <w:lvl w:ilvl="0" w:tplc="45DC7050">
      <w:start w:val="1"/>
      <w:numFmt w:val="lowerLetter"/>
      <w:lvlText w:val="%1."/>
      <w:lvlJc w:val="left"/>
      <w:pPr>
        <w:ind w:left="1080" w:hanging="360"/>
      </w:pPr>
    </w:lvl>
    <w:lvl w:ilvl="1" w:tplc="2396BCAE">
      <w:start w:val="1"/>
      <w:numFmt w:val="lowerLetter"/>
      <w:lvlText w:val="%2."/>
      <w:lvlJc w:val="left"/>
      <w:pPr>
        <w:ind w:left="1800" w:hanging="360"/>
      </w:pPr>
    </w:lvl>
    <w:lvl w:ilvl="2" w:tplc="E348C756">
      <w:start w:val="1"/>
      <w:numFmt w:val="lowerRoman"/>
      <w:lvlText w:val="%3."/>
      <w:lvlJc w:val="right"/>
      <w:pPr>
        <w:ind w:left="2520" w:hanging="180"/>
      </w:pPr>
    </w:lvl>
    <w:lvl w:ilvl="3" w:tplc="B14C413C">
      <w:start w:val="1"/>
      <w:numFmt w:val="decimal"/>
      <w:lvlText w:val="%4."/>
      <w:lvlJc w:val="left"/>
      <w:pPr>
        <w:ind w:left="3240" w:hanging="360"/>
      </w:pPr>
    </w:lvl>
    <w:lvl w:ilvl="4" w:tplc="0C2A2DAC">
      <w:start w:val="1"/>
      <w:numFmt w:val="lowerLetter"/>
      <w:lvlText w:val="%5."/>
      <w:lvlJc w:val="left"/>
      <w:pPr>
        <w:ind w:left="3960" w:hanging="360"/>
      </w:pPr>
    </w:lvl>
    <w:lvl w:ilvl="5" w:tplc="74B4B7AC">
      <w:start w:val="1"/>
      <w:numFmt w:val="lowerRoman"/>
      <w:lvlText w:val="%6."/>
      <w:lvlJc w:val="right"/>
      <w:pPr>
        <w:ind w:left="4680" w:hanging="180"/>
      </w:pPr>
    </w:lvl>
    <w:lvl w:ilvl="6" w:tplc="E858FBCE">
      <w:start w:val="1"/>
      <w:numFmt w:val="decimal"/>
      <w:lvlText w:val="%7."/>
      <w:lvlJc w:val="left"/>
      <w:pPr>
        <w:ind w:left="5400" w:hanging="360"/>
      </w:pPr>
    </w:lvl>
    <w:lvl w:ilvl="7" w:tplc="964EC2F4">
      <w:start w:val="1"/>
      <w:numFmt w:val="lowerLetter"/>
      <w:lvlText w:val="%8."/>
      <w:lvlJc w:val="left"/>
      <w:pPr>
        <w:ind w:left="6120" w:hanging="360"/>
      </w:pPr>
    </w:lvl>
    <w:lvl w:ilvl="8" w:tplc="A5E0F1BC">
      <w:start w:val="1"/>
      <w:numFmt w:val="lowerRoman"/>
      <w:lvlText w:val="%9."/>
      <w:lvlJc w:val="right"/>
      <w:pPr>
        <w:ind w:left="6840" w:hanging="180"/>
      </w:pPr>
    </w:lvl>
  </w:abstractNum>
  <w:abstractNum w:abstractNumId="11" w15:restartNumberingAfterBreak="0">
    <w:nsid w:val="2EF350B5"/>
    <w:multiLevelType w:val="hybridMultilevel"/>
    <w:tmpl w:val="E604CB62"/>
    <w:lvl w:ilvl="0" w:tplc="E3DE36CC">
      <w:start w:val="1"/>
      <w:numFmt w:val="bullet"/>
      <w:lvlText w:val=""/>
      <w:lvlJc w:val="left"/>
      <w:pPr>
        <w:ind w:left="720" w:hanging="360"/>
      </w:pPr>
      <w:rPr>
        <w:rFonts w:ascii="Symbol" w:hAnsi="Symbol" w:hint="default"/>
      </w:rPr>
    </w:lvl>
    <w:lvl w:ilvl="1" w:tplc="971C9326">
      <w:start w:val="1"/>
      <w:numFmt w:val="bullet"/>
      <w:lvlText w:val=""/>
      <w:lvlJc w:val="left"/>
      <w:pPr>
        <w:ind w:left="1440" w:hanging="360"/>
      </w:pPr>
      <w:rPr>
        <w:rFonts w:ascii="Symbol" w:hAnsi="Symbol" w:hint="default"/>
      </w:rPr>
    </w:lvl>
    <w:lvl w:ilvl="2" w:tplc="8D2434F8">
      <w:start w:val="1"/>
      <w:numFmt w:val="bullet"/>
      <w:lvlText w:val=""/>
      <w:lvlJc w:val="left"/>
      <w:pPr>
        <w:ind w:left="2160" w:hanging="360"/>
      </w:pPr>
      <w:rPr>
        <w:rFonts w:ascii="Wingdings" w:hAnsi="Wingdings" w:hint="default"/>
      </w:rPr>
    </w:lvl>
    <w:lvl w:ilvl="3" w:tplc="89C25F6E">
      <w:start w:val="1"/>
      <w:numFmt w:val="bullet"/>
      <w:lvlText w:val=""/>
      <w:lvlJc w:val="left"/>
      <w:pPr>
        <w:ind w:left="2880" w:hanging="360"/>
      </w:pPr>
      <w:rPr>
        <w:rFonts w:ascii="Symbol" w:hAnsi="Symbol" w:hint="default"/>
      </w:rPr>
    </w:lvl>
    <w:lvl w:ilvl="4" w:tplc="827C3E2A">
      <w:start w:val="1"/>
      <w:numFmt w:val="bullet"/>
      <w:lvlText w:val="o"/>
      <w:lvlJc w:val="left"/>
      <w:pPr>
        <w:ind w:left="3600" w:hanging="360"/>
      </w:pPr>
      <w:rPr>
        <w:rFonts w:ascii="Courier New" w:hAnsi="Courier New" w:hint="default"/>
      </w:rPr>
    </w:lvl>
    <w:lvl w:ilvl="5" w:tplc="518491DC">
      <w:start w:val="1"/>
      <w:numFmt w:val="bullet"/>
      <w:lvlText w:val=""/>
      <w:lvlJc w:val="left"/>
      <w:pPr>
        <w:ind w:left="4320" w:hanging="360"/>
      </w:pPr>
      <w:rPr>
        <w:rFonts w:ascii="Wingdings" w:hAnsi="Wingdings" w:hint="default"/>
      </w:rPr>
    </w:lvl>
    <w:lvl w:ilvl="6" w:tplc="087828CA">
      <w:start w:val="1"/>
      <w:numFmt w:val="bullet"/>
      <w:lvlText w:val=""/>
      <w:lvlJc w:val="left"/>
      <w:pPr>
        <w:ind w:left="5040" w:hanging="360"/>
      </w:pPr>
      <w:rPr>
        <w:rFonts w:ascii="Symbol" w:hAnsi="Symbol" w:hint="default"/>
      </w:rPr>
    </w:lvl>
    <w:lvl w:ilvl="7" w:tplc="492EDCF4">
      <w:start w:val="1"/>
      <w:numFmt w:val="bullet"/>
      <w:lvlText w:val="o"/>
      <w:lvlJc w:val="left"/>
      <w:pPr>
        <w:ind w:left="5760" w:hanging="360"/>
      </w:pPr>
      <w:rPr>
        <w:rFonts w:ascii="Courier New" w:hAnsi="Courier New" w:hint="default"/>
      </w:rPr>
    </w:lvl>
    <w:lvl w:ilvl="8" w:tplc="09AE9944">
      <w:start w:val="1"/>
      <w:numFmt w:val="bullet"/>
      <w:lvlText w:val=""/>
      <w:lvlJc w:val="left"/>
      <w:pPr>
        <w:ind w:left="6480" w:hanging="360"/>
      </w:pPr>
      <w:rPr>
        <w:rFonts w:ascii="Wingdings" w:hAnsi="Wingdings" w:hint="default"/>
      </w:rPr>
    </w:lvl>
  </w:abstractNum>
  <w:abstractNum w:abstractNumId="12" w15:restartNumberingAfterBreak="0">
    <w:nsid w:val="341D7C5A"/>
    <w:multiLevelType w:val="hybridMultilevel"/>
    <w:tmpl w:val="A5507F04"/>
    <w:lvl w:ilvl="0" w:tplc="630AF822">
      <w:start w:val="1"/>
      <w:numFmt w:val="bullet"/>
      <w:lvlText w:val=""/>
      <w:lvlJc w:val="left"/>
      <w:pPr>
        <w:ind w:left="720" w:hanging="360"/>
      </w:pPr>
      <w:rPr>
        <w:rFonts w:ascii="Symbol" w:hAnsi="Symbol" w:hint="default"/>
      </w:rPr>
    </w:lvl>
    <w:lvl w:ilvl="1" w:tplc="BF860FDA">
      <w:start w:val="1"/>
      <w:numFmt w:val="bullet"/>
      <w:lvlText w:val="o"/>
      <w:lvlJc w:val="left"/>
      <w:pPr>
        <w:ind w:left="1440" w:hanging="360"/>
      </w:pPr>
      <w:rPr>
        <w:rFonts w:ascii="Courier New" w:hAnsi="Courier New" w:hint="default"/>
      </w:rPr>
    </w:lvl>
    <w:lvl w:ilvl="2" w:tplc="6456AD3A">
      <w:start w:val="1"/>
      <w:numFmt w:val="bullet"/>
      <w:lvlText w:val=""/>
      <w:lvlJc w:val="left"/>
      <w:pPr>
        <w:ind w:left="2160" w:hanging="360"/>
      </w:pPr>
      <w:rPr>
        <w:rFonts w:ascii="Wingdings" w:hAnsi="Wingdings" w:hint="default"/>
      </w:rPr>
    </w:lvl>
    <w:lvl w:ilvl="3" w:tplc="2662E1B6">
      <w:start w:val="1"/>
      <w:numFmt w:val="bullet"/>
      <w:lvlText w:val=""/>
      <w:lvlJc w:val="left"/>
      <w:pPr>
        <w:ind w:left="2880" w:hanging="360"/>
      </w:pPr>
      <w:rPr>
        <w:rFonts w:ascii="Symbol" w:hAnsi="Symbol" w:hint="default"/>
      </w:rPr>
    </w:lvl>
    <w:lvl w:ilvl="4" w:tplc="BFEEC5AA">
      <w:start w:val="1"/>
      <w:numFmt w:val="bullet"/>
      <w:lvlText w:val="o"/>
      <w:lvlJc w:val="left"/>
      <w:pPr>
        <w:ind w:left="3600" w:hanging="360"/>
      </w:pPr>
      <w:rPr>
        <w:rFonts w:ascii="Courier New" w:hAnsi="Courier New" w:hint="default"/>
      </w:rPr>
    </w:lvl>
    <w:lvl w:ilvl="5" w:tplc="B1F8FF26">
      <w:start w:val="1"/>
      <w:numFmt w:val="bullet"/>
      <w:lvlText w:val=""/>
      <w:lvlJc w:val="left"/>
      <w:pPr>
        <w:ind w:left="4320" w:hanging="360"/>
      </w:pPr>
      <w:rPr>
        <w:rFonts w:ascii="Wingdings" w:hAnsi="Wingdings" w:hint="default"/>
      </w:rPr>
    </w:lvl>
    <w:lvl w:ilvl="6" w:tplc="F8EABAF4">
      <w:start w:val="1"/>
      <w:numFmt w:val="bullet"/>
      <w:lvlText w:val=""/>
      <w:lvlJc w:val="left"/>
      <w:pPr>
        <w:ind w:left="5040" w:hanging="360"/>
      </w:pPr>
      <w:rPr>
        <w:rFonts w:ascii="Symbol" w:hAnsi="Symbol" w:hint="default"/>
      </w:rPr>
    </w:lvl>
    <w:lvl w:ilvl="7" w:tplc="B3649B16">
      <w:start w:val="1"/>
      <w:numFmt w:val="bullet"/>
      <w:lvlText w:val="o"/>
      <w:lvlJc w:val="left"/>
      <w:pPr>
        <w:ind w:left="5760" w:hanging="360"/>
      </w:pPr>
      <w:rPr>
        <w:rFonts w:ascii="Courier New" w:hAnsi="Courier New" w:hint="default"/>
      </w:rPr>
    </w:lvl>
    <w:lvl w:ilvl="8" w:tplc="06368380">
      <w:start w:val="1"/>
      <w:numFmt w:val="bullet"/>
      <w:lvlText w:val=""/>
      <w:lvlJc w:val="left"/>
      <w:pPr>
        <w:ind w:left="6480" w:hanging="360"/>
      </w:pPr>
      <w:rPr>
        <w:rFonts w:ascii="Wingdings" w:hAnsi="Wingdings" w:hint="default"/>
      </w:rPr>
    </w:lvl>
  </w:abstractNum>
  <w:abstractNum w:abstractNumId="13" w15:restartNumberingAfterBreak="0">
    <w:nsid w:val="401657F7"/>
    <w:multiLevelType w:val="hybridMultilevel"/>
    <w:tmpl w:val="E0FCB2B6"/>
    <w:lvl w:ilvl="0" w:tplc="650AB1CE">
      <w:start w:val="1"/>
      <w:numFmt w:val="bullet"/>
      <w:lvlText w:val=""/>
      <w:lvlJc w:val="left"/>
      <w:pPr>
        <w:ind w:left="720" w:hanging="360"/>
      </w:pPr>
      <w:rPr>
        <w:rFonts w:ascii="Symbol" w:hAnsi="Symbol" w:hint="default"/>
      </w:rPr>
    </w:lvl>
    <w:lvl w:ilvl="1" w:tplc="BDAAAC1E">
      <w:start w:val="1"/>
      <w:numFmt w:val="bullet"/>
      <w:lvlText w:val="o"/>
      <w:lvlJc w:val="left"/>
      <w:pPr>
        <w:ind w:left="1440" w:hanging="360"/>
      </w:pPr>
      <w:rPr>
        <w:rFonts w:ascii="Courier New" w:hAnsi="Courier New" w:hint="default"/>
      </w:rPr>
    </w:lvl>
    <w:lvl w:ilvl="2" w:tplc="AA1EDD1C">
      <w:start w:val="1"/>
      <w:numFmt w:val="bullet"/>
      <w:lvlText w:val=""/>
      <w:lvlJc w:val="left"/>
      <w:pPr>
        <w:ind w:left="2160" w:hanging="360"/>
      </w:pPr>
      <w:rPr>
        <w:rFonts w:ascii="Wingdings" w:hAnsi="Wingdings" w:hint="default"/>
      </w:rPr>
    </w:lvl>
    <w:lvl w:ilvl="3" w:tplc="347CFDF6">
      <w:start w:val="1"/>
      <w:numFmt w:val="bullet"/>
      <w:lvlText w:val=""/>
      <w:lvlJc w:val="left"/>
      <w:pPr>
        <w:ind w:left="2880" w:hanging="360"/>
      </w:pPr>
      <w:rPr>
        <w:rFonts w:ascii="Symbol" w:hAnsi="Symbol" w:hint="default"/>
      </w:rPr>
    </w:lvl>
    <w:lvl w:ilvl="4" w:tplc="49189110">
      <w:start w:val="1"/>
      <w:numFmt w:val="bullet"/>
      <w:lvlText w:val="o"/>
      <w:lvlJc w:val="left"/>
      <w:pPr>
        <w:ind w:left="3600" w:hanging="360"/>
      </w:pPr>
      <w:rPr>
        <w:rFonts w:ascii="Courier New" w:hAnsi="Courier New" w:hint="default"/>
      </w:rPr>
    </w:lvl>
    <w:lvl w:ilvl="5" w:tplc="9950264A">
      <w:start w:val="1"/>
      <w:numFmt w:val="bullet"/>
      <w:lvlText w:val=""/>
      <w:lvlJc w:val="left"/>
      <w:pPr>
        <w:ind w:left="4320" w:hanging="360"/>
      </w:pPr>
      <w:rPr>
        <w:rFonts w:ascii="Wingdings" w:hAnsi="Wingdings" w:hint="default"/>
      </w:rPr>
    </w:lvl>
    <w:lvl w:ilvl="6" w:tplc="39E09958">
      <w:start w:val="1"/>
      <w:numFmt w:val="bullet"/>
      <w:lvlText w:val=""/>
      <w:lvlJc w:val="left"/>
      <w:pPr>
        <w:ind w:left="5040" w:hanging="360"/>
      </w:pPr>
      <w:rPr>
        <w:rFonts w:ascii="Symbol" w:hAnsi="Symbol" w:hint="default"/>
      </w:rPr>
    </w:lvl>
    <w:lvl w:ilvl="7" w:tplc="5B30BB6C">
      <w:start w:val="1"/>
      <w:numFmt w:val="bullet"/>
      <w:lvlText w:val="o"/>
      <w:lvlJc w:val="left"/>
      <w:pPr>
        <w:ind w:left="5760" w:hanging="360"/>
      </w:pPr>
      <w:rPr>
        <w:rFonts w:ascii="Courier New" w:hAnsi="Courier New" w:hint="default"/>
      </w:rPr>
    </w:lvl>
    <w:lvl w:ilvl="8" w:tplc="8F3EBB80">
      <w:start w:val="1"/>
      <w:numFmt w:val="bullet"/>
      <w:lvlText w:val=""/>
      <w:lvlJc w:val="left"/>
      <w:pPr>
        <w:ind w:left="6480" w:hanging="360"/>
      </w:pPr>
      <w:rPr>
        <w:rFonts w:ascii="Wingdings" w:hAnsi="Wingdings" w:hint="default"/>
      </w:rPr>
    </w:lvl>
  </w:abstractNum>
  <w:abstractNum w:abstractNumId="14" w15:restartNumberingAfterBreak="0">
    <w:nsid w:val="458D62D7"/>
    <w:multiLevelType w:val="hybridMultilevel"/>
    <w:tmpl w:val="555ACD52"/>
    <w:lvl w:ilvl="0" w:tplc="3B86DF02">
      <w:start w:val="1"/>
      <w:numFmt w:val="bullet"/>
      <w:lvlText w:val=""/>
      <w:lvlJc w:val="left"/>
      <w:pPr>
        <w:ind w:left="360" w:hanging="360"/>
      </w:pPr>
      <w:rPr>
        <w:rFonts w:ascii="Symbol" w:hAnsi="Symbol" w:hint="default"/>
      </w:rPr>
    </w:lvl>
    <w:lvl w:ilvl="1" w:tplc="0CF215BC">
      <w:start w:val="1"/>
      <w:numFmt w:val="bullet"/>
      <w:lvlText w:val="o"/>
      <w:lvlJc w:val="left"/>
      <w:pPr>
        <w:ind w:left="1080" w:hanging="360"/>
      </w:pPr>
      <w:rPr>
        <w:rFonts w:ascii="Courier New" w:hAnsi="Courier New" w:hint="default"/>
      </w:rPr>
    </w:lvl>
    <w:lvl w:ilvl="2" w:tplc="43E4138C">
      <w:start w:val="1"/>
      <w:numFmt w:val="bullet"/>
      <w:lvlText w:val=""/>
      <w:lvlJc w:val="left"/>
      <w:pPr>
        <w:ind w:left="1800" w:hanging="360"/>
      </w:pPr>
      <w:rPr>
        <w:rFonts w:ascii="Wingdings" w:hAnsi="Wingdings" w:hint="default"/>
      </w:rPr>
    </w:lvl>
    <w:lvl w:ilvl="3" w:tplc="31B4127C">
      <w:start w:val="1"/>
      <w:numFmt w:val="bullet"/>
      <w:lvlText w:val=""/>
      <w:lvlJc w:val="left"/>
      <w:pPr>
        <w:ind w:left="2520" w:hanging="360"/>
      </w:pPr>
      <w:rPr>
        <w:rFonts w:ascii="Symbol" w:hAnsi="Symbol" w:hint="default"/>
      </w:rPr>
    </w:lvl>
    <w:lvl w:ilvl="4" w:tplc="824C0724">
      <w:start w:val="1"/>
      <w:numFmt w:val="bullet"/>
      <w:lvlText w:val="o"/>
      <w:lvlJc w:val="left"/>
      <w:pPr>
        <w:ind w:left="3240" w:hanging="360"/>
      </w:pPr>
      <w:rPr>
        <w:rFonts w:ascii="Courier New" w:hAnsi="Courier New" w:hint="default"/>
      </w:rPr>
    </w:lvl>
    <w:lvl w:ilvl="5" w:tplc="3D80A94C">
      <w:start w:val="1"/>
      <w:numFmt w:val="bullet"/>
      <w:lvlText w:val=""/>
      <w:lvlJc w:val="left"/>
      <w:pPr>
        <w:ind w:left="3960" w:hanging="360"/>
      </w:pPr>
      <w:rPr>
        <w:rFonts w:ascii="Wingdings" w:hAnsi="Wingdings" w:hint="default"/>
      </w:rPr>
    </w:lvl>
    <w:lvl w:ilvl="6" w:tplc="4CDE395E">
      <w:start w:val="1"/>
      <w:numFmt w:val="bullet"/>
      <w:lvlText w:val=""/>
      <w:lvlJc w:val="left"/>
      <w:pPr>
        <w:ind w:left="4680" w:hanging="360"/>
      </w:pPr>
      <w:rPr>
        <w:rFonts w:ascii="Symbol" w:hAnsi="Symbol" w:hint="default"/>
      </w:rPr>
    </w:lvl>
    <w:lvl w:ilvl="7" w:tplc="429AA482">
      <w:start w:val="1"/>
      <w:numFmt w:val="bullet"/>
      <w:lvlText w:val="o"/>
      <w:lvlJc w:val="left"/>
      <w:pPr>
        <w:ind w:left="5400" w:hanging="360"/>
      </w:pPr>
      <w:rPr>
        <w:rFonts w:ascii="Courier New" w:hAnsi="Courier New" w:hint="default"/>
      </w:rPr>
    </w:lvl>
    <w:lvl w:ilvl="8" w:tplc="9B049712">
      <w:start w:val="1"/>
      <w:numFmt w:val="bullet"/>
      <w:lvlText w:val=""/>
      <w:lvlJc w:val="left"/>
      <w:pPr>
        <w:ind w:left="6120" w:hanging="360"/>
      </w:pPr>
      <w:rPr>
        <w:rFonts w:ascii="Wingdings" w:hAnsi="Wingdings" w:hint="default"/>
      </w:rPr>
    </w:lvl>
  </w:abstractNum>
  <w:abstractNum w:abstractNumId="15" w15:restartNumberingAfterBreak="0">
    <w:nsid w:val="48E07354"/>
    <w:multiLevelType w:val="hybridMultilevel"/>
    <w:tmpl w:val="4B0EAA44"/>
    <w:lvl w:ilvl="0" w:tplc="777688C6">
      <w:start w:val="1"/>
      <w:numFmt w:val="bullet"/>
      <w:lvlText w:val=""/>
      <w:lvlJc w:val="left"/>
      <w:pPr>
        <w:ind w:left="720" w:hanging="360"/>
      </w:pPr>
      <w:rPr>
        <w:rFonts w:ascii="Symbol" w:hAnsi="Symbol" w:hint="default"/>
      </w:rPr>
    </w:lvl>
    <w:lvl w:ilvl="1" w:tplc="AE78E472">
      <w:start w:val="1"/>
      <w:numFmt w:val="bullet"/>
      <w:lvlText w:val="o"/>
      <w:lvlJc w:val="left"/>
      <w:pPr>
        <w:ind w:left="1440" w:hanging="360"/>
      </w:pPr>
      <w:rPr>
        <w:rFonts w:ascii="Courier New" w:hAnsi="Courier New" w:hint="default"/>
      </w:rPr>
    </w:lvl>
    <w:lvl w:ilvl="2" w:tplc="95521576">
      <w:start w:val="1"/>
      <w:numFmt w:val="bullet"/>
      <w:lvlText w:val=""/>
      <w:lvlJc w:val="left"/>
      <w:pPr>
        <w:ind w:left="2160" w:hanging="360"/>
      </w:pPr>
      <w:rPr>
        <w:rFonts w:ascii="Wingdings" w:hAnsi="Wingdings" w:hint="default"/>
      </w:rPr>
    </w:lvl>
    <w:lvl w:ilvl="3" w:tplc="B2A02968">
      <w:start w:val="1"/>
      <w:numFmt w:val="bullet"/>
      <w:lvlText w:val=""/>
      <w:lvlJc w:val="left"/>
      <w:pPr>
        <w:ind w:left="2880" w:hanging="360"/>
      </w:pPr>
      <w:rPr>
        <w:rFonts w:ascii="Symbol" w:hAnsi="Symbol" w:hint="default"/>
      </w:rPr>
    </w:lvl>
    <w:lvl w:ilvl="4" w:tplc="E4146926">
      <w:start w:val="1"/>
      <w:numFmt w:val="bullet"/>
      <w:lvlText w:val="o"/>
      <w:lvlJc w:val="left"/>
      <w:pPr>
        <w:ind w:left="3600" w:hanging="360"/>
      </w:pPr>
      <w:rPr>
        <w:rFonts w:ascii="Courier New" w:hAnsi="Courier New" w:hint="default"/>
      </w:rPr>
    </w:lvl>
    <w:lvl w:ilvl="5" w:tplc="7738239E">
      <w:start w:val="1"/>
      <w:numFmt w:val="bullet"/>
      <w:lvlText w:val=""/>
      <w:lvlJc w:val="left"/>
      <w:pPr>
        <w:ind w:left="4320" w:hanging="360"/>
      </w:pPr>
      <w:rPr>
        <w:rFonts w:ascii="Wingdings" w:hAnsi="Wingdings" w:hint="default"/>
      </w:rPr>
    </w:lvl>
    <w:lvl w:ilvl="6" w:tplc="C1A09DAA">
      <w:start w:val="1"/>
      <w:numFmt w:val="bullet"/>
      <w:lvlText w:val=""/>
      <w:lvlJc w:val="left"/>
      <w:pPr>
        <w:ind w:left="5040" w:hanging="360"/>
      </w:pPr>
      <w:rPr>
        <w:rFonts w:ascii="Symbol" w:hAnsi="Symbol" w:hint="default"/>
      </w:rPr>
    </w:lvl>
    <w:lvl w:ilvl="7" w:tplc="F3D4CD3C">
      <w:start w:val="1"/>
      <w:numFmt w:val="bullet"/>
      <w:lvlText w:val="o"/>
      <w:lvlJc w:val="left"/>
      <w:pPr>
        <w:ind w:left="5760" w:hanging="360"/>
      </w:pPr>
      <w:rPr>
        <w:rFonts w:ascii="Courier New" w:hAnsi="Courier New" w:hint="default"/>
      </w:rPr>
    </w:lvl>
    <w:lvl w:ilvl="8" w:tplc="06B4A40A">
      <w:start w:val="1"/>
      <w:numFmt w:val="bullet"/>
      <w:lvlText w:val=""/>
      <w:lvlJc w:val="left"/>
      <w:pPr>
        <w:ind w:left="6480" w:hanging="360"/>
      </w:pPr>
      <w:rPr>
        <w:rFonts w:ascii="Wingdings" w:hAnsi="Wingdings" w:hint="default"/>
      </w:rPr>
    </w:lvl>
  </w:abstractNum>
  <w:abstractNum w:abstractNumId="16" w15:restartNumberingAfterBreak="0">
    <w:nsid w:val="4D2F5387"/>
    <w:multiLevelType w:val="hybridMultilevel"/>
    <w:tmpl w:val="6D18A540"/>
    <w:lvl w:ilvl="0" w:tplc="04B01F7A">
      <w:start w:val="1"/>
      <w:numFmt w:val="bullet"/>
      <w:lvlText w:val=""/>
      <w:lvlJc w:val="left"/>
      <w:pPr>
        <w:ind w:left="720" w:hanging="360"/>
      </w:pPr>
      <w:rPr>
        <w:rFonts w:ascii="Symbol" w:hAnsi="Symbol" w:hint="default"/>
      </w:rPr>
    </w:lvl>
    <w:lvl w:ilvl="1" w:tplc="DDC8DED6">
      <w:start w:val="1"/>
      <w:numFmt w:val="bullet"/>
      <w:lvlText w:val="o"/>
      <w:lvlJc w:val="left"/>
      <w:pPr>
        <w:ind w:left="1440" w:hanging="360"/>
      </w:pPr>
      <w:rPr>
        <w:rFonts w:ascii="Courier New" w:hAnsi="Courier New" w:hint="default"/>
      </w:rPr>
    </w:lvl>
    <w:lvl w:ilvl="2" w:tplc="45C044B6">
      <w:start w:val="1"/>
      <w:numFmt w:val="bullet"/>
      <w:lvlText w:val=""/>
      <w:lvlJc w:val="left"/>
      <w:pPr>
        <w:ind w:left="2160" w:hanging="360"/>
      </w:pPr>
      <w:rPr>
        <w:rFonts w:ascii="Wingdings" w:hAnsi="Wingdings" w:hint="default"/>
      </w:rPr>
    </w:lvl>
    <w:lvl w:ilvl="3" w:tplc="534CE3C8">
      <w:start w:val="1"/>
      <w:numFmt w:val="bullet"/>
      <w:lvlText w:val=""/>
      <w:lvlJc w:val="left"/>
      <w:pPr>
        <w:ind w:left="2880" w:hanging="360"/>
      </w:pPr>
      <w:rPr>
        <w:rFonts w:ascii="Symbol" w:hAnsi="Symbol" w:hint="default"/>
      </w:rPr>
    </w:lvl>
    <w:lvl w:ilvl="4" w:tplc="041C159C">
      <w:start w:val="1"/>
      <w:numFmt w:val="bullet"/>
      <w:lvlText w:val="o"/>
      <w:lvlJc w:val="left"/>
      <w:pPr>
        <w:ind w:left="3600" w:hanging="360"/>
      </w:pPr>
      <w:rPr>
        <w:rFonts w:ascii="Courier New" w:hAnsi="Courier New" w:hint="default"/>
      </w:rPr>
    </w:lvl>
    <w:lvl w:ilvl="5" w:tplc="52D2BF54">
      <w:start w:val="1"/>
      <w:numFmt w:val="bullet"/>
      <w:lvlText w:val=""/>
      <w:lvlJc w:val="left"/>
      <w:pPr>
        <w:ind w:left="4320" w:hanging="360"/>
      </w:pPr>
      <w:rPr>
        <w:rFonts w:ascii="Wingdings" w:hAnsi="Wingdings" w:hint="default"/>
      </w:rPr>
    </w:lvl>
    <w:lvl w:ilvl="6" w:tplc="961C48E2">
      <w:start w:val="1"/>
      <w:numFmt w:val="bullet"/>
      <w:lvlText w:val=""/>
      <w:lvlJc w:val="left"/>
      <w:pPr>
        <w:ind w:left="5040" w:hanging="360"/>
      </w:pPr>
      <w:rPr>
        <w:rFonts w:ascii="Symbol" w:hAnsi="Symbol" w:hint="default"/>
      </w:rPr>
    </w:lvl>
    <w:lvl w:ilvl="7" w:tplc="6282A0BA">
      <w:start w:val="1"/>
      <w:numFmt w:val="bullet"/>
      <w:lvlText w:val="o"/>
      <w:lvlJc w:val="left"/>
      <w:pPr>
        <w:ind w:left="5760" w:hanging="360"/>
      </w:pPr>
      <w:rPr>
        <w:rFonts w:ascii="Courier New" w:hAnsi="Courier New" w:hint="default"/>
      </w:rPr>
    </w:lvl>
    <w:lvl w:ilvl="8" w:tplc="8CDEC3CC">
      <w:start w:val="1"/>
      <w:numFmt w:val="bullet"/>
      <w:lvlText w:val=""/>
      <w:lvlJc w:val="left"/>
      <w:pPr>
        <w:ind w:left="6480" w:hanging="360"/>
      </w:pPr>
      <w:rPr>
        <w:rFonts w:ascii="Wingdings" w:hAnsi="Wingdings" w:hint="default"/>
      </w:rPr>
    </w:lvl>
  </w:abstractNum>
  <w:abstractNum w:abstractNumId="17" w15:restartNumberingAfterBreak="0">
    <w:nsid w:val="4E2409FE"/>
    <w:multiLevelType w:val="hybridMultilevel"/>
    <w:tmpl w:val="1EB0B998"/>
    <w:lvl w:ilvl="0" w:tplc="7378647E">
      <w:start w:val="1"/>
      <w:numFmt w:val="decimal"/>
      <w:lvlText w:val="%1."/>
      <w:lvlJc w:val="left"/>
      <w:pPr>
        <w:ind w:left="720" w:hanging="360"/>
      </w:pPr>
    </w:lvl>
    <w:lvl w:ilvl="1" w:tplc="9AE4BE14">
      <w:start w:val="1"/>
      <w:numFmt w:val="lowerLetter"/>
      <w:lvlText w:val="%2."/>
      <w:lvlJc w:val="left"/>
      <w:pPr>
        <w:ind w:left="1440" w:hanging="360"/>
      </w:pPr>
    </w:lvl>
    <w:lvl w:ilvl="2" w:tplc="A7BC5BFA">
      <w:start w:val="1"/>
      <w:numFmt w:val="lowerRoman"/>
      <w:lvlText w:val="%3."/>
      <w:lvlJc w:val="right"/>
      <w:pPr>
        <w:ind w:left="2160" w:hanging="180"/>
      </w:pPr>
    </w:lvl>
    <w:lvl w:ilvl="3" w:tplc="E732FB96">
      <w:start w:val="1"/>
      <w:numFmt w:val="decimal"/>
      <w:lvlText w:val="%4."/>
      <w:lvlJc w:val="left"/>
      <w:pPr>
        <w:ind w:left="2880" w:hanging="360"/>
      </w:pPr>
    </w:lvl>
    <w:lvl w:ilvl="4" w:tplc="2C283E5A">
      <w:start w:val="1"/>
      <w:numFmt w:val="lowerLetter"/>
      <w:lvlText w:val="%5."/>
      <w:lvlJc w:val="left"/>
      <w:pPr>
        <w:ind w:left="3600" w:hanging="360"/>
      </w:pPr>
    </w:lvl>
    <w:lvl w:ilvl="5" w:tplc="8960A70A">
      <w:start w:val="1"/>
      <w:numFmt w:val="lowerRoman"/>
      <w:lvlText w:val="%6."/>
      <w:lvlJc w:val="right"/>
      <w:pPr>
        <w:ind w:left="4320" w:hanging="180"/>
      </w:pPr>
    </w:lvl>
    <w:lvl w:ilvl="6" w:tplc="94CA73EE">
      <w:start w:val="1"/>
      <w:numFmt w:val="decimal"/>
      <w:lvlText w:val="%7."/>
      <w:lvlJc w:val="left"/>
      <w:pPr>
        <w:ind w:left="5040" w:hanging="360"/>
      </w:pPr>
    </w:lvl>
    <w:lvl w:ilvl="7" w:tplc="CE02D6BE">
      <w:start w:val="1"/>
      <w:numFmt w:val="lowerLetter"/>
      <w:lvlText w:val="%8."/>
      <w:lvlJc w:val="left"/>
      <w:pPr>
        <w:ind w:left="5760" w:hanging="360"/>
      </w:pPr>
    </w:lvl>
    <w:lvl w:ilvl="8" w:tplc="CF7ED3B0">
      <w:start w:val="1"/>
      <w:numFmt w:val="lowerRoman"/>
      <w:lvlText w:val="%9."/>
      <w:lvlJc w:val="right"/>
      <w:pPr>
        <w:ind w:left="6480" w:hanging="180"/>
      </w:pPr>
    </w:lvl>
  </w:abstractNum>
  <w:abstractNum w:abstractNumId="18" w15:restartNumberingAfterBreak="0">
    <w:nsid w:val="54563E31"/>
    <w:multiLevelType w:val="hybridMultilevel"/>
    <w:tmpl w:val="187A8926"/>
    <w:lvl w:ilvl="0" w:tplc="FA8A407A">
      <w:start w:val="1"/>
      <w:numFmt w:val="decimal"/>
      <w:lvlText w:val="%1."/>
      <w:lvlJc w:val="left"/>
      <w:pPr>
        <w:ind w:left="720" w:hanging="360"/>
      </w:pPr>
    </w:lvl>
    <w:lvl w:ilvl="1" w:tplc="DE10C194">
      <w:start w:val="1"/>
      <w:numFmt w:val="lowerLetter"/>
      <w:lvlText w:val="%2."/>
      <w:lvlJc w:val="left"/>
      <w:pPr>
        <w:ind w:left="1440" w:hanging="360"/>
      </w:pPr>
    </w:lvl>
    <w:lvl w:ilvl="2" w:tplc="DDAEFE82">
      <w:start w:val="1"/>
      <w:numFmt w:val="lowerRoman"/>
      <w:lvlText w:val="%3."/>
      <w:lvlJc w:val="right"/>
      <w:pPr>
        <w:ind w:left="2160" w:hanging="180"/>
      </w:pPr>
    </w:lvl>
    <w:lvl w:ilvl="3" w:tplc="8598AC98">
      <w:start w:val="1"/>
      <w:numFmt w:val="decimal"/>
      <w:lvlText w:val="%4."/>
      <w:lvlJc w:val="left"/>
      <w:pPr>
        <w:ind w:left="2880" w:hanging="360"/>
      </w:pPr>
    </w:lvl>
    <w:lvl w:ilvl="4" w:tplc="CF0EFCD2">
      <w:start w:val="1"/>
      <w:numFmt w:val="lowerLetter"/>
      <w:lvlText w:val="%5."/>
      <w:lvlJc w:val="left"/>
      <w:pPr>
        <w:ind w:left="3600" w:hanging="360"/>
      </w:pPr>
    </w:lvl>
    <w:lvl w:ilvl="5" w:tplc="CCA4624A">
      <w:start w:val="1"/>
      <w:numFmt w:val="lowerRoman"/>
      <w:lvlText w:val="%6."/>
      <w:lvlJc w:val="right"/>
      <w:pPr>
        <w:ind w:left="4320" w:hanging="180"/>
      </w:pPr>
    </w:lvl>
    <w:lvl w:ilvl="6" w:tplc="37B6D116">
      <w:start w:val="1"/>
      <w:numFmt w:val="decimal"/>
      <w:lvlText w:val="%7."/>
      <w:lvlJc w:val="left"/>
      <w:pPr>
        <w:ind w:left="5040" w:hanging="360"/>
      </w:pPr>
    </w:lvl>
    <w:lvl w:ilvl="7" w:tplc="E2AA4796">
      <w:start w:val="1"/>
      <w:numFmt w:val="lowerLetter"/>
      <w:lvlText w:val="%8."/>
      <w:lvlJc w:val="left"/>
      <w:pPr>
        <w:ind w:left="5760" w:hanging="360"/>
      </w:pPr>
    </w:lvl>
    <w:lvl w:ilvl="8" w:tplc="A2C84548">
      <w:start w:val="1"/>
      <w:numFmt w:val="lowerRoman"/>
      <w:lvlText w:val="%9."/>
      <w:lvlJc w:val="right"/>
      <w:pPr>
        <w:ind w:left="6480" w:hanging="180"/>
      </w:pPr>
    </w:lvl>
  </w:abstractNum>
  <w:abstractNum w:abstractNumId="19" w15:restartNumberingAfterBreak="0">
    <w:nsid w:val="5E34493F"/>
    <w:multiLevelType w:val="hybridMultilevel"/>
    <w:tmpl w:val="5B9A95F0"/>
    <w:lvl w:ilvl="0" w:tplc="86F4BC22">
      <w:start w:val="1"/>
      <w:numFmt w:val="bullet"/>
      <w:lvlText w:val=""/>
      <w:lvlJc w:val="left"/>
      <w:pPr>
        <w:ind w:left="720" w:hanging="360"/>
      </w:pPr>
      <w:rPr>
        <w:rFonts w:ascii="Symbol" w:hAnsi="Symbol" w:hint="default"/>
      </w:rPr>
    </w:lvl>
    <w:lvl w:ilvl="1" w:tplc="E63AE93E">
      <w:start w:val="1"/>
      <w:numFmt w:val="bullet"/>
      <w:lvlText w:val="o"/>
      <w:lvlJc w:val="left"/>
      <w:pPr>
        <w:ind w:left="1440" w:hanging="360"/>
      </w:pPr>
      <w:rPr>
        <w:rFonts w:ascii="Courier New" w:hAnsi="Courier New" w:hint="default"/>
      </w:rPr>
    </w:lvl>
    <w:lvl w:ilvl="2" w:tplc="6E5C5E32">
      <w:start w:val="1"/>
      <w:numFmt w:val="bullet"/>
      <w:lvlText w:val=""/>
      <w:lvlJc w:val="left"/>
      <w:pPr>
        <w:ind w:left="2160" w:hanging="360"/>
      </w:pPr>
      <w:rPr>
        <w:rFonts w:ascii="Wingdings" w:hAnsi="Wingdings" w:hint="default"/>
      </w:rPr>
    </w:lvl>
    <w:lvl w:ilvl="3" w:tplc="398C3922">
      <w:start w:val="1"/>
      <w:numFmt w:val="bullet"/>
      <w:lvlText w:val=""/>
      <w:lvlJc w:val="left"/>
      <w:pPr>
        <w:ind w:left="2880" w:hanging="360"/>
      </w:pPr>
      <w:rPr>
        <w:rFonts w:ascii="Symbol" w:hAnsi="Symbol" w:hint="default"/>
      </w:rPr>
    </w:lvl>
    <w:lvl w:ilvl="4" w:tplc="33A0F720">
      <w:start w:val="1"/>
      <w:numFmt w:val="bullet"/>
      <w:lvlText w:val="o"/>
      <w:lvlJc w:val="left"/>
      <w:pPr>
        <w:ind w:left="3600" w:hanging="360"/>
      </w:pPr>
      <w:rPr>
        <w:rFonts w:ascii="Courier New" w:hAnsi="Courier New" w:hint="default"/>
      </w:rPr>
    </w:lvl>
    <w:lvl w:ilvl="5" w:tplc="34A64714">
      <w:start w:val="1"/>
      <w:numFmt w:val="bullet"/>
      <w:lvlText w:val=""/>
      <w:lvlJc w:val="left"/>
      <w:pPr>
        <w:ind w:left="4320" w:hanging="360"/>
      </w:pPr>
      <w:rPr>
        <w:rFonts w:ascii="Wingdings" w:hAnsi="Wingdings" w:hint="default"/>
      </w:rPr>
    </w:lvl>
    <w:lvl w:ilvl="6" w:tplc="259E6FE0">
      <w:start w:val="1"/>
      <w:numFmt w:val="bullet"/>
      <w:lvlText w:val=""/>
      <w:lvlJc w:val="left"/>
      <w:pPr>
        <w:ind w:left="5040" w:hanging="360"/>
      </w:pPr>
      <w:rPr>
        <w:rFonts w:ascii="Symbol" w:hAnsi="Symbol" w:hint="default"/>
      </w:rPr>
    </w:lvl>
    <w:lvl w:ilvl="7" w:tplc="46B04F46">
      <w:start w:val="1"/>
      <w:numFmt w:val="bullet"/>
      <w:lvlText w:val="o"/>
      <w:lvlJc w:val="left"/>
      <w:pPr>
        <w:ind w:left="5760" w:hanging="360"/>
      </w:pPr>
      <w:rPr>
        <w:rFonts w:ascii="Courier New" w:hAnsi="Courier New" w:hint="default"/>
      </w:rPr>
    </w:lvl>
    <w:lvl w:ilvl="8" w:tplc="844A6FAA">
      <w:start w:val="1"/>
      <w:numFmt w:val="bullet"/>
      <w:lvlText w:val=""/>
      <w:lvlJc w:val="left"/>
      <w:pPr>
        <w:ind w:left="6480" w:hanging="360"/>
      </w:pPr>
      <w:rPr>
        <w:rFonts w:ascii="Wingdings" w:hAnsi="Wingdings" w:hint="default"/>
      </w:rPr>
    </w:lvl>
  </w:abstractNum>
  <w:abstractNum w:abstractNumId="20" w15:restartNumberingAfterBreak="0">
    <w:nsid w:val="61252339"/>
    <w:multiLevelType w:val="hybridMultilevel"/>
    <w:tmpl w:val="DF86C252"/>
    <w:lvl w:ilvl="0" w:tplc="6ECE2C68">
      <w:start w:val="1"/>
      <w:numFmt w:val="decimal"/>
      <w:lvlText w:val="%1."/>
      <w:lvlJc w:val="left"/>
      <w:pPr>
        <w:ind w:left="720" w:hanging="360"/>
      </w:pPr>
    </w:lvl>
    <w:lvl w:ilvl="1" w:tplc="E1F64290">
      <w:start w:val="1"/>
      <w:numFmt w:val="lowerLetter"/>
      <w:lvlText w:val="%2."/>
      <w:lvlJc w:val="left"/>
      <w:pPr>
        <w:ind w:left="1440" w:hanging="360"/>
      </w:pPr>
    </w:lvl>
    <w:lvl w:ilvl="2" w:tplc="E4ECF386">
      <w:start w:val="1"/>
      <w:numFmt w:val="lowerRoman"/>
      <w:lvlText w:val="%3."/>
      <w:lvlJc w:val="right"/>
      <w:pPr>
        <w:ind w:left="2160" w:hanging="180"/>
      </w:pPr>
    </w:lvl>
    <w:lvl w:ilvl="3" w:tplc="E6780F40">
      <w:start w:val="1"/>
      <w:numFmt w:val="decimal"/>
      <w:lvlText w:val="%4."/>
      <w:lvlJc w:val="left"/>
      <w:pPr>
        <w:ind w:left="2880" w:hanging="360"/>
      </w:pPr>
    </w:lvl>
    <w:lvl w:ilvl="4" w:tplc="8FB0FD7E">
      <w:start w:val="1"/>
      <w:numFmt w:val="lowerLetter"/>
      <w:lvlText w:val="%5."/>
      <w:lvlJc w:val="left"/>
      <w:pPr>
        <w:ind w:left="3600" w:hanging="360"/>
      </w:pPr>
    </w:lvl>
    <w:lvl w:ilvl="5" w:tplc="74C401C6">
      <w:start w:val="1"/>
      <w:numFmt w:val="lowerRoman"/>
      <w:lvlText w:val="%6."/>
      <w:lvlJc w:val="right"/>
      <w:pPr>
        <w:ind w:left="4320" w:hanging="180"/>
      </w:pPr>
    </w:lvl>
    <w:lvl w:ilvl="6" w:tplc="57747E7C">
      <w:start w:val="1"/>
      <w:numFmt w:val="decimal"/>
      <w:lvlText w:val="%7."/>
      <w:lvlJc w:val="left"/>
      <w:pPr>
        <w:ind w:left="5040" w:hanging="360"/>
      </w:pPr>
    </w:lvl>
    <w:lvl w:ilvl="7" w:tplc="F778500C">
      <w:start w:val="1"/>
      <w:numFmt w:val="lowerLetter"/>
      <w:lvlText w:val="%8."/>
      <w:lvlJc w:val="left"/>
      <w:pPr>
        <w:ind w:left="5760" w:hanging="360"/>
      </w:pPr>
    </w:lvl>
    <w:lvl w:ilvl="8" w:tplc="5BB0E6DC">
      <w:start w:val="1"/>
      <w:numFmt w:val="lowerRoman"/>
      <w:lvlText w:val="%9."/>
      <w:lvlJc w:val="right"/>
      <w:pPr>
        <w:ind w:left="6480" w:hanging="180"/>
      </w:pPr>
    </w:lvl>
  </w:abstractNum>
  <w:abstractNum w:abstractNumId="21" w15:restartNumberingAfterBreak="0">
    <w:nsid w:val="667D0454"/>
    <w:multiLevelType w:val="hybridMultilevel"/>
    <w:tmpl w:val="76E4AED4"/>
    <w:lvl w:ilvl="0" w:tplc="77C2C43A">
      <w:start w:val="1"/>
      <w:numFmt w:val="decimal"/>
      <w:lvlText w:val="%1."/>
      <w:lvlJc w:val="left"/>
      <w:pPr>
        <w:ind w:left="720" w:hanging="360"/>
      </w:pPr>
    </w:lvl>
    <w:lvl w:ilvl="1" w:tplc="94AC21E4">
      <w:start w:val="1"/>
      <w:numFmt w:val="lowerLetter"/>
      <w:lvlText w:val="%2."/>
      <w:lvlJc w:val="left"/>
      <w:pPr>
        <w:ind w:left="1440" w:hanging="360"/>
      </w:pPr>
    </w:lvl>
    <w:lvl w:ilvl="2" w:tplc="7A4A0E78">
      <w:start w:val="1"/>
      <w:numFmt w:val="lowerRoman"/>
      <w:lvlText w:val="%3."/>
      <w:lvlJc w:val="right"/>
      <w:pPr>
        <w:ind w:left="2160" w:hanging="180"/>
      </w:pPr>
    </w:lvl>
    <w:lvl w:ilvl="3" w:tplc="50AA0958">
      <w:start w:val="1"/>
      <w:numFmt w:val="decimal"/>
      <w:lvlText w:val="%4."/>
      <w:lvlJc w:val="left"/>
      <w:pPr>
        <w:ind w:left="2880" w:hanging="360"/>
      </w:pPr>
    </w:lvl>
    <w:lvl w:ilvl="4" w:tplc="DC54089E">
      <w:start w:val="1"/>
      <w:numFmt w:val="lowerLetter"/>
      <w:lvlText w:val="%5."/>
      <w:lvlJc w:val="left"/>
      <w:pPr>
        <w:ind w:left="3600" w:hanging="360"/>
      </w:pPr>
    </w:lvl>
    <w:lvl w:ilvl="5" w:tplc="E1921B12">
      <w:start w:val="1"/>
      <w:numFmt w:val="lowerRoman"/>
      <w:lvlText w:val="%6."/>
      <w:lvlJc w:val="right"/>
      <w:pPr>
        <w:ind w:left="4320" w:hanging="180"/>
      </w:pPr>
    </w:lvl>
    <w:lvl w:ilvl="6" w:tplc="E42AC2B2">
      <w:start w:val="1"/>
      <w:numFmt w:val="decimal"/>
      <w:lvlText w:val="%7."/>
      <w:lvlJc w:val="left"/>
      <w:pPr>
        <w:ind w:left="5040" w:hanging="360"/>
      </w:pPr>
    </w:lvl>
    <w:lvl w:ilvl="7" w:tplc="DFA2CBE6">
      <w:start w:val="1"/>
      <w:numFmt w:val="lowerLetter"/>
      <w:lvlText w:val="%8."/>
      <w:lvlJc w:val="left"/>
      <w:pPr>
        <w:ind w:left="5760" w:hanging="360"/>
      </w:pPr>
    </w:lvl>
    <w:lvl w:ilvl="8" w:tplc="CD12BB52">
      <w:start w:val="1"/>
      <w:numFmt w:val="lowerRoman"/>
      <w:lvlText w:val="%9."/>
      <w:lvlJc w:val="right"/>
      <w:pPr>
        <w:ind w:left="6480" w:hanging="180"/>
      </w:pPr>
    </w:lvl>
  </w:abstractNum>
  <w:abstractNum w:abstractNumId="22" w15:restartNumberingAfterBreak="0">
    <w:nsid w:val="71964735"/>
    <w:multiLevelType w:val="hybridMultilevel"/>
    <w:tmpl w:val="DB4EEBA4"/>
    <w:lvl w:ilvl="0" w:tplc="9E664770">
      <w:start w:val="1"/>
      <w:numFmt w:val="decimal"/>
      <w:lvlText w:val="%1."/>
      <w:lvlJc w:val="left"/>
      <w:pPr>
        <w:ind w:left="720" w:hanging="360"/>
      </w:pPr>
    </w:lvl>
    <w:lvl w:ilvl="1" w:tplc="F82EA992">
      <w:start w:val="1"/>
      <w:numFmt w:val="lowerLetter"/>
      <w:lvlText w:val="%2."/>
      <w:lvlJc w:val="left"/>
      <w:pPr>
        <w:ind w:left="1440" w:hanging="360"/>
      </w:pPr>
    </w:lvl>
    <w:lvl w:ilvl="2" w:tplc="F758A64E">
      <w:start w:val="1"/>
      <w:numFmt w:val="lowerRoman"/>
      <w:lvlText w:val="%3."/>
      <w:lvlJc w:val="right"/>
      <w:pPr>
        <w:ind w:left="2160" w:hanging="180"/>
      </w:pPr>
    </w:lvl>
    <w:lvl w:ilvl="3" w:tplc="7AFA3A86">
      <w:start w:val="1"/>
      <w:numFmt w:val="decimal"/>
      <w:lvlText w:val="%4."/>
      <w:lvlJc w:val="left"/>
      <w:pPr>
        <w:ind w:left="2880" w:hanging="360"/>
      </w:pPr>
    </w:lvl>
    <w:lvl w:ilvl="4" w:tplc="70C005A2">
      <w:start w:val="1"/>
      <w:numFmt w:val="lowerLetter"/>
      <w:lvlText w:val="%5."/>
      <w:lvlJc w:val="left"/>
      <w:pPr>
        <w:ind w:left="3600" w:hanging="360"/>
      </w:pPr>
    </w:lvl>
    <w:lvl w:ilvl="5" w:tplc="839678EE">
      <w:start w:val="1"/>
      <w:numFmt w:val="lowerRoman"/>
      <w:lvlText w:val="%6."/>
      <w:lvlJc w:val="right"/>
      <w:pPr>
        <w:ind w:left="4320" w:hanging="180"/>
      </w:pPr>
    </w:lvl>
    <w:lvl w:ilvl="6" w:tplc="C8BC7304">
      <w:start w:val="1"/>
      <w:numFmt w:val="decimal"/>
      <w:lvlText w:val="%7."/>
      <w:lvlJc w:val="left"/>
      <w:pPr>
        <w:ind w:left="5040" w:hanging="360"/>
      </w:pPr>
    </w:lvl>
    <w:lvl w:ilvl="7" w:tplc="E1004A28">
      <w:start w:val="1"/>
      <w:numFmt w:val="lowerLetter"/>
      <w:lvlText w:val="%8."/>
      <w:lvlJc w:val="left"/>
      <w:pPr>
        <w:ind w:left="5760" w:hanging="360"/>
      </w:pPr>
    </w:lvl>
    <w:lvl w:ilvl="8" w:tplc="78109FBC">
      <w:start w:val="1"/>
      <w:numFmt w:val="lowerRoman"/>
      <w:lvlText w:val="%9."/>
      <w:lvlJc w:val="right"/>
      <w:pPr>
        <w:ind w:left="6480" w:hanging="180"/>
      </w:pPr>
    </w:lvl>
  </w:abstractNum>
  <w:abstractNum w:abstractNumId="23" w15:restartNumberingAfterBreak="0">
    <w:nsid w:val="780C29D3"/>
    <w:multiLevelType w:val="hybridMultilevel"/>
    <w:tmpl w:val="609EE714"/>
    <w:lvl w:ilvl="0" w:tplc="A6BCFF9A">
      <w:start w:val="1"/>
      <w:numFmt w:val="decimal"/>
      <w:lvlText w:val="%1."/>
      <w:lvlJc w:val="left"/>
      <w:pPr>
        <w:ind w:left="720" w:hanging="360"/>
      </w:pPr>
    </w:lvl>
    <w:lvl w:ilvl="1" w:tplc="482E7662">
      <w:start w:val="1"/>
      <w:numFmt w:val="lowerLetter"/>
      <w:lvlText w:val="%2."/>
      <w:lvlJc w:val="left"/>
      <w:pPr>
        <w:ind w:left="1440" w:hanging="360"/>
      </w:pPr>
    </w:lvl>
    <w:lvl w:ilvl="2" w:tplc="F1248B92">
      <w:start w:val="1"/>
      <w:numFmt w:val="lowerRoman"/>
      <w:lvlText w:val="%3."/>
      <w:lvlJc w:val="right"/>
      <w:pPr>
        <w:ind w:left="2160" w:hanging="180"/>
      </w:pPr>
    </w:lvl>
    <w:lvl w:ilvl="3" w:tplc="C52E074C">
      <w:start w:val="1"/>
      <w:numFmt w:val="decimal"/>
      <w:lvlText w:val="%4."/>
      <w:lvlJc w:val="left"/>
      <w:pPr>
        <w:ind w:left="2880" w:hanging="360"/>
      </w:pPr>
    </w:lvl>
    <w:lvl w:ilvl="4" w:tplc="51BE6E2E">
      <w:start w:val="1"/>
      <w:numFmt w:val="lowerLetter"/>
      <w:lvlText w:val="%5."/>
      <w:lvlJc w:val="left"/>
      <w:pPr>
        <w:ind w:left="3600" w:hanging="360"/>
      </w:pPr>
    </w:lvl>
    <w:lvl w:ilvl="5" w:tplc="677EDBCA">
      <w:start w:val="1"/>
      <w:numFmt w:val="lowerRoman"/>
      <w:lvlText w:val="%6."/>
      <w:lvlJc w:val="right"/>
      <w:pPr>
        <w:ind w:left="4320" w:hanging="180"/>
      </w:pPr>
    </w:lvl>
    <w:lvl w:ilvl="6" w:tplc="794E23B8">
      <w:start w:val="1"/>
      <w:numFmt w:val="decimal"/>
      <w:lvlText w:val="%7."/>
      <w:lvlJc w:val="left"/>
      <w:pPr>
        <w:ind w:left="5040" w:hanging="360"/>
      </w:pPr>
    </w:lvl>
    <w:lvl w:ilvl="7" w:tplc="92A09CB8">
      <w:start w:val="1"/>
      <w:numFmt w:val="lowerLetter"/>
      <w:lvlText w:val="%8."/>
      <w:lvlJc w:val="left"/>
      <w:pPr>
        <w:ind w:left="5760" w:hanging="360"/>
      </w:pPr>
    </w:lvl>
    <w:lvl w:ilvl="8" w:tplc="CE7E723E">
      <w:start w:val="1"/>
      <w:numFmt w:val="lowerRoman"/>
      <w:lvlText w:val="%9."/>
      <w:lvlJc w:val="right"/>
      <w:pPr>
        <w:ind w:left="6480" w:hanging="180"/>
      </w:pPr>
    </w:lvl>
  </w:abstractNum>
  <w:abstractNum w:abstractNumId="24" w15:restartNumberingAfterBreak="0">
    <w:nsid w:val="78E00531"/>
    <w:multiLevelType w:val="hybridMultilevel"/>
    <w:tmpl w:val="8C307444"/>
    <w:lvl w:ilvl="0" w:tplc="C7D23940">
      <w:start w:val="1"/>
      <w:numFmt w:val="bullet"/>
      <w:lvlText w:val=""/>
      <w:lvlJc w:val="left"/>
      <w:pPr>
        <w:ind w:left="720" w:hanging="360"/>
      </w:pPr>
      <w:rPr>
        <w:rFonts w:ascii="Symbol" w:hAnsi="Symbol" w:hint="default"/>
      </w:rPr>
    </w:lvl>
    <w:lvl w:ilvl="1" w:tplc="C79C398A">
      <w:start w:val="1"/>
      <w:numFmt w:val="bullet"/>
      <w:lvlText w:val="o"/>
      <w:lvlJc w:val="left"/>
      <w:pPr>
        <w:ind w:left="1440" w:hanging="360"/>
      </w:pPr>
      <w:rPr>
        <w:rFonts w:ascii="Courier New" w:hAnsi="Courier New" w:hint="default"/>
      </w:rPr>
    </w:lvl>
    <w:lvl w:ilvl="2" w:tplc="F4843034">
      <w:start w:val="1"/>
      <w:numFmt w:val="bullet"/>
      <w:lvlText w:val=""/>
      <w:lvlJc w:val="left"/>
      <w:pPr>
        <w:ind w:left="2160" w:hanging="360"/>
      </w:pPr>
      <w:rPr>
        <w:rFonts w:ascii="Wingdings" w:hAnsi="Wingdings" w:hint="default"/>
      </w:rPr>
    </w:lvl>
    <w:lvl w:ilvl="3" w:tplc="C820F9BA">
      <w:start w:val="1"/>
      <w:numFmt w:val="bullet"/>
      <w:lvlText w:val=""/>
      <w:lvlJc w:val="left"/>
      <w:pPr>
        <w:ind w:left="2880" w:hanging="360"/>
      </w:pPr>
      <w:rPr>
        <w:rFonts w:ascii="Symbol" w:hAnsi="Symbol" w:hint="default"/>
      </w:rPr>
    </w:lvl>
    <w:lvl w:ilvl="4" w:tplc="13CAAC3A">
      <w:start w:val="1"/>
      <w:numFmt w:val="bullet"/>
      <w:lvlText w:val="o"/>
      <w:lvlJc w:val="left"/>
      <w:pPr>
        <w:ind w:left="3600" w:hanging="360"/>
      </w:pPr>
      <w:rPr>
        <w:rFonts w:ascii="Courier New" w:hAnsi="Courier New" w:hint="default"/>
      </w:rPr>
    </w:lvl>
    <w:lvl w:ilvl="5" w:tplc="9D82FDE2">
      <w:start w:val="1"/>
      <w:numFmt w:val="bullet"/>
      <w:lvlText w:val=""/>
      <w:lvlJc w:val="left"/>
      <w:pPr>
        <w:ind w:left="4320" w:hanging="360"/>
      </w:pPr>
      <w:rPr>
        <w:rFonts w:ascii="Wingdings" w:hAnsi="Wingdings" w:hint="default"/>
      </w:rPr>
    </w:lvl>
    <w:lvl w:ilvl="6" w:tplc="93A4A75E">
      <w:start w:val="1"/>
      <w:numFmt w:val="bullet"/>
      <w:lvlText w:val=""/>
      <w:lvlJc w:val="left"/>
      <w:pPr>
        <w:ind w:left="5040" w:hanging="360"/>
      </w:pPr>
      <w:rPr>
        <w:rFonts w:ascii="Symbol" w:hAnsi="Symbol" w:hint="default"/>
      </w:rPr>
    </w:lvl>
    <w:lvl w:ilvl="7" w:tplc="34D4FE50">
      <w:start w:val="1"/>
      <w:numFmt w:val="bullet"/>
      <w:lvlText w:val="o"/>
      <w:lvlJc w:val="left"/>
      <w:pPr>
        <w:ind w:left="5760" w:hanging="360"/>
      </w:pPr>
      <w:rPr>
        <w:rFonts w:ascii="Courier New" w:hAnsi="Courier New" w:hint="default"/>
      </w:rPr>
    </w:lvl>
    <w:lvl w:ilvl="8" w:tplc="FEB65886">
      <w:start w:val="1"/>
      <w:numFmt w:val="bullet"/>
      <w:lvlText w:val=""/>
      <w:lvlJc w:val="left"/>
      <w:pPr>
        <w:ind w:left="6480" w:hanging="360"/>
      </w:pPr>
      <w:rPr>
        <w:rFonts w:ascii="Wingdings" w:hAnsi="Wingdings" w:hint="default"/>
      </w:rPr>
    </w:lvl>
  </w:abstractNum>
  <w:abstractNum w:abstractNumId="25" w15:restartNumberingAfterBreak="0">
    <w:nsid w:val="7AA27D2D"/>
    <w:multiLevelType w:val="hybridMultilevel"/>
    <w:tmpl w:val="DA940FBC"/>
    <w:lvl w:ilvl="0" w:tplc="F762176E">
      <w:start w:val="1"/>
      <w:numFmt w:val="decimal"/>
      <w:lvlText w:val="%1."/>
      <w:lvlJc w:val="left"/>
      <w:pPr>
        <w:ind w:left="720" w:hanging="360"/>
      </w:pPr>
    </w:lvl>
    <w:lvl w:ilvl="1" w:tplc="4F388AC4">
      <w:start w:val="1"/>
      <w:numFmt w:val="lowerLetter"/>
      <w:lvlText w:val="%2."/>
      <w:lvlJc w:val="left"/>
      <w:pPr>
        <w:ind w:left="1440" w:hanging="360"/>
      </w:pPr>
    </w:lvl>
    <w:lvl w:ilvl="2" w:tplc="046872FC">
      <w:start w:val="1"/>
      <w:numFmt w:val="lowerRoman"/>
      <w:lvlText w:val="%3."/>
      <w:lvlJc w:val="right"/>
      <w:pPr>
        <w:ind w:left="2160" w:hanging="180"/>
      </w:pPr>
    </w:lvl>
    <w:lvl w:ilvl="3" w:tplc="A60A6450">
      <w:start w:val="1"/>
      <w:numFmt w:val="decimal"/>
      <w:lvlText w:val="%4."/>
      <w:lvlJc w:val="left"/>
      <w:pPr>
        <w:ind w:left="2880" w:hanging="360"/>
      </w:pPr>
    </w:lvl>
    <w:lvl w:ilvl="4" w:tplc="D58E45E4">
      <w:start w:val="1"/>
      <w:numFmt w:val="lowerLetter"/>
      <w:lvlText w:val="%5."/>
      <w:lvlJc w:val="left"/>
      <w:pPr>
        <w:ind w:left="3600" w:hanging="360"/>
      </w:pPr>
    </w:lvl>
    <w:lvl w:ilvl="5" w:tplc="9A86A0A4">
      <w:start w:val="1"/>
      <w:numFmt w:val="lowerRoman"/>
      <w:lvlText w:val="%6."/>
      <w:lvlJc w:val="right"/>
      <w:pPr>
        <w:ind w:left="4320" w:hanging="180"/>
      </w:pPr>
    </w:lvl>
    <w:lvl w:ilvl="6" w:tplc="64048854">
      <w:start w:val="1"/>
      <w:numFmt w:val="decimal"/>
      <w:lvlText w:val="%7."/>
      <w:lvlJc w:val="left"/>
      <w:pPr>
        <w:ind w:left="5040" w:hanging="360"/>
      </w:pPr>
    </w:lvl>
    <w:lvl w:ilvl="7" w:tplc="936038F2">
      <w:start w:val="1"/>
      <w:numFmt w:val="lowerLetter"/>
      <w:lvlText w:val="%8."/>
      <w:lvlJc w:val="left"/>
      <w:pPr>
        <w:ind w:left="5760" w:hanging="360"/>
      </w:pPr>
    </w:lvl>
    <w:lvl w:ilvl="8" w:tplc="0A54BC56">
      <w:start w:val="1"/>
      <w:numFmt w:val="lowerRoman"/>
      <w:lvlText w:val="%9."/>
      <w:lvlJc w:val="right"/>
      <w:pPr>
        <w:ind w:left="6480" w:hanging="180"/>
      </w:pPr>
    </w:lvl>
  </w:abstractNum>
  <w:num w:numId="1">
    <w:abstractNumId w:val="21"/>
  </w:num>
  <w:num w:numId="2">
    <w:abstractNumId w:val="20"/>
  </w:num>
  <w:num w:numId="3">
    <w:abstractNumId w:val="8"/>
  </w:num>
  <w:num w:numId="4">
    <w:abstractNumId w:val="9"/>
  </w:num>
  <w:num w:numId="5">
    <w:abstractNumId w:val="12"/>
  </w:num>
  <w:num w:numId="6">
    <w:abstractNumId w:val="10"/>
  </w:num>
  <w:num w:numId="7">
    <w:abstractNumId w:val="11"/>
  </w:num>
  <w:num w:numId="8">
    <w:abstractNumId w:val="2"/>
  </w:num>
  <w:num w:numId="9">
    <w:abstractNumId w:val="5"/>
  </w:num>
  <w:num w:numId="10">
    <w:abstractNumId w:val="23"/>
  </w:num>
  <w:num w:numId="11">
    <w:abstractNumId w:val="0"/>
  </w:num>
  <w:num w:numId="12">
    <w:abstractNumId w:val="25"/>
  </w:num>
  <w:num w:numId="13">
    <w:abstractNumId w:val="22"/>
  </w:num>
  <w:num w:numId="14">
    <w:abstractNumId w:val="17"/>
  </w:num>
  <w:num w:numId="15">
    <w:abstractNumId w:val="18"/>
  </w:num>
  <w:num w:numId="16">
    <w:abstractNumId w:val="6"/>
  </w:num>
  <w:num w:numId="17">
    <w:abstractNumId w:val="1"/>
  </w:num>
  <w:num w:numId="18">
    <w:abstractNumId w:val="16"/>
  </w:num>
  <w:num w:numId="19">
    <w:abstractNumId w:val="24"/>
  </w:num>
  <w:num w:numId="20">
    <w:abstractNumId w:val="14"/>
  </w:num>
  <w:num w:numId="21">
    <w:abstractNumId w:val="4"/>
  </w:num>
  <w:num w:numId="22">
    <w:abstractNumId w:val="15"/>
  </w:num>
  <w:num w:numId="23">
    <w:abstractNumId w:val="13"/>
  </w:num>
  <w:num w:numId="24">
    <w:abstractNumId w:val="19"/>
  </w:num>
  <w:num w:numId="25">
    <w:abstractNumId w:val="7"/>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F7C05F"/>
    <w:rsid w:val="0007A2F1"/>
    <w:rsid w:val="00127BC8"/>
    <w:rsid w:val="001D53DB"/>
    <w:rsid w:val="00543BC8"/>
    <w:rsid w:val="006DDDB9"/>
    <w:rsid w:val="007D046B"/>
    <w:rsid w:val="00872FA1"/>
    <w:rsid w:val="00CC396D"/>
    <w:rsid w:val="00CF3EC2"/>
    <w:rsid w:val="00F21E33"/>
    <w:rsid w:val="00FF33C2"/>
    <w:rsid w:val="01F3E78C"/>
    <w:rsid w:val="02491C24"/>
    <w:rsid w:val="02D7EB0F"/>
    <w:rsid w:val="0344460E"/>
    <w:rsid w:val="03A744E3"/>
    <w:rsid w:val="03E2C285"/>
    <w:rsid w:val="048EEECC"/>
    <w:rsid w:val="049E2CA6"/>
    <w:rsid w:val="04B96839"/>
    <w:rsid w:val="061B73C6"/>
    <w:rsid w:val="0677BE53"/>
    <w:rsid w:val="07078013"/>
    <w:rsid w:val="072CE286"/>
    <w:rsid w:val="07670AD1"/>
    <w:rsid w:val="078A8149"/>
    <w:rsid w:val="08171F0A"/>
    <w:rsid w:val="08E42350"/>
    <w:rsid w:val="090B310F"/>
    <w:rsid w:val="09392982"/>
    <w:rsid w:val="09AC1998"/>
    <w:rsid w:val="09DCBFD7"/>
    <w:rsid w:val="0A3D8494"/>
    <w:rsid w:val="0B0E5D13"/>
    <w:rsid w:val="0B87030F"/>
    <w:rsid w:val="0B9DCF04"/>
    <w:rsid w:val="0BE2F9B4"/>
    <w:rsid w:val="0DFE221D"/>
    <w:rsid w:val="0E2BE68F"/>
    <w:rsid w:val="0E3C3338"/>
    <w:rsid w:val="0E8EA008"/>
    <w:rsid w:val="0EC91FB8"/>
    <w:rsid w:val="0ED8DB83"/>
    <w:rsid w:val="0FC9D4C9"/>
    <w:rsid w:val="106F287C"/>
    <w:rsid w:val="11300432"/>
    <w:rsid w:val="126F0C63"/>
    <w:rsid w:val="1310916B"/>
    <w:rsid w:val="1334467E"/>
    <w:rsid w:val="13A44050"/>
    <w:rsid w:val="13C38FCB"/>
    <w:rsid w:val="1448504C"/>
    <w:rsid w:val="154637CF"/>
    <w:rsid w:val="15B75D2A"/>
    <w:rsid w:val="15D9CFFA"/>
    <w:rsid w:val="1644C650"/>
    <w:rsid w:val="16A0794C"/>
    <w:rsid w:val="16A279A9"/>
    <w:rsid w:val="1728DD31"/>
    <w:rsid w:val="17B229EF"/>
    <w:rsid w:val="17FA820B"/>
    <w:rsid w:val="17FF434B"/>
    <w:rsid w:val="1882C3C9"/>
    <w:rsid w:val="18EFC82A"/>
    <w:rsid w:val="1936CD5E"/>
    <w:rsid w:val="195D3CE9"/>
    <w:rsid w:val="198780B5"/>
    <w:rsid w:val="199119B1"/>
    <w:rsid w:val="1996526C"/>
    <w:rsid w:val="19B26135"/>
    <w:rsid w:val="19CAA86B"/>
    <w:rsid w:val="19EF6B99"/>
    <w:rsid w:val="1A03F885"/>
    <w:rsid w:val="1AA96A5A"/>
    <w:rsid w:val="1AB01EB2"/>
    <w:rsid w:val="1B2E3156"/>
    <w:rsid w:val="1B8B4F87"/>
    <w:rsid w:val="1C00B8D6"/>
    <w:rsid w:val="1C254F26"/>
    <w:rsid w:val="1CB51480"/>
    <w:rsid w:val="1D1E2464"/>
    <w:rsid w:val="1D4C74C3"/>
    <w:rsid w:val="1D5149B4"/>
    <w:rsid w:val="1E87AC4D"/>
    <w:rsid w:val="204325BC"/>
    <w:rsid w:val="2227B704"/>
    <w:rsid w:val="22AA375F"/>
    <w:rsid w:val="22E970CE"/>
    <w:rsid w:val="231B7E1B"/>
    <w:rsid w:val="23752083"/>
    <w:rsid w:val="257831E7"/>
    <w:rsid w:val="2594193A"/>
    <w:rsid w:val="269F7516"/>
    <w:rsid w:val="26C77DD4"/>
    <w:rsid w:val="26D5DB2C"/>
    <w:rsid w:val="26DCD057"/>
    <w:rsid w:val="274166F9"/>
    <w:rsid w:val="27AB231B"/>
    <w:rsid w:val="27BBFBF9"/>
    <w:rsid w:val="27FFFD7A"/>
    <w:rsid w:val="280C15B8"/>
    <w:rsid w:val="281DA4D6"/>
    <w:rsid w:val="28634E35"/>
    <w:rsid w:val="287C5830"/>
    <w:rsid w:val="28F41646"/>
    <w:rsid w:val="28F83F6C"/>
    <w:rsid w:val="290A77A8"/>
    <w:rsid w:val="2AEAD5A1"/>
    <w:rsid w:val="2B27EA9D"/>
    <w:rsid w:val="2BA80912"/>
    <w:rsid w:val="2C675FAB"/>
    <w:rsid w:val="2D4160DF"/>
    <w:rsid w:val="2DD9D593"/>
    <w:rsid w:val="2E17C6DC"/>
    <w:rsid w:val="2E835569"/>
    <w:rsid w:val="30283204"/>
    <w:rsid w:val="30B485F9"/>
    <w:rsid w:val="318B92CF"/>
    <w:rsid w:val="327DB614"/>
    <w:rsid w:val="32F22C4A"/>
    <w:rsid w:val="333C720C"/>
    <w:rsid w:val="336BE59E"/>
    <w:rsid w:val="33BB0643"/>
    <w:rsid w:val="33C8D5FA"/>
    <w:rsid w:val="33E198B5"/>
    <w:rsid w:val="3419AB55"/>
    <w:rsid w:val="343FB640"/>
    <w:rsid w:val="34EAED07"/>
    <w:rsid w:val="34FA2C36"/>
    <w:rsid w:val="354D5830"/>
    <w:rsid w:val="35EE731A"/>
    <w:rsid w:val="3688FC04"/>
    <w:rsid w:val="36A8F4E7"/>
    <w:rsid w:val="36F253B7"/>
    <w:rsid w:val="37AA8BE5"/>
    <w:rsid w:val="37E41569"/>
    <w:rsid w:val="38BAE37A"/>
    <w:rsid w:val="38EC890D"/>
    <w:rsid w:val="3956BB21"/>
    <w:rsid w:val="3961A09F"/>
    <w:rsid w:val="3AFC66DF"/>
    <w:rsid w:val="3B533612"/>
    <w:rsid w:val="3B7356E8"/>
    <w:rsid w:val="3B7417B8"/>
    <w:rsid w:val="3B8BB192"/>
    <w:rsid w:val="3C0DDBCC"/>
    <w:rsid w:val="3C25BBB7"/>
    <w:rsid w:val="3C5901CD"/>
    <w:rsid w:val="3D7CF503"/>
    <w:rsid w:val="3E85D882"/>
    <w:rsid w:val="3E954F64"/>
    <w:rsid w:val="3EE2C8DE"/>
    <w:rsid w:val="40B495C5"/>
    <w:rsid w:val="40F85DC4"/>
    <w:rsid w:val="416C12EC"/>
    <w:rsid w:val="41A809F1"/>
    <w:rsid w:val="4244ED18"/>
    <w:rsid w:val="426DC905"/>
    <w:rsid w:val="4348A77D"/>
    <w:rsid w:val="4396FE35"/>
    <w:rsid w:val="44099966"/>
    <w:rsid w:val="4471CC40"/>
    <w:rsid w:val="44A97014"/>
    <w:rsid w:val="44E144E1"/>
    <w:rsid w:val="4515ACD5"/>
    <w:rsid w:val="4535FA18"/>
    <w:rsid w:val="453A7774"/>
    <w:rsid w:val="454FD9B7"/>
    <w:rsid w:val="458B2E16"/>
    <w:rsid w:val="46C9BF70"/>
    <w:rsid w:val="46D4C057"/>
    <w:rsid w:val="4751126F"/>
    <w:rsid w:val="47E3DABA"/>
    <w:rsid w:val="47EF75E1"/>
    <w:rsid w:val="48272BD6"/>
    <w:rsid w:val="48577CA4"/>
    <w:rsid w:val="4868BBFB"/>
    <w:rsid w:val="49A2CC0B"/>
    <w:rsid w:val="4A36A113"/>
    <w:rsid w:val="4A3941CB"/>
    <w:rsid w:val="4A944A5D"/>
    <w:rsid w:val="4AD37493"/>
    <w:rsid w:val="4B2B5B66"/>
    <w:rsid w:val="4C76B5A4"/>
    <w:rsid w:val="4CFEED18"/>
    <w:rsid w:val="4E1B2FE0"/>
    <w:rsid w:val="4EC4CE07"/>
    <w:rsid w:val="4ECFE49E"/>
    <w:rsid w:val="4F40A70E"/>
    <w:rsid w:val="502AA549"/>
    <w:rsid w:val="509CA1AC"/>
    <w:rsid w:val="50A1D910"/>
    <w:rsid w:val="510E8F7C"/>
    <w:rsid w:val="52B61B82"/>
    <w:rsid w:val="533085F4"/>
    <w:rsid w:val="539474BE"/>
    <w:rsid w:val="53DDC42C"/>
    <w:rsid w:val="5484C125"/>
    <w:rsid w:val="54EFF626"/>
    <w:rsid w:val="55138023"/>
    <w:rsid w:val="551DB18D"/>
    <w:rsid w:val="55254844"/>
    <w:rsid w:val="55290B44"/>
    <w:rsid w:val="562868C8"/>
    <w:rsid w:val="56CC92D5"/>
    <w:rsid w:val="573C57F8"/>
    <w:rsid w:val="583D9A86"/>
    <w:rsid w:val="585701AF"/>
    <w:rsid w:val="59CD13E7"/>
    <w:rsid w:val="59E06FBF"/>
    <w:rsid w:val="5B15020C"/>
    <w:rsid w:val="5B27BF9B"/>
    <w:rsid w:val="5C4144C5"/>
    <w:rsid w:val="5C9AE5CD"/>
    <w:rsid w:val="5CF7E34C"/>
    <w:rsid w:val="5D083C0C"/>
    <w:rsid w:val="5DC1069D"/>
    <w:rsid w:val="5E93B3AD"/>
    <w:rsid w:val="5FADD08F"/>
    <w:rsid w:val="610921BF"/>
    <w:rsid w:val="6114B5E8"/>
    <w:rsid w:val="614CC81E"/>
    <w:rsid w:val="61A8BD4B"/>
    <w:rsid w:val="61C5A9B7"/>
    <w:rsid w:val="63028B1A"/>
    <w:rsid w:val="63069A9D"/>
    <w:rsid w:val="633E1FF3"/>
    <w:rsid w:val="6380575B"/>
    <w:rsid w:val="63A6C3A9"/>
    <w:rsid w:val="6469D615"/>
    <w:rsid w:val="64A756B2"/>
    <w:rsid w:val="64CD2693"/>
    <w:rsid w:val="654BB2EF"/>
    <w:rsid w:val="65FE5FE7"/>
    <w:rsid w:val="663766E6"/>
    <w:rsid w:val="66868186"/>
    <w:rsid w:val="66D29131"/>
    <w:rsid w:val="671E956C"/>
    <w:rsid w:val="6868CB5A"/>
    <w:rsid w:val="686BB7BD"/>
    <w:rsid w:val="698B2B37"/>
    <w:rsid w:val="69EF8EB1"/>
    <w:rsid w:val="69F2041F"/>
    <w:rsid w:val="6B26FB98"/>
    <w:rsid w:val="6B60A797"/>
    <w:rsid w:val="6BC33046"/>
    <w:rsid w:val="6C278148"/>
    <w:rsid w:val="6C86221C"/>
    <w:rsid w:val="6D37939C"/>
    <w:rsid w:val="6D74F17F"/>
    <w:rsid w:val="6DC351A9"/>
    <w:rsid w:val="6E267A1D"/>
    <w:rsid w:val="6F64DF26"/>
    <w:rsid w:val="6FDD282B"/>
    <w:rsid w:val="6FF7C05F"/>
    <w:rsid w:val="6FFE59A1"/>
    <w:rsid w:val="708276CA"/>
    <w:rsid w:val="70DCAD40"/>
    <w:rsid w:val="70E35DD4"/>
    <w:rsid w:val="710B89CD"/>
    <w:rsid w:val="71AC93BE"/>
    <w:rsid w:val="71C5E61D"/>
    <w:rsid w:val="71EA14C5"/>
    <w:rsid w:val="72186456"/>
    <w:rsid w:val="724F45F3"/>
    <w:rsid w:val="728DFA02"/>
    <w:rsid w:val="757C4A7D"/>
    <w:rsid w:val="75941C8A"/>
    <w:rsid w:val="759F0F89"/>
    <w:rsid w:val="760B92B6"/>
    <w:rsid w:val="763DE73A"/>
    <w:rsid w:val="76601957"/>
    <w:rsid w:val="766D3721"/>
    <w:rsid w:val="76F7513D"/>
    <w:rsid w:val="7702DD7D"/>
    <w:rsid w:val="7727E302"/>
    <w:rsid w:val="7770CF48"/>
    <w:rsid w:val="778AD26A"/>
    <w:rsid w:val="779969B6"/>
    <w:rsid w:val="7862CBD3"/>
    <w:rsid w:val="78B8AF1D"/>
    <w:rsid w:val="78EB2352"/>
    <w:rsid w:val="79B9274F"/>
    <w:rsid w:val="79D2FD4F"/>
    <w:rsid w:val="7A92713C"/>
    <w:rsid w:val="7B25BC34"/>
    <w:rsid w:val="7B9DE36F"/>
    <w:rsid w:val="7CC44112"/>
    <w:rsid w:val="7D23A629"/>
    <w:rsid w:val="7DE637EA"/>
    <w:rsid w:val="7E914185"/>
    <w:rsid w:val="7ED5E228"/>
    <w:rsid w:val="7F548153"/>
    <w:rsid w:val="7F7D75BD"/>
    <w:rsid w:val="7FA0B6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7C05F"/>
  <w15:chartTrackingRefBased/>
  <w15:docId w15:val="{E76FD63E-3BC1-446A-8AD0-8A0E48CF8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IntenseQuoteChar">
    <w:name w:val="Intense Quote Char"/>
    <w:basedOn w:val="DefaultParagraphFont"/>
    <w:link w:val="IntenseQuote"/>
    <w:uiPriority w:val="30"/>
    <w:rPr>
      <w:i/>
      <w:iCs/>
      <w:color w:val="4472C4" w:themeColor="accent1"/>
    </w:rPr>
  </w:style>
  <w:style w:type="paragraph" w:styleId="IntenseQuote">
    <w:name w:val="Intense Quote"/>
    <w:basedOn w:val="Normal"/>
    <w:next w:val="Normal"/>
    <w:link w:val="IntenseQuoteCh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token">
    <w:name w:val="token"/>
    <w:basedOn w:val="DefaultParagraphFont"/>
    <w:rsid w:val="00127BC8"/>
  </w:style>
  <w:style w:type="character" w:styleId="HTMLCode">
    <w:name w:val="HTML Code"/>
    <w:basedOn w:val="DefaultParagraphFont"/>
    <w:uiPriority w:val="99"/>
    <w:semiHidden/>
    <w:unhideWhenUsed/>
    <w:rsid w:val="00127BC8"/>
    <w:rPr>
      <w:rFonts w:ascii="Courier New" w:eastAsia="Times New Roman" w:hAnsi="Courier New" w:cs="Courier New"/>
      <w:sz w:val="20"/>
      <w:szCs w:val="20"/>
    </w:rPr>
  </w:style>
  <w:style w:type="character" w:styleId="Strong">
    <w:name w:val="Strong"/>
    <w:basedOn w:val="DefaultParagraphFont"/>
    <w:uiPriority w:val="22"/>
    <w:qFormat/>
    <w:rsid w:val="00872FA1"/>
    <w:rPr>
      <w:b/>
      <w:bCs/>
    </w:rPr>
  </w:style>
  <w:style w:type="character" w:styleId="FollowedHyperlink">
    <w:name w:val="FollowedHyperlink"/>
    <w:basedOn w:val="DefaultParagraphFont"/>
    <w:uiPriority w:val="99"/>
    <w:semiHidden/>
    <w:unhideWhenUsed/>
    <w:rsid w:val="00872F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9389">
      <w:bodyDiv w:val="1"/>
      <w:marLeft w:val="0"/>
      <w:marRight w:val="0"/>
      <w:marTop w:val="0"/>
      <w:marBottom w:val="0"/>
      <w:divBdr>
        <w:top w:val="none" w:sz="0" w:space="0" w:color="auto"/>
        <w:left w:val="none" w:sz="0" w:space="0" w:color="auto"/>
        <w:bottom w:val="none" w:sz="0" w:space="0" w:color="auto"/>
        <w:right w:val="none" w:sz="0" w:space="0" w:color="auto"/>
      </w:divBdr>
      <w:divsChild>
        <w:div w:id="1417743814">
          <w:marLeft w:val="0"/>
          <w:marRight w:val="0"/>
          <w:marTop w:val="0"/>
          <w:marBottom w:val="0"/>
          <w:divBdr>
            <w:top w:val="none" w:sz="0" w:space="0" w:color="auto"/>
            <w:left w:val="none" w:sz="0" w:space="0" w:color="auto"/>
            <w:bottom w:val="none" w:sz="0" w:space="0" w:color="auto"/>
            <w:right w:val="none" w:sz="0" w:space="0" w:color="auto"/>
          </w:divBdr>
        </w:div>
        <w:div w:id="1747990956">
          <w:marLeft w:val="0"/>
          <w:marRight w:val="0"/>
          <w:marTop w:val="0"/>
          <w:marBottom w:val="0"/>
          <w:divBdr>
            <w:top w:val="none" w:sz="0" w:space="0" w:color="auto"/>
            <w:left w:val="none" w:sz="0" w:space="0" w:color="auto"/>
            <w:bottom w:val="none" w:sz="0" w:space="0" w:color="auto"/>
            <w:right w:val="none" w:sz="0" w:space="0" w:color="auto"/>
          </w:divBdr>
        </w:div>
      </w:divsChild>
    </w:div>
    <w:div w:id="534318699">
      <w:bodyDiv w:val="1"/>
      <w:marLeft w:val="0"/>
      <w:marRight w:val="0"/>
      <w:marTop w:val="0"/>
      <w:marBottom w:val="0"/>
      <w:divBdr>
        <w:top w:val="none" w:sz="0" w:space="0" w:color="auto"/>
        <w:left w:val="none" w:sz="0" w:space="0" w:color="auto"/>
        <w:bottom w:val="none" w:sz="0" w:space="0" w:color="auto"/>
        <w:right w:val="none" w:sz="0" w:space="0" w:color="auto"/>
      </w:divBdr>
      <w:divsChild>
        <w:div w:id="90514837">
          <w:marLeft w:val="0"/>
          <w:marRight w:val="0"/>
          <w:marTop w:val="0"/>
          <w:marBottom w:val="0"/>
          <w:divBdr>
            <w:top w:val="none" w:sz="0" w:space="0" w:color="auto"/>
            <w:left w:val="none" w:sz="0" w:space="0" w:color="auto"/>
            <w:bottom w:val="none" w:sz="0" w:space="0" w:color="auto"/>
            <w:right w:val="none" w:sz="0" w:space="0" w:color="auto"/>
          </w:divBdr>
        </w:div>
        <w:div w:id="1622494571">
          <w:marLeft w:val="0"/>
          <w:marRight w:val="0"/>
          <w:marTop w:val="0"/>
          <w:marBottom w:val="0"/>
          <w:divBdr>
            <w:top w:val="none" w:sz="0" w:space="0" w:color="auto"/>
            <w:left w:val="none" w:sz="0" w:space="0" w:color="auto"/>
            <w:bottom w:val="none" w:sz="0" w:space="0" w:color="auto"/>
            <w:right w:val="none" w:sz="0" w:space="0" w:color="auto"/>
          </w:divBdr>
        </w:div>
      </w:divsChild>
    </w:div>
    <w:div w:id="928001545">
      <w:bodyDiv w:val="1"/>
      <w:marLeft w:val="0"/>
      <w:marRight w:val="0"/>
      <w:marTop w:val="0"/>
      <w:marBottom w:val="0"/>
      <w:divBdr>
        <w:top w:val="none" w:sz="0" w:space="0" w:color="auto"/>
        <w:left w:val="none" w:sz="0" w:space="0" w:color="auto"/>
        <w:bottom w:val="none" w:sz="0" w:space="0" w:color="auto"/>
        <w:right w:val="none" w:sz="0" w:space="0" w:color="auto"/>
      </w:divBdr>
      <w:divsChild>
        <w:div w:id="82729050">
          <w:marLeft w:val="0"/>
          <w:marRight w:val="0"/>
          <w:marTop w:val="0"/>
          <w:marBottom w:val="0"/>
          <w:divBdr>
            <w:top w:val="none" w:sz="0" w:space="0" w:color="auto"/>
            <w:left w:val="none" w:sz="0" w:space="0" w:color="auto"/>
            <w:bottom w:val="none" w:sz="0" w:space="0" w:color="auto"/>
            <w:right w:val="none" w:sz="0" w:space="0" w:color="auto"/>
          </w:divBdr>
        </w:div>
        <w:div w:id="5299533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angular.io/api/core/testing/fakeAsync"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hyperlink" Target="https://www.youtube.com/watch?v=yG4FH60fhUE" TargetMode="External"/><Relationship Id="rId63" Type="http://schemas.openxmlformats.org/officeDocument/2006/relationships/hyperlink" Target="https://jestjs.io/docs/es6-class-mock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hyperlink" Target="https://angular.io/api/core/testing/tick" TargetMode="External"/><Relationship Id="rId32" Type="http://schemas.openxmlformats.org/officeDocument/2006/relationships/hyperlink" Target="https://angular.io/api/core/testing/TestBed" TargetMode="External"/><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hyperlink" Target="https://www.digitalocean.com/community/tutorials/angular-introduction-unit-testing" TargetMode="External"/><Relationship Id="rId5" Type="http://schemas.openxmlformats.org/officeDocument/2006/relationships/image" Target="media/image1.png"/><Relationship Id="rId61" Type="http://schemas.openxmlformats.org/officeDocument/2006/relationships/hyperlink" Target="https://app.pluralsight.com/guides/how-does-jest.fn()-work" TargetMode="External"/><Relationship Id="rId19" Type="http://schemas.openxmlformats.org/officeDocument/2006/relationships/hyperlink" Target="https://angular.io/api/core/testing/fakeAsync" TargetMode="External"/><Relationship Id="rId14" Type="http://schemas.openxmlformats.org/officeDocument/2006/relationships/image" Target="media/image10.png"/><Relationship Id="rId22" Type="http://schemas.openxmlformats.org/officeDocument/2006/relationships/hyperlink" Target="https://angular.io/guide/testing-components-scenarios" TargetMode="External"/><Relationship Id="rId27" Type="http://schemas.openxmlformats.org/officeDocument/2006/relationships/image" Target="media/image17.png"/><Relationship Id="rId30" Type="http://schemas.openxmlformats.org/officeDocument/2006/relationships/hyperlink" Target="https://angular.io/api/core/testing/TestBed"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angular.io/guide/testing" TargetMode="External"/><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jestjs.io/docs/jest-object"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5.png"/><Relationship Id="rId33" Type="http://schemas.openxmlformats.org/officeDocument/2006/relationships/hyperlink" Target="https://angular.io/api/core/testing/TestBed" TargetMode="External"/><Relationship Id="rId38" Type="http://schemas.openxmlformats.org/officeDocument/2006/relationships/hyperlink" Target="https://jestjs.io/docs/expect" TargetMode="External"/><Relationship Id="rId46" Type="http://schemas.openxmlformats.org/officeDocument/2006/relationships/image" Target="media/image31.png"/><Relationship Id="rId59" Type="http://schemas.openxmlformats.org/officeDocument/2006/relationships/hyperlink" Target="https://app.pluralsight.com/library/courses/angular-denver-2019-session-03/table-of-contents" TargetMode="External"/><Relationship Id="rId20" Type="http://schemas.openxmlformats.org/officeDocument/2006/relationships/hyperlink" Target="https://angular.io/api/core/testing/fakeAsync"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hyperlink" Target="https://app.pluralsight.com/guides/test-asynchronous-code-jest"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angular.io/api/core/testing/tick" TargetMode="External"/><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hyperlink" Target="https://jestjs.io/docs/mock-functions" TargetMode="External"/><Relationship Id="rId57" Type="http://schemas.openxmlformats.org/officeDocument/2006/relationships/hyperlink" Target="https://medium.com/swlh/angular-unit-testing-jasmine-karma-step-by-step-e3376d110ab4" TargetMode="External"/><Relationship Id="rId10" Type="http://schemas.openxmlformats.org/officeDocument/2006/relationships/image" Target="media/image6.png"/><Relationship Id="rId31" Type="http://schemas.openxmlformats.org/officeDocument/2006/relationships/hyperlink" Target="https://angular.io/api/core/testing/TestBed" TargetMode="External"/><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hyperlink" Target="https://frontendmasters.com/courses/production-angular/testing/"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TotalTime>
  <Pages>17</Pages>
  <Words>2251</Words>
  <Characters>12832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Gamal</dc:creator>
  <cp:keywords/>
  <dc:description/>
  <cp:lastModifiedBy>Rania Gamal</cp:lastModifiedBy>
  <cp:revision>4</cp:revision>
  <dcterms:created xsi:type="dcterms:W3CDTF">2021-05-18T17:18:00Z</dcterms:created>
  <dcterms:modified xsi:type="dcterms:W3CDTF">2021-06-13T09:21:00Z</dcterms:modified>
</cp:coreProperties>
</file>