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Report on Hospital Discharge Summary</w:t>
      </w:r>
    </w:p>
    <w:p>
      <w:r>
        <w:t>This document contains the Hospital Discharge Summary for the patient's recent medical visit. All relevant information has been documented for future reference. Important considerations include discharge summary, hospital release and inpatient discharge for optimal patient care. Regular follow-up appointments are recommended to monitor progress and adjust treatment as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