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9D47" w14:textId="5A6BACE8" w:rsidR="008C1AAF" w:rsidRPr="004E76A2" w:rsidRDefault="003D231B">
      <w:pPr>
        <w:numPr>
          <w:ilvl w:val="0"/>
          <w:numId w:val="2"/>
        </w:numPr>
        <w:tabs>
          <w:tab w:val="left" w:pos="142"/>
          <w:tab w:val="left" w:pos="284"/>
          <w:tab w:val="left" w:pos="567"/>
          <w:tab w:val="left" w:pos="709"/>
          <w:tab w:val="left" w:pos="1134"/>
          <w:tab w:val="left" w:pos="1560"/>
        </w:tabs>
        <w:ind w:left="709" w:hanging="1276"/>
        <w:rPr>
          <w:rFonts w:ascii="Arial" w:hAnsi="Arial" w:cs="Arial"/>
          <w:b/>
        </w:rPr>
      </w:pPr>
      <w:r w:rsidRPr="004E76A2">
        <w:rPr>
          <w:rFonts w:ascii="Arial" w:hAnsi="Arial" w:cs="Arial"/>
          <w:b/>
        </w:rPr>
        <w:t>Title of the invention</w:t>
      </w:r>
      <w:r w:rsidR="008C1AAF" w:rsidRPr="004E76A2">
        <w:rPr>
          <w:rFonts w:ascii="Arial" w:hAnsi="Arial" w:cs="Arial"/>
          <w:b/>
        </w:rPr>
        <w:t>:</w:t>
      </w:r>
      <w:r w:rsidR="009F3414" w:rsidRPr="004E76A2">
        <w:rPr>
          <w:rFonts w:ascii="Arial" w:hAnsi="Arial" w:cs="Arial"/>
          <w:b/>
        </w:rPr>
        <w:t xml:space="preserve"> </w:t>
      </w:r>
      <w:r w:rsidR="00B45A16">
        <w:rPr>
          <w:rFonts w:ascii="Arial" w:hAnsi="Arial" w:cs="Arial"/>
          <w:b/>
        </w:rPr>
        <w:t>REFILLABLE TOOTHBRUSH</w:t>
      </w:r>
    </w:p>
    <w:p w14:paraId="09879B3E" w14:textId="77777777" w:rsidR="003D231B" w:rsidRPr="00C51906" w:rsidRDefault="003D231B">
      <w:pPr>
        <w:numPr>
          <w:ilvl w:val="0"/>
          <w:numId w:val="2"/>
        </w:numPr>
        <w:tabs>
          <w:tab w:val="left" w:pos="142"/>
          <w:tab w:val="left" w:pos="284"/>
          <w:tab w:val="left" w:pos="567"/>
          <w:tab w:val="left" w:pos="1134"/>
          <w:tab w:val="left" w:pos="1560"/>
        </w:tabs>
        <w:ind w:left="142" w:hanging="709"/>
        <w:rPr>
          <w:rFonts w:ascii="Arial" w:hAnsi="Arial" w:cs="Arial"/>
          <w:b/>
        </w:rPr>
      </w:pPr>
      <w:r w:rsidRPr="00C51906">
        <w:rPr>
          <w:rFonts w:ascii="Arial" w:hAnsi="Arial" w:cs="Arial"/>
          <w:b/>
        </w:rPr>
        <w:t>Innovator(s) who have contributed or conceived an essential element of the</w:t>
      </w:r>
      <w:r w:rsidR="00C1241A" w:rsidRPr="00C51906">
        <w:rPr>
          <w:rFonts w:ascii="Arial" w:hAnsi="Arial" w:cs="Arial"/>
          <w:b/>
        </w:rPr>
        <w:t xml:space="preserve"> </w:t>
      </w:r>
      <w:r w:rsidRPr="00C51906">
        <w:rPr>
          <w:rFonts w:ascii="Arial" w:hAnsi="Arial" w:cs="Arial"/>
          <w:b/>
        </w:rPr>
        <w:t>invention,</w:t>
      </w:r>
      <w:r w:rsidR="008C1AAF" w:rsidRPr="00C51906">
        <w:rPr>
          <w:rFonts w:ascii="Arial" w:hAnsi="Arial" w:cs="Arial"/>
          <w:b/>
        </w:rPr>
        <w:t xml:space="preserve"> </w:t>
      </w:r>
      <w:r w:rsidRPr="00C51906">
        <w:rPr>
          <w:rFonts w:ascii="Arial" w:hAnsi="Arial" w:cs="Arial"/>
          <w:b/>
        </w:rPr>
        <w:t>either independently or jointly with others during evolution of the technology concept or reduction to practice:</w:t>
      </w:r>
    </w:p>
    <w:p w14:paraId="325B42F6" w14:textId="77777777" w:rsidR="00FD3FD1" w:rsidRPr="00C51906" w:rsidRDefault="00FD3FD1">
      <w:pPr>
        <w:jc w:val="both"/>
        <w:rPr>
          <w:rFonts w:ascii="Arial" w:hAnsi="Arial" w:cs="Arial"/>
        </w:rPr>
      </w:pPr>
    </w:p>
    <w:p w14:paraId="72249C00" w14:textId="77777777" w:rsidR="00FD3FD1" w:rsidRPr="00C51906" w:rsidRDefault="00FD3FD1">
      <w:pPr>
        <w:jc w:val="both"/>
        <w:rPr>
          <w:rFonts w:ascii="Arial" w:hAnsi="Arial" w:cs="Arial"/>
        </w:rPr>
      </w:pPr>
    </w:p>
    <w:p w14:paraId="4B52A703" w14:textId="6A2C7543" w:rsidR="00B45A16" w:rsidRDefault="00B45A16">
      <w:pPr>
        <w:pStyle w:val="ListParagraph"/>
        <w:numPr>
          <w:ilvl w:val="0"/>
          <w:numId w:val="7"/>
        </w:numPr>
        <w:ind w:left="142"/>
        <w:contextualSpacing/>
        <w:rPr>
          <w:rFonts w:ascii="Arial" w:hAnsi="Arial" w:cs="Arial"/>
        </w:rPr>
      </w:pPr>
      <w:bookmarkStart w:id="0" w:name="_Hlk103164564"/>
      <w:r w:rsidRPr="00CE6D87">
        <w:rPr>
          <w:rFonts w:ascii="Arial" w:hAnsi="Arial" w:cs="Arial"/>
        </w:rPr>
        <w:t>Name:</w:t>
      </w:r>
      <w:r>
        <w:rPr>
          <w:rFonts w:ascii="Arial" w:hAnsi="Arial" w:cs="Arial"/>
        </w:rPr>
        <w:t xml:space="preserve"> </w:t>
      </w:r>
      <w:proofErr w:type="spellStart"/>
      <w:r>
        <w:rPr>
          <w:rFonts w:ascii="Arial" w:hAnsi="Arial" w:cs="Arial"/>
        </w:rPr>
        <w:t>Aarsh</w:t>
      </w:r>
      <w:proofErr w:type="spellEnd"/>
      <w:r>
        <w:rPr>
          <w:rFonts w:ascii="Arial" w:hAnsi="Arial" w:cs="Arial"/>
        </w:rPr>
        <w:t xml:space="preserve"> Ashish </w:t>
      </w:r>
      <w:proofErr w:type="spellStart"/>
      <w:r>
        <w:rPr>
          <w:rFonts w:ascii="Arial" w:hAnsi="Arial" w:cs="Arial"/>
        </w:rPr>
        <w:t>Walavalkar</w:t>
      </w:r>
      <w:proofErr w:type="spellEnd"/>
    </w:p>
    <w:p w14:paraId="3CDE0D22" w14:textId="78F4ED82" w:rsidR="00B45A16" w:rsidRDefault="00B45A16" w:rsidP="00B45A16">
      <w:pPr>
        <w:pStyle w:val="ListParagraph"/>
        <w:ind w:left="142"/>
        <w:rPr>
          <w:rFonts w:ascii="Arial" w:hAnsi="Arial" w:cs="Arial"/>
        </w:rPr>
      </w:pPr>
      <w:r w:rsidRPr="00CE6D87">
        <w:rPr>
          <w:rFonts w:ascii="Arial" w:hAnsi="Arial" w:cs="Arial"/>
        </w:rPr>
        <w:t>Nationality:</w:t>
      </w:r>
      <w:r>
        <w:rPr>
          <w:rFonts w:ascii="Arial" w:hAnsi="Arial" w:cs="Arial"/>
        </w:rPr>
        <w:t xml:space="preserve"> INDIAN</w:t>
      </w:r>
    </w:p>
    <w:p w14:paraId="2DAAB289" w14:textId="49B814B5" w:rsidR="00B45A16" w:rsidRDefault="00B45A16" w:rsidP="00B45A16">
      <w:pPr>
        <w:pStyle w:val="ListParagraph"/>
        <w:ind w:left="142"/>
        <w:rPr>
          <w:rFonts w:ascii="Arial" w:hAnsi="Arial" w:cs="Arial"/>
        </w:rPr>
      </w:pPr>
      <w:r w:rsidRPr="00C51906">
        <w:rPr>
          <w:rFonts w:ascii="Arial" w:hAnsi="Arial" w:cs="Arial"/>
        </w:rPr>
        <w:t>Position:</w:t>
      </w:r>
      <w:r>
        <w:rPr>
          <w:rFonts w:ascii="Arial" w:hAnsi="Arial" w:cs="Arial"/>
        </w:rPr>
        <w:t xml:space="preserve"> B.Tech. Student</w:t>
      </w:r>
    </w:p>
    <w:p w14:paraId="088FFBCD" w14:textId="532D566B"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CSE, IIT Kanpur</w:t>
      </w:r>
    </w:p>
    <w:p w14:paraId="16BBACA2" w14:textId="5888D324"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8830937708</w:t>
      </w:r>
    </w:p>
    <w:p w14:paraId="38DA8F6E" w14:textId="559023FD"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 aarshaw22@iitk.ac.in</w:t>
      </w:r>
    </w:p>
    <w:p w14:paraId="33BD3ADD" w14:textId="1DA2FE34"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3EC52CBA" w14:textId="00C6121A" w:rsidR="00866F1F" w:rsidRDefault="00866F1F" w:rsidP="00FF5701">
      <w:pPr>
        <w:ind w:left="142"/>
        <w:rPr>
          <w:rFonts w:ascii="Arial" w:hAnsi="Arial" w:cs="Arial"/>
        </w:rPr>
      </w:pPr>
    </w:p>
    <w:p w14:paraId="6E3D40F0" w14:textId="08D11B1E" w:rsidR="00866F1F" w:rsidRDefault="00866F1F">
      <w:pPr>
        <w:pStyle w:val="ListParagraph"/>
        <w:numPr>
          <w:ilvl w:val="0"/>
          <w:numId w:val="7"/>
        </w:numPr>
        <w:ind w:left="142"/>
        <w:contextualSpacing/>
        <w:rPr>
          <w:rFonts w:ascii="Arial" w:hAnsi="Arial" w:cs="Arial"/>
        </w:rPr>
      </w:pPr>
      <w:r w:rsidRPr="00CE6D87">
        <w:rPr>
          <w:rFonts w:ascii="Arial" w:hAnsi="Arial" w:cs="Arial"/>
        </w:rPr>
        <w:t>Name:</w:t>
      </w:r>
      <w:r w:rsidR="00FA7492">
        <w:rPr>
          <w:rFonts w:ascii="Arial" w:hAnsi="Arial" w:cs="Arial"/>
        </w:rPr>
        <w:t xml:space="preserve"> </w:t>
      </w:r>
      <w:proofErr w:type="spellStart"/>
      <w:r w:rsidR="00B45A16">
        <w:rPr>
          <w:rFonts w:ascii="Arial" w:hAnsi="Arial" w:cs="Arial"/>
        </w:rPr>
        <w:t>Bhaumik</w:t>
      </w:r>
      <w:proofErr w:type="spellEnd"/>
      <w:r w:rsidR="00B45A16">
        <w:rPr>
          <w:rFonts w:ascii="Arial" w:hAnsi="Arial" w:cs="Arial"/>
        </w:rPr>
        <w:t xml:space="preserve"> Bhavesh </w:t>
      </w:r>
      <w:proofErr w:type="spellStart"/>
      <w:r w:rsidR="00B45A16">
        <w:rPr>
          <w:rFonts w:ascii="Arial" w:hAnsi="Arial" w:cs="Arial"/>
        </w:rPr>
        <w:t>Chawda</w:t>
      </w:r>
      <w:proofErr w:type="spellEnd"/>
    </w:p>
    <w:p w14:paraId="3EF135F7" w14:textId="6C8B8961" w:rsidR="00866F1F" w:rsidRDefault="00866F1F" w:rsidP="00866F1F">
      <w:pPr>
        <w:pStyle w:val="ListParagraph"/>
        <w:ind w:left="142"/>
        <w:rPr>
          <w:rFonts w:ascii="Arial" w:hAnsi="Arial" w:cs="Arial"/>
        </w:rPr>
      </w:pPr>
      <w:r w:rsidRPr="00CE6D87">
        <w:rPr>
          <w:rFonts w:ascii="Arial" w:hAnsi="Arial" w:cs="Arial"/>
        </w:rPr>
        <w:t>Nationality:</w:t>
      </w:r>
      <w:r w:rsidR="00B45A16">
        <w:rPr>
          <w:rFonts w:ascii="Arial" w:hAnsi="Arial" w:cs="Arial"/>
        </w:rPr>
        <w:t xml:space="preserve"> INDIAN</w:t>
      </w:r>
    </w:p>
    <w:p w14:paraId="46B02B75" w14:textId="44B9EF2B" w:rsidR="00866F1F" w:rsidRPr="00B45A16" w:rsidRDefault="00866F1F" w:rsidP="00B45A16">
      <w:pPr>
        <w:pStyle w:val="ListParagraph"/>
        <w:ind w:left="142"/>
        <w:rPr>
          <w:rFonts w:ascii="Arial" w:hAnsi="Arial" w:cs="Arial"/>
        </w:rPr>
      </w:pPr>
      <w:r w:rsidRPr="00C51906">
        <w:rPr>
          <w:rFonts w:ascii="Arial" w:hAnsi="Arial" w:cs="Arial"/>
        </w:rPr>
        <w:t>Position:</w:t>
      </w:r>
      <w:r w:rsidR="00B45A16">
        <w:rPr>
          <w:rFonts w:ascii="Arial" w:hAnsi="Arial" w:cs="Arial"/>
        </w:rPr>
        <w:t xml:space="preserve"> </w:t>
      </w:r>
      <w:r w:rsidR="00B45A16">
        <w:rPr>
          <w:rFonts w:ascii="Arial" w:hAnsi="Arial" w:cs="Arial"/>
        </w:rPr>
        <w:t>B.Tech. Student</w:t>
      </w:r>
    </w:p>
    <w:p w14:paraId="6F800277" w14:textId="3104359D" w:rsidR="00866F1F" w:rsidRDefault="00866F1F" w:rsidP="00866F1F">
      <w:pPr>
        <w:pStyle w:val="ListParagraph"/>
        <w:ind w:left="142"/>
        <w:rPr>
          <w:rFonts w:ascii="Arial" w:hAnsi="Arial" w:cs="Arial"/>
        </w:rPr>
      </w:pPr>
      <w:proofErr w:type="gramStart"/>
      <w:r w:rsidRPr="00C51906">
        <w:rPr>
          <w:rFonts w:ascii="Arial" w:hAnsi="Arial" w:cs="Arial"/>
        </w:rPr>
        <w:t>Department</w:t>
      </w:r>
      <w:r w:rsidR="001357D1">
        <w:rPr>
          <w:rFonts w:ascii="Arial" w:hAnsi="Arial" w:cs="Arial"/>
        </w:rPr>
        <w:t xml:space="preserve">  Address</w:t>
      </w:r>
      <w:proofErr w:type="gramEnd"/>
      <w:r w:rsidR="00B45A16">
        <w:rPr>
          <w:rFonts w:ascii="Arial" w:hAnsi="Arial" w:cs="Arial"/>
        </w:rPr>
        <w:t xml:space="preserve"> : </w:t>
      </w:r>
      <w:r w:rsidR="00B45A16">
        <w:rPr>
          <w:rFonts w:ascii="Arial" w:hAnsi="Arial" w:cs="Arial"/>
        </w:rPr>
        <w:t>CSE, IIT Kanpur</w:t>
      </w:r>
    </w:p>
    <w:p w14:paraId="1CEB7CB4" w14:textId="445591E3" w:rsidR="00866F1F" w:rsidRDefault="00866F1F" w:rsidP="00866F1F">
      <w:pPr>
        <w:pStyle w:val="ListParagraph"/>
        <w:ind w:left="142"/>
        <w:rPr>
          <w:rFonts w:ascii="Arial" w:hAnsi="Arial" w:cs="Arial"/>
          <w:lang w:val="fr-FR"/>
        </w:rPr>
      </w:pPr>
      <w:proofErr w:type="gramStart"/>
      <w:r w:rsidRPr="00C51906">
        <w:rPr>
          <w:rFonts w:ascii="Arial" w:hAnsi="Arial" w:cs="Arial"/>
          <w:lang w:val="fr-FR"/>
        </w:rPr>
        <w:t>Phone:</w:t>
      </w:r>
      <w:proofErr w:type="gramEnd"/>
      <w:r w:rsidR="00B45A16">
        <w:rPr>
          <w:rFonts w:ascii="Arial" w:hAnsi="Arial" w:cs="Arial"/>
          <w:lang w:val="fr-FR"/>
        </w:rPr>
        <w:t xml:space="preserve"> 6351694654</w:t>
      </w:r>
    </w:p>
    <w:p w14:paraId="1CE29B10" w14:textId="0C8A87AE" w:rsidR="00E37CC5" w:rsidRDefault="00866F1F" w:rsidP="00E37CC5">
      <w:pPr>
        <w:pStyle w:val="ListParagraph"/>
        <w:ind w:left="142"/>
        <w:rPr>
          <w:rFonts w:ascii="Arial" w:hAnsi="Arial" w:cs="Arial"/>
          <w:lang w:val="fr-FR"/>
        </w:rPr>
      </w:pPr>
      <w:proofErr w:type="gramStart"/>
      <w:r>
        <w:rPr>
          <w:rFonts w:ascii="Arial" w:hAnsi="Arial" w:cs="Arial"/>
          <w:lang w:val="fr-FR"/>
        </w:rPr>
        <w:t>Email:</w:t>
      </w:r>
      <w:proofErr w:type="gramEnd"/>
      <w:r w:rsidR="00E37CC5">
        <w:rPr>
          <w:rFonts w:ascii="Arial" w:hAnsi="Arial" w:cs="Arial"/>
          <w:lang w:val="fr-FR"/>
        </w:rPr>
        <w:t xml:space="preserve"> (IITK email ID </w:t>
      </w:r>
      <w:proofErr w:type="spellStart"/>
      <w:r w:rsidR="00E37CC5">
        <w:rPr>
          <w:rFonts w:ascii="Arial" w:hAnsi="Arial" w:cs="Arial"/>
          <w:lang w:val="fr-FR"/>
        </w:rPr>
        <w:t>is</w:t>
      </w:r>
      <w:proofErr w:type="spellEnd"/>
      <w:r w:rsidR="00E37CC5">
        <w:rPr>
          <w:rFonts w:ascii="Arial" w:hAnsi="Arial" w:cs="Arial"/>
          <w:lang w:val="fr-FR"/>
        </w:rPr>
        <w:t xml:space="preserve"> </w:t>
      </w:r>
      <w:proofErr w:type="spellStart"/>
      <w:r w:rsidR="00E37CC5">
        <w:rPr>
          <w:rFonts w:ascii="Arial" w:hAnsi="Arial" w:cs="Arial"/>
          <w:lang w:val="fr-FR"/>
        </w:rPr>
        <w:t>mandatory</w:t>
      </w:r>
      <w:proofErr w:type="spellEnd"/>
      <w:r w:rsidR="00E37CC5">
        <w:rPr>
          <w:rFonts w:ascii="Arial" w:hAnsi="Arial" w:cs="Arial"/>
          <w:lang w:val="fr-FR"/>
        </w:rPr>
        <w:t xml:space="preserve"> </w:t>
      </w:r>
      <w:proofErr w:type="spellStart"/>
      <w:r w:rsidR="00E37CC5">
        <w:rPr>
          <w:rFonts w:ascii="Arial" w:hAnsi="Arial" w:cs="Arial"/>
          <w:lang w:val="fr-FR"/>
        </w:rPr>
        <w:t>along</w:t>
      </w:r>
      <w:proofErr w:type="spellEnd"/>
      <w:r w:rsidR="00E37CC5">
        <w:rPr>
          <w:rFonts w:ascii="Arial" w:hAnsi="Arial" w:cs="Arial"/>
          <w:lang w:val="fr-FR"/>
        </w:rPr>
        <w:t xml:space="preserve"> </w:t>
      </w:r>
      <w:proofErr w:type="spellStart"/>
      <w:r w:rsidR="00E37CC5">
        <w:rPr>
          <w:rFonts w:ascii="Arial" w:hAnsi="Arial" w:cs="Arial"/>
          <w:lang w:val="fr-FR"/>
        </w:rPr>
        <w:t>with</w:t>
      </w:r>
      <w:proofErr w:type="spellEnd"/>
      <w:r w:rsidR="00E37CC5">
        <w:rPr>
          <w:rFonts w:ascii="Arial" w:hAnsi="Arial" w:cs="Arial"/>
          <w:lang w:val="fr-FR"/>
        </w:rPr>
        <w:t xml:space="preserve"> </w:t>
      </w:r>
      <w:proofErr w:type="spellStart"/>
      <w:r w:rsidR="00E37CC5">
        <w:rPr>
          <w:rFonts w:ascii="Arial" w:hAnsi="Arial" w:cs="Arial"/>
          <w:lang w:val="fr-FR"/>
        </w:rPr>
        <w:t>personal</w:t>
      </w:r>
      <w:proofErr w:type="spellEnd"/>
      <w:r w:rsidR="00E37CC5">
        <w:rPr>
          <w:rFonts w:ascii="Arial" w:hAnsi="Arial" w:cs="Arial"/>
          <w:lang w:val="fr-FR"/>
        </w:rPr>
        <w:t xml:space="preserve"> email ID for </w:t>
      </w:r>
      <w:proofErr w:type="spellStart"/>
      <w:r w:rsidR="00E37CC5">
        <w:rPr>
          <w:rFonts w:ascii="Arial" w:hAnsi="Arial" w:cs="Arial"/>
          <w:lang w:val="fr-FR"/>
        </w:rPr>
        <w:t>students</w:t>
      </w:r>
      <w:proofErr w:type="spellEnd"/>
      <w:r w:rsidR="00E37CC5">
        <w:rPr>
          <w:rFonts w:ascii="Arial" w:hAnsi="Arial" w:cs="Arial"/>
          <w:lang w:val="fr-FR"/>
        </w:rPr>
        <w:t>)</w:t>
      </w:r>
      <w:r w:rsidR="00B45A16">
        <w:rPr>
          <w:rFonts w:ascii="Arial" w:hAnsi="Arial" w:cs="Arial"/>
          <w:lang w:val="fr-FR"/>
        </w:rPr>
        <w:t xml:space="preserve"> bhaumik22@iitk.ac.in</w:t>
      </w:r>
    </w:p>
    <w:p w14:paraId="042C2DAF" w14:textId="283161B0" w:rsidR="004E76A2" w:rsidRDefault="00E37CC5" w:rsidP="004E76A2">
      <w:pPr>
        <w:ind w:left="142"/>
        <w:rPr>
          <w:rFonts w:ascii="Arial" w:hAnsi="Arial" w:cs="Arial"/>
        </w:rPr>
      </w:pPr>
      <w:r>
        <w:rPr>
          <w:rFonts w:ascii="Arial" w:hAnsi="Arial" w:cs="Arial"/>
        </w:rPr>
        <w:t>Course: (For Students)</w:t>
      </w:r>
      <w:r w:rsidR="00B45A16">
        <w:rPr>
          <w:rFonts w:ascii="Arial" w:hAnsi="Arial" w:cs="Arial"/>
        </w:rPr>
        <w:t xml:space="preserve"> DES602</w:t>
      </w:r>
    </w:p>
    <w:p w14:paraId="69C9F2A2" w14:textId="77777777" w:rsidR="004E76A2" w:rsidRDefault="004E76A2" w:rsidP="004E76A2">
      <w:pPr>
        <w:ind w:left="142"/>
        <w:rPr>
          <w:rFonts w:ascii="Arial" w:hAnsi="Arial" w:cs="Arial"/>
        </w:rPr>
      </w:pPr>
    </w:p>
    <w:p w14:paraId="7D880A32" w14:textId="2B9FAEB9" w:rsidR="00B45A16" w:rsidRDefault="00B45A16">
      <w:pPr>
        <w:pStyle w:val="ListParagraph"/>
        <w:numPr>
          <w:ilvl w:val="0"/>
          <w:numId w:val="7"/>
        </w:numPr>
        <w:ind w:left="142"/>
        <w:contextualSpacing/>
        <w:rPr>
          <w:rFonts w:ascii="Arial" w:hAnsi="Arial" w:cs="Arial"/>
        </w:rPr>
      </w:pPr>
      <w:r w:rsidRPr="00CE6D87">
        <w:rPr>
          <w:rFonts w:ascii="Arial" w:hAnsi="Arial" w:cs="Arial"/>
        </w:rPr>
        <w:t>Name:</w:t>
      </w:r>
      <w:r>
        <w:rPr>
          <w:rFonts w:ascii="Arial" w:hAnsi="Arial" w:cs="Arial"/>
        </w:rPr>
        <w:t xml:space="preserve"> </w:t>
      </w:r>
      <w:r>
        <w:rPr>
          <w:rFonts w:ascii="Arial" w:hAnsi="Arial" w:cs="Arial"/>
        </w:rPr>
        <w:t>Chinmay Anand</w:t>
      </w:r>
    </w:p>
    <w:p w14:paraId="66FC1F2A" w14:textId="4D43CD73" w:rsidR="00B45A16" w:rsidRDefault="00B45A16" w:rsidP="00B45A16">
      <w:pPr>
        <w:pStyle w:val="ListParagraph"/>
        <w:ind w:left="142"/>
        <w:rPr>
          <w:rFonts w:ascii="Arial" w:hAnsi="Arial" w:cs="Arial"/>
        </w:rPr>
      </w:pPr>
      <w:r w:rsidRPr="00CE6D87">
        <w:rPr>
          <w:rFonts w:ascii="Arial" w:hAnsi="Arial" w:cs="Arial"/>
        </w:rPr>
        <w:t>Nationality:</w:t>
      </w:r>
      <w:r>
        <w:rPr>
          <w:rFonts w:ascii="Arial" w:hAnsi="Arial" w:cs="Arial"/>
        </w:rPr>
        <w:t xml:space="preserve"> INDIAN</w:t>
      </w:r>
    </w:p>
    <w:p w14:paraId="714489F6" w14:textId="429B149C" w:rsidR="00B45A16" w:rsidRDefault="00B45A16" w:rsidP="00B45A16">
      <w:pPr>
        <w:pStyle w:val="ListParagraph"/>
        <w:ind w:left="142"/>
        <w:rPr>
          <w:rFonts w:ascii="Arial" w:hAnsi="Arial" w:cs="Arial"/>
        </w:rPr>
      </w:pPr>
      <w:proofErr w:type="spellStart"/>
      <w:proofErr w:type="gramStart"/>
      <w:r w:rsidRPr="00C51906">
        <w:rPr>
          <w:rFonts w:ascii="Arial" w:hAnsi="Arial" w:cs="Arial"/>
        </w:rPr>
        <w:t>Position:</w:t>
      </w:r>
      <w:r>
        <w:rPr>
          <w:rFonts w:ascii="Arial" w:hAnsi="Arial" w:cs="Arial"/>
        </w:rPr>
        <w:t>B.Tech</w:t>
      </w:r>
      <w:proofErr w:type="spellEnd"/>
      <w:r>
        <w:rPr>
          <w:rFonts w:ascii="Arial" w:hAnsi="Arial" w:cs="Arial"/>
        </w:rPr>
        <w:t>.</w:t>
      </w:r>
      <w:proofErr w:type="gramEnd"/>
      <w:r>
        <w:rPr>
          <w:rFonts w:ascii="Arial" w:hAnsi="Arial" w:cs="Arial"/>
        </w:rPr>
        <w:t xml:space="preserve"> Student</w:t>
      </w:r>
    </w:p>
    <w:p w14:paraId="6D6D9E4C" w14:textId="7C24C561"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MSE, IITK</w:t>
      </w:r>
    </w:p>
    <w:p w14:paraId="215EB43C" w14:textId="7DED89A2"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8700784963</w:t>
      </w:r>
    </w:p>
    <w:p w14:paraId="4935278E" w14:textId="6061FD56"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xml:space="preserve"> chinmaya22@iitk.ac.in</w:t>
      </w:r>
    </w:p>
    <w:p w14:paraId="20D21721" w14:textId="597E8884"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32031499" w14:textId="0A1C98BB" w:rsidR="00B45A16" w:rsidRDefault="00B45A16" w:rsidP="00B45A16">
      <w:pPr>
        <w:ind w:left="142"/>
        <w:rPr>
          <w:rFonts w:ascii="Arial" w:hAnsi="Arial" w:cs="Arial"/>
        </w:rPr>
      </w:pPr>
    </w:p>
    <w:p w14:paraId="15480C20" w14:textId="0EE8D1C8" w:rsidR="00B45A16" w:rsidRDefault="00B45A16">
      <w:pPr>
        <w:pStyle w:val="ListParagraph"/>
        <w:numPr>
          <w:ilvl w:val="0"/>
          <w:numId w:val="7"/>
        </w:numPr>
        <w:ind w:left="142" w:hanging="720"/>
        <w:contextualSpacing/>
        <w:rPr>
          <w:rFonts w:ascii="Arial" w:hAnsi="Arial" w:cs="Arial"/>
        </w:rPr>
      </w:pPr>
      <w:r>
        <w:rPr>
          <w:rFonts w:ascii="Arial" w:hAnsi="Arial" w:cs="Arial"/>
        </w:rPr>
        <w:t xml:space="preserve"> </w:t>
      </w:r>
      <w:r w:rsidRPr="00CE6D87">
        <w:rPr>
          <w:rFonts w:ascii="Arial" w:hAnsi="Arial" w:cs="Arial"/>
        </w:rPr>
        <w:t>Name:</w:t>
      </w:r>
      <w:r>
        <w:rPr>
          <w:rFonts w:ascii="Arial" w:hAnsi="Arial" w:cs="Arial"/>
        </w:rPr>
        <w:t xml:space="preserve"> </w:t>
      </w:r>
      <w:proofErr w:type="spellStart"/>
      <w:r>
        <w:rPr>
          <w:rFonts w:ascii="Arial" w:hAnsi="Arial" w:cs="Arial"/>
        </w:rPr>
        <w:t>Nilay</w:t>
      </w:r>
      <w:proofErr w:type="spellEnd"/>
      <w:r>
        <w:rPr>
          <w:rFonts w:ascii="Arial" w:hAnsi="Arial" w:cs="Arial"/>
        </w:rPr>
        <w:t xml:space="preserve"> Agarwal</w:t>
      </w:r>
    </w:p>
    <w:p w14:paraId="0805ECCA" w14:textId="487AC732" w:rsidR="00B45A16" w:rsidRDefault="00B45A16" w:rsidP="00B45A16">
      <w:pPr>
        <w:pStyle w:val="ListParagraph"/>
        <w:ind w:left="142"/>
        <w:rPr>
          <w:rFonts w:ascii="Arial" w:hAnsi="Arial" w:cs="Arial"/>
        </w:rPr>
      </w:pPr>
      <w:r w:rsidRPr="00CE6D87">
        <w:rPr>
          <w:rFonts w:ascii="Arial" w:hAnsi="Arial" w:cs="Arial"/>
        </w:rPr>
        <w:t>Nationality:</w:t>
      </w:r>
      <w:r>
        <w:rPr>
          <w:rFonts w:ascii="Arial" w:hAnsi="Arial" w:cs="Arial"/>
        </w:rPr>
        <w:t xml:space="preserve"> INDIAN</w:t>
      </w:r>
    </w:p>
    <w:p w14:paraId="6659BE99" w14:textId="3E3AF550" w:rsidR="00B45A16" w:rsidRDefault="00B45A16" w:rsidP="00B45A16">
      <w:pPr>
        <w:pStyle w:val="ListParagraph"/>
        <w:ind w:left="142"/>
        <w:rPr>
          <w:rFonts w:ascii="Arial" w:hAnsi="Arial" w:cs="Arial"/>
        </w:rPr>
      </w:pPr>
      <w:r w:rsidRPr="00C51906">
        <w:rPr>
          <w:rFonts w:ascii="Arial" w:hAnsi="Arial" w:cs="Arial"/>
        </w:rPr>
        <w:t>Position:</w:t>
      </w:r>
      <w:r>
        <w:rPr>
          <w:rFonts w:ascii="Arial" w:hAnsi="Arial" w:cs="Arial"/>
        </w:rPr>
        <w:t xml:space="preserve"> B.Tech. Student</w:t>
      </w:r>
    </w:p>
    <w:p w14:paraId="1BF1DCC9" w14:textId="61AAD79C"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CSE IITK</w:t>
      </w:r>
    </w:p>
    <w:p w14:paraId="28AFBF65" w14:textId="6D10B5E1"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7063279531</w:t>
      </w:r>
    </w:p>
    <w:p w14:paraId="794E5E41" w14:textId="19627F58"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xml:space="preserve"> nilayag22@iitk.ac.in</w:t>
      </w:r>
    </w:p>
    <w:p w14:paraId="4E82D847" w14:textId="6E81F3C9"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31411913" w14:textId="77777777" w:rsidR="00B45A16" w:rsidRDefault="00B45A16" w:rsidP="00B45A16">
      <w:pPr>
        <w:ind w:left="142"/>
        <w:rPr>
          <w:rFonts w:ascii="Arial" w:hAnsi="Arial" w:cs="Arial"/>
        </w:rPr>
      </w:pPr>
    </w:p>
    <w:p w14:paraId="296BABF2" w14:textId="65BDC7BF" w:rsidR="00B45A16" w:rsidRDefault="00B45A16">
      <w:pPr>
        <w:pStyle w:val="ListParagraph"/>
        <w:numPr>
          <w:ilvl w:val="0"/>
          <w:numId w:val="7"/>
        </w:numPr>
        <w:ind w:left="142" w:hanging="720"/>
        <w:contextualSpacing/>
        <w:rPr>
          <w:rFonts w:ascii="Arial" w:hAnsi="Arial" w:cs="Arial"/>
        </w:rPr>
      </w:pPr>
      <w:r>
        <w:rPr>
          <w:rFonts w:ascii="Arial" w:hAnsi="Arial" w:cs="Arial"/>
        </w:rPr>
        <w:t xml:space="preserve"> </w:t>
      </w:r>
      <w:r w:rsidRPr="00CE6D87">
        <w:rPr>
          <w:rFonts w:ascii="Arial" w:hAnsi="Arial" w:cs="Arial"/>
        </w:rPr>
        <w:t>Name:</w:t>
      </w:r>
      <w:r>
        <w:rPr>
          <w:rFonts w:ascii="Arial" w:hAnsi="Arial" w:cs="Arial"/>
        </w:rPr>
        <w:t xml:space="preserve"> </w:t>
      </w:r>
      <w:proofErr w:type="spellStart"/>
      <w:r>
        <w:rPr>
          <w:rFonts w:ascii="Arial" w:hAnsi="Arial" w:cs="Arial"/>
        </w:rPr>
        <w:t>Ranik</w:t>
      </w:r>
      <w:proofErr w:type="spellEnd"/>
      <w:r>
        <w:rPr>
          <w:rFonts w:ascii="Arial" w:hAnsi="Arial" w:cs="Arial"/>
        </w:rPr>
        <w:t xml:space="preserve"> Biswas</w:t>
      </w:r>
    </w:p>
    <w:p w14:paraId="22B025AD" w14:textId="1D6C3245" w:rsidR="00B45A16" w:rsidRDefault="00B45A16" w:rsidP="00B45A16">
      <w:pPr>
        <w:pStyle w:val="ListParagraph"/>
        <w:ind w:left="142"/>
        <w:rPr>
          <w:rFonts w:ascii="Arial" w:hAnsi="Arial" w:cs="Arial"/>
        </w:rPr>
      </w:pPr>
      <w:r w:rsidRPr="00CE6D87">
        <w:rPr>
          <w:rFonts w:ascii="Arial" w:hAnsi="Arial" w:cs="Arial"/>
        </w:rPr>
        <w:t>Nationality:</w:t>
      </w:r>
      <w:r>
        <w:rPr>
          <w:rFonts w:ascii="Arial" w:hAnsi="Arial" w:cs="Arial"/>
        </w:rPr>
        <w:t xml:space="preserve"> INDIAN</w:t>
      </w:r>
    </w:p>
    <w:p w14:paraId="5AA2319E" w14:textId="361A860F" w:rsidR="00B45A16" w:rsidRDefault="00B45A16" w:rsidP="00B45A16">
      <w:pPr>
        <w:pStyle w:val="ListParagraph"/>
        <w:ind w:left="142"/>
        <w:rPr>
          <w:rFonts w:ascii="Arial" w:hAnsi="Arial" w:cs="Arial"/>
        </w:rPr>
      </w:pPr>
      <w:r w:rsidRPr="00C51906">
        <w:rPr>
          <w:rFonts w:ascii="Arial" w:hAnsi="Arial" w:cs="Arial"/>
        </w:rPr>
        <w:t>Position:</w:t>
      </w:r>
      <w:r>
        <w:rPr>
          <w:rFonts w:ascii="Arial" w:hAnsi="Arial" w:cs="Arial"/>
        </w:rPr>
        <w:t xml:space="preserve"> B.Tech. Student</w:t>
      </w:r>
    </w:p>
    <w:p w14:paraId="1B565716" w14:textId="468CB51D"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Department of Chemistry, IITK</w:t>
      </w:r>
    </w:p>
    <w:p w14:paraId="5A57B4EB" w14:textId="79059700"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7003328609</w:t>
      </w:r>
    </w:p>
    <w:p w14:paraId="71C4719C" w14:textId="614B795E"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xml:space="preserve"> ranikb23@iitk.ac.in</w:t>
      </w:r>
    </w:p>
    <w:p w14:paraId="18477080" w14:textId="675665B8"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07B397AD" w14:textId="77777777" w:rsidR="00B45A16" w:rsidRDefault="00B45A16" w:rsidP="00B45A16">
      <w:pPr>
        <w:ind w:left="142"/>
        <w:rPr>
          <w:rFonts w:ascii="Arial" w:hAnsi="Arial" w:cs="Arial"/>
        </w:rPr>
      </w:pPr>
    </w:p>
    <w:p w14:paraId="0FCE6BAB" w14:textId="51B76DC1" w:rsidR="00B45A16" w:rsidRDefault="00B45A16">
      <w:pPr>
        <w:pStyle w:val="ListParagraph"/>
        <w:numPr>
          <w:ilvl w:val="0"/>
          <w:numId w:val="7"/>
        </w:numPr>
        <w:ind w:left="142" w:hanging="720"/>
        <w:contextualSpacing/>
        <w:rPr>
          <w:rFonts w:ascii="Arial" w:hAnsi="Arial" w:cs="Arial"/>
        </w:rPr>
      </w:pPr>
      <w:r>
        <w:rPr>
          <w:rFonts w:ascii="Arial" w:hAnsi="Arial" w:cs="Arial"/>
        </w:rPr>
        <w:t xml:space="preserve"> </w:t>
      </w:r>
      <w:r w:rsidRPr="00CE6D87">
        <w:rPr>
          <w:rFonts w:ascii="Arial" w:hAnsi="Arial" w:cs="Arial"/>
        </w:rPr>
        <w:t>Name:</w:t>
      </w:r>
      <w:r>
        <w:rPr>
          <w:rFonts w:ascii="Arial" w:hAnsi="Arial" w:cs="Arial"/>
        </w:rPr>
        <w:t xml:space="preserve"> </w:t>
      </w:r>
      <w:proofErr w:type="spellStart"/>
      <w:r>
        <w:rPr>
          <w:rFonts w:ascii="Arial" w:hAnsi="Arial" w:cs="Arial"/>
        </w:rPr>
        <w:t>Shashwat</w:t>
      </w:r>
      <w:proofErr w:type="spellEnd"/>
      <w:r>
        <w:rPr>
          <w:rFonts w:ascii="Arial" w:hAnsi="Arial" w:cs="Arial"/>
        </w:rPr>
        <w:t xml:space="preserve"> Agarwal</w:t>
      </w:r>
    </w:p>
    <w:p w14:paraId="7D052BDA" w14:textId="1AC7E42A" w:rsidR="00B45A16" w:rsidRDefault="00B45A16" w:rsidP="00B45A16">
      <w:pPr>
        <w:pStyle w:val="ListParagraph"/>
        <w:ind w:left="142"/>
        <w:rPr>
          <w:rFonts w:ascii="Arial" w:hAnsi="Arial" w:cs="Arial"/>
        </w:rPr>
      </w:pPr>
      <w:r w:rsidRPr="00CE6D87">
        <w:rPr>
          <w:rFonts w:ascii="Arial" w:hAnsi="Arial" w:cs="Arial"/>
        </w:rPr>
        <w:lastRenderedPageBreak/>
        <w:t>Nationality:</w:t>
      </w:r>
      <w:r>
        <w:rPr>
          <w:rFonts w:ascii="Arial" w:hAnsi="Arial" w:cs="Arial"/>
        </w:rPr>
        <w:t xml:space="preserve"> INDIAN</w:t>
      </w:r>
    </w:p>
    <w:p w14:paraId="4A7034E5" w14:textId="1B858D2D" w:rsidR="00B45A16" w:rsidRDefault="00B45A16" w:rsidP="00B45A16">
      <w:pPr>
        <w:pStyle w:val="ListParagraph"/>
        <w:ind w:left="142"/>
        <w:rPr>
          <w:rFonts w:ascii="Arial" w:hAnsi="Arial" w:cs="Arial"/>
        </w:rPr>
      </w:pPr>
      <w:r w:rsidRPr="00C51906">
        <w:rPr>
          <w:rFonts w:ascii="Arial" w:hAnsi="Arial" w:cs="Arial"/>
        </w:rPr>
        <w:t>Position:</w:t>
      </w:r>
      <w:r>
        <w:rPr>
          <w:rFonts w:ascii="Arial" w:hAnsi="Arial" w:cs="Arial"/>
        </w:rPr>
        <w:t xml:space="preserve"> B.Tech. Student</w:t>
      </w:r>
    </w:p>
    <w:p w14:paraId="4DAA01D8" w14:textId="32CCC8B5"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AE, IITK</w:t>
      </w:r>
    </w:p>
    <w:p w14:paraId="0E158E58" w14:textId="3E92A782"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7905363442</w:t>
      </w:r>
    </w:p>
    <w:p w14:paraId="6C027565" w14:textId="6927FDFB"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xml:space="preserve"> shashwatag22@iitk.ac.in</w:t>
      </w:r>
    </w:p>
    <w:p w14:paraId="355EA312" w14:textId="123FEBBE"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0AA2BB4A" w14:textId="77777777" w:rsidR="00B45A16" w:rsidRDefault="00B45A16" w:rsidP="00B45A16">
      <w:pPr>
        <w:ind w:left="142"/>
        <w:rPr>
          <w:rFonts w:ascii="Arial" w:hAnsi="Arial" w:cs="Arial"/>
        </w:rPr>
      </w:pPr>
    </w:p>
    <w:p w14:paraId="1FF7BFE1" w14:textId="2643C804" w:rsidR="00B45A16" w:rsidRDefault="00B45A16">
      <w:pPr>
        <w:pStyle w:val="ListParagraph"/>
        <w:numPr>
          <w:ilvl w:val="0"/>
          <w:numId w:val="7"/>
        </w:numPr>
        <w:ind w:left="142" w:hanging="720"/>
        <w:contextualSpacing/>
        <w:rPr>
          <w:rFonts w:ascii="Arial" w:hAnsi="Arial" w:cs="Arial"/>
        </w:rPr>
      </w:pPr>
      <w:r>
        <w:rPr>
          <w:rFonts w:ascii="Arial" w:hAnsi="Arial" w:cs="Arial"/>
        </w:rPr>
        <w:t xml:space="preserve"> </w:t>
      </w:r>
      <w:r w:rsidRPr="00CE6D87">
        <w:rPr>
          <w:rFonts w:ascii="Arial" w:hAnsi="Arial" w:cs="Arial"/>
        </w:rPr>
        <w:t>Name:</w:t>
      </w:r>
      <w:r>
        <w:rPr>
          <w:rFonts w:ascii="Arial" w:hAnsi="Arial" w:cs="Arial"/>
        </w:rPr>
        <w:t xml:space="preserve"> </w:t>
      </w:r>
      <w:r>
        <w:rPr>
          <w:rFonts w:ascii="Arial" w:hAnsi="Arial" w:cs="Arial"/>
        </w:rPr>
        <w:t>Soumya Gupta</w:t>
      </w:r>
    </w:p>
    <w:p w14:paraId="7E88E4D7" w14:textId="4DD883AE" w:rsidR="00B45A16" w:rsidRDefault="00B45A16" w:rsidP="00B45A16">
      <w:pPr>
        <w:pStyle w:val="ListParagraph"/>
        <w:ind w:left="142"/>
        <w:rPr>
          <w:rFonts w:ascii="Arial" w:hAnsi="Arial" w:cs="Arial"/>
        </w:rPr>
      </w:pPr>
      <w:r w:rsidRPr="00CE6D87">
        <w:rPr>
          <w:rFonts w:ascii="Arial" w:hAnsi="Arial" w:cs="Arial"/>
        </w:rPr>
        <w:t>Nationality:</w:t>
      </w:r>
      <w:r>
        <w:rPr>
          <w:rFonts w:ascii="Arial" w:hAnsi="Arial" w:cs="Arial"/>
        </w:rPr>
        <w:t xml:space="preserve"> INDIAN</w:t>
      </w:r>
    </w:p>
    <w:p w14:paraId="64BFFE98" w14:textId="51D2B5F7" w:rsidR="00B45A16" w:rsidRDefault="00B45A16" w:rsidP="00B45A16">
      <w:pPr>
        <w:pStyle w:val="ListParagraph"/>
        <w:ind w:left="142"/>
        <w:rPr>
          <w:rFonts w:ascii="Arial" w:hAnsi="Arial" w:cs="Arial"/>
        </w:rPr>
      </w:pPr>
      <w:r w:rsidRPr="00C51906">
        <w:rPr>
          <w:rFonts w:ascii="Arial" w:hAnsi="Arial" w:cs="Arial"/>
        </w:rPr>
        <w:t>Position:</w:t>
      </w:r>
      <w:r>
        <w:rPr>
          <w:rFonts w:ascii="Arial" w:hAnsi="Arial" w:cs="Arial"/>
        </w:rPr>
        <w:t xml:space="preserve"> B.Tech. Student</w:t>
      </w:r>
    </w:p>
    <w:p w14:paraId="3496FC0A" w14:textId="6E7EEB96"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xml:space="preserve"> CHE, IITK</w:t>
      </w:r>
    </w:p>
    <w:p w14:paraId="1F4FD7EA" w14:textId="6EFA659C"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9140588481</w:t>
      </w:r>
    </w:p>
    <w:p w14:paraId="551ADC09" w14:textId="2277818D"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xml:space="preserve"> soumyag22@iitk.ac.in</w:t>
      </w:r>
    </w:p>
    <w:p w14:paraId="02782FAC" w14:textId="1C6494B6"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57C98A43" w14:textId="77777777" w:rsidR="00B45A16" w:rsidRDefault="00B45A16" w:rsidP="00B45A16">
      <w:pPr>
        <w:ind w:left="142"/>
        <w:rPr>
          <w:rFonts w:ascii="Arial" w:hAnsi="Arial" w:cs="Arial"/>
        </w:rPr>
      </w:pPr>
    </w:p>
    <w:p w14:paraId="69CA0FB2" w14:textId="7B7BA353" w:rsidR="00B45A16" w:rsidRDefault="00B45A16">
      <w:pPr>
        <w:pStyle w:val="ListParagraph"/>
        <w:numPr>
          <w:ilvl w:val="0"/>
          <w:numId w:val="7"/>
        </w:numPr>
        <w:ind w:left="142" w:hanging="720"/>
        <w:contextualSpacing/>
        <w:rPr>
          <w:rFonts w:ascii="Arial" w:hAnsi="Arial" w:cs="Arial"/>
        </w:rPr>
      </w:pPr>
      <w:r>
        <w:rPr>
          <w:rFonts w:ascii="Arial" w:hAnsi="Arial" w:cs="Arial"/>
        </w:rPr>
        <w:t xml:space="preserve"> </w:t>
      </w:r>
      <w:r w:rsidRPr="00CE6D87">
        <w:rPr>
          <w:rFonts w:ascii="Arial" w:hAnsi="Arial" w:cs="Arial"/>
        </w:rPr>
        <w:t>Name:</w:t>
      </w:r>
      <w:r>
        <w:rPr>
          <w:rFonts w:ascii="Arial" w:hAnsi="Arial" w:cs="Arial"/>
        </w:rPr>
        <w:t xml:space="preserve"> </w:t>
      </w:r>
      <w:r>
        <w:rPr>
          <w:rFonts w:ascii="Arial" w:hAnsi="Arial" w:cs="Arial"/>
        </w:rPr>
        <w:t>Tamanna Meena</w:t>
      </w:r>
    </w:p>
    <w:p w14:paraId="07C90AF7" w14:textId="7AC1E154" w:rsidR="00B45A16" w:rsidRDefault="00B45A16" w:rsidP="00B45A16">
      <w:pPr>
        <w:pStyle w:val="ListParagraph"/>
        <w:ind w:left="142"/>
        <w:rPr>
          <w:rFonts w:ascii="Arial" w:hAnsi="Arial" w:cs="Arial"/>
        </w:rPr>
      </w:pPr>
      <w:r w:rsidRPr="00CE6D87">
        <w:rPr>
          <w:rFonts w:ascii="Arial" w:hAnsi="Arial" w:cs="Arial"/>
        </w:rPr>
        <w:t>Nationality:</w:t>
      </w:r>
      <w:r>
        <w:rPr>
          <w:rFonts w:ascii="Arial" w:hAnsi="Arial" w:cs="Arial"/>
        </w:rPr>
        <w:t xml:space="preserve"> INDIAN</w:t>
      </w:r>
    </w:p>
    <w:p w14:paraId="46B65D67" w14:textId="5E535433" w:rsidR="00B45A16" w:rsidRDefault="00B45A16" w:rsidP="00B45A16">
      <w:pPr>
        <w:pStyle w:val="ListParagraph"/>
        <w:ind w:left="142"/>
        <w:rPr>
          <w:rFonts w:ascii="Arial" w:hAnsi="Arial" w:cs="Arial"/>
        </w:rPr>
      </w:pPr>
      <w:r w:rsidRPr="00C51906">
        <w:rPr>
          <w:rFonts w:ascii="Arial" w:hAnsi="Arial" w:cs="Arial"/>
        </w:rPr>
        <w:t>Position:</w:t>
      </w:r>
      <w:r>
        <w:rPr>
          <w:rFonts w:ascii="Arial" w:hAnsi="Arial" w:cs="Arial"/>
        </w:rPr>
        <w:t xml:space="preserve"> B.Tech. Student</w:t>
      </w:r>
    </w:p>
    <w:p w14:paraId="5D2A10AF" w14:textId="147C6D14"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CHE, IITK</w:t>
      </w:r>
    </w:p>
    <w:p w14:paraId="31CEE25E" w14:textId="167BBC7E"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7374889910</w:t>
      </w:r>
    </w:p>
    <w:p w14:paraId="68CEECFD" w14:textId="6CE7CD89"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xml:space="preserve"> tamanname22@iitk.ac.in</w:t>
      </w:r>
    </w:p>
    <w:p w14:paraId="656692A1" w14:textId="257B314F"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2B1419D5" w14:textId="77777777" w:rsidR="00B45A16" w:rsidRDefault="00B45A16" w:rsidP="00B45A16">
      <w:pPr>
        <w:ind w:left="142"/>
        <w:rPr>
          <w:rFonts w:ascii="Arial" w:hAnsi="Arial" w:cs="Arial"/>
        </w:rPr>
      </w:pPr>
    </w:p>
    <w:p w14:paraId="3D2FD712" w14:textId="3C041DD1" w:rsidR="00B45A16" w:rsidRDefault="00B45A16">
      <w:pPr>
        <w:pStyle w:val="ListParagraph"/>
        <w:numPr>
          <w:ilvl w:val="0"/>
          <w:numId w:val="7"/>
        </w:numPr>
        <w:ind w:left="142" w:hanging="720"/>
        <w:contextualSpacing/>
        <w:rPr>
          <w:rFonts w:ascii="Arial" w:hAnsi="Arial" w:cs="Arial"/>
        </w:rPr>
      </w:pPr>
      <w:r>
        <w:rPr>
          <w:rFonts w:ascii="Arial" w:hAnsi="Arial" w:cs="Arial"/>
        </w:rPr>
        <w:t xml:space="preserve"> </w:t>
      </w:r>
      <w:r w:rsidRPr="00CE6D87">
        <w:rPr>
          <w:rFonts w:ascii="Arial" w:hAnsi="Arial" w:cs="Arial"/>
        </w:rPr>
        <w:t>Name:</w:t>
      </w:r>
      <w:r>
        <w:rPr>
          <w:rFonts w:ascii="Arial" w:hAnsi="Arial" w:cs="Arial"/>
        </w:rPr>
        <w:t xml:space="preserve"> </w:t>
      </w:r>
      <w:proofErr w:type="spellStart"/>
      <w:r>
        <w:rPr>
          <w:rFonts w:ascii="Arial" w:hAnsi="Arial" w:cs="Arial"/>
        </w:rPr>
        <w:t>Tanush</w:t>
      </w:r>
      <w:proofErr w:type="spellEnd"/>
      <w:r>
        <w:rPr>
          <w:rFonts w:ascii="Arial" w:hAnsi="Arial" w:cs="Arial"/>
        </w:rPr>
        <w:t xml:space="preserve"> Goel</w:t>
      </w:r>
    </w:p>
    <w:p w14:paraId="6F5AAD72" w14:textId="7707A645" w:rsidR="00B45A16" w:rsidRDefault="00B45A16" w:rsidP="00B45A16">
      <w:pPr>
        <w:pStyle w:val="ListParagraph"/>
        <w:ind w:left="142"/>
        <w:rPr>
          <w:rFonts w:ascii="Arial" w:hAnsi="Arial" w:cs="Arial"/>
        </w:rPr>
      </w:pPr>
      <w:r w:rsidRPr="00CE6D87">
        <w:rPr>
          <w:rFonts w:ascii="Arial" w:hAnsi="Arial" w:cs="Arial"/>
        </w:rPr>
        <w:t>Nationality:</w:t>
      </w:r>
      <w:r>
        <w:rPr>
          <w:rFonts w:ascii="Arial" w:hAnsi="Arial" w:cs="Arial"/>
        </w:rPr>
        <w:t xml:space="preserve"> INDIAN</w:t>
      </w:r>
    </w:p>
    <w:p w14:paraId="04BCDB70" w14:textId="012FAB06" w:rsidR="00B45A16" w:rsidRDefault="00B45A16" w:rsidP="00B45A16">
      <w:pPr>
        <w:pStyle w:val="ListParagraph"/>
        <w:ind w:left="142"/>
        <w:rPr>
          <w:rFonts w:ascii="Arial" w:hAnsi="Arial" w:cs="Arial"/>
        </w:rPr>
      </w:pPr>
      <w:r w:rsidRPr="00C51906">
        <w:rPr>
          <w:rFonts w:ascii="Arial" w:hAnsi="Arial" w:cs="Arial"/>
        </w:rPr>
        <w:t>Position:</w:t>
      </w:r>
      <w:r>
        <w:rPr>
          <w:rFonts w:ascii="Arial" w:hAnsi="Arial" w:cs="Arial"/>
        </w:rPr>
        <w:t xml:space="preserve"> B.Tech. Student</w:t>
      </w:r>
    </w:p>
    <w:p w14:paraId="5C3B1640" w14:textId="5A4ED87E" w:rsidR="00B45A16" w:rsidRDefault="00B45A16" w:rsidP="00B45A16">
      <w:pPr>
        <w:pStyle w:val="ListParagraph"/>
        <w:ind w:left="142"/>
        <w:rPr>
          <w:rFonts w:ascii="Arial" w:hAnsi="Arial" w:cs="Arial"/>
        </w:rPr>
      </w:pPr>
      <w:proofErr w:type="gramStart"/>
      <w:r w:rsidRPr="00C51906">
        <w:rPr>
          <w:rFonts w:ascii="Arial" w:hAnsi="Arial" w:cs="Arial"/>
        </w:rPr>
        <w:t>Department</w:t>
      </w:r>
      <w:r>
        <w:rPr>
          <w:rFonts w:ascii="Arial" w:hAnsi="Arial" w:cs="Arial"/>
        </w:rPr>
        <w:t xml:space="preserve">  Address</w:t>
      </w:r>
      <w:proofErr w:type="gramEnd"/>
      <w:r>
        <w:rPr>
          <w:rFonts w:ascii="Arial" w:hAnsi="Arial" w:cs="Arial"/>
        </w:rPr>
        <w:t xml:space="preserve"> : CSE, IITK</w:t>
      </w:r>
    </w:p>
    <w:p w14:paraId="61D188CA" w14:textId="35678853" w:rsidR="00B45A16" w:rsidRDefault="00B45A16" w:rsidP="00B45A16">
      <w:pPr>
        <w:pStyle w:val="ListParagraph"/>
        <w:ind w:left="142"/>
        <w:rPr>
          <w:rFonts w:ascii="Arial" w:hAnsi="Arial" w:cs="Arial"/>
          <w:lang w:val="fr-FR"/>
        </w:rPr>
      </w:pPr>
      <w:proofErr w:type="gramStart"/>
      <w:r w:rsidRPr="00C51906">
        <w:rPr>
          <w:rFonts w:ascii="Arial" w:hAnsi="Arial" w:cs="Arial"/>
          <w:lang w:val="fr-FR"/>
        </w:rPr>
        <w:t>Phone:</w:t>
      </w:r>
      <w:proofErr w:type="gramEnd"/>
      <w:r>
        <w:rPr>
          <w:rFonts w:ascii="Arial" w:hAnsi="Arial" w:cs="Arial"/>
          <w:lang w:val="fr-FR"/>
        </w:rPr>
        <w:t xml:space="preserve"> 7303284540</w:t>
      </w:r>
    </w:p>
    <w:p w14:paraId="3E798AAB" w14:textId="773887C3" w:rsidR="00B45A16" w:rsidRDefault="00B45A16" w:rsidP="00B45A16">
      <w:pPr>
        <w:pStyle w:val="ListParagraph"/>
        <w:ind w:left="142"/>
        <w:rPr>
          <w:rFonts w:ascii="Arial" w:hAnsi="Arial" w:cs="Arial"/>
          <w:lang w:val="fr-FR"/>
        </w:rPr>
      </w:pPr>
      <w:proofErr w:type="gramStart"/>
      <w:r>
        <w:rPr>
          <w:rFonts w:ascii="Arial" w:hAnsi="Arial" w:cs="Arial"/>
          <w:lang w:val="fr-FR"/>
        </w:rPr>
        <w:t>Email:</w:t>
      </w:r>
      <w:proofErr w:type="gramEnd"/>
      <w:r>
        <w:rPr>
          <w:rFonts w:ascii="Arial" w:hAnsi="Arial" w:cs="Arial"/>
          <w:lang w:val="fr-FR"/>
        </w:rPr>
        <w:t xml:space="preserve"> (IITK email ID </w:t>
      </w:r>
      <w:proofErr w:type="spellStart"/>
      <w:r>
        <w:rPr>
          <w:rFonts w:ascii="Arial" w:hAnsi="Arial" w:cs="Arial"/>
          <w:lang w:val="fr-FR"/>
        </w:rPr>
        <w:t>is</w:t>
      </w:r>
      <w:proofErr w:type="spellEnd"/>
      <w:r>
        <w:rPr>
          <w:rFonts w:ascii="Arial" w:hAnsi="Arial" w:cs="Arial"/>
          <w:lang w:val="fr-FR"/>
        </w:rPr>
        <w:t xml:space="preserve"> </w:t>
      </w:r>
      <w:proofErr w:type="spellStart"/>
      <w:r>
        <w:rPr>
          <w:rFonts w:ascii="Arial" w:hAnsi="Arial" w:cs="Arial"/>
          <w:lang w:val="fr-FR"/>
        </w:rPr>
        <w:t>mandatory</w:t>
      </w:r>
      <w:proofErr w:type="spellEnd"/>
      <w:r>
        <w:rPr>
          <w:rFonts w:ascii="Arial" w:hAnsi="Arial" w:cs="Arial"/>
          <w:lang w:val="fr-FR"/>
        </w:rPr>
        <w:t xml:space="preserve"> </w:t>
      </w:r>
      <w:proofErr w:type="spellStart"/>
      <w:r>
        <w:rPr>
          <w:rFonts w:ascii="Arial" w:hAnsi="Arial" w:cs="Arial"/>
          <w:lang w:val="fr-FR"/>
        </w:rPr>
        <w:t>along</w:t>
      </w:r>
      <w:proofErr w:type="spellEnd"/>
      <w:r>
        <w:rPr>
          <w:rFonts w:ascii="Arial" w:hAnsi="Arial" w:cs="Arial"/>
          <w:lang w:val="fr-FR"/>
        </w:rPr>
        <w:t xml:space="preserve"> </w:t>
      </w:r>
      <w:proofErr w:type="spellStart"/>
      <w:r>
        <w:rPr>
          <w:rFonts w:ascii="Arial" w:hAnsi="Arial" w:cs="Arial"/>
          <w:lang w:val="fr-FR"/>
        </w:rPr>
        <w:t>with</w:t>
      </w:r>
      <w:proofErr w:type="spellEnd"/>
      <w:r>
        <w:rPr>
          <w:rFonts w:ascii="Arial" w:hAnsi="Arial" w:cs="Arial"/>
          <w:lang w:val="fr-FR"/>
        </w:rPr>
        <w:t xml:space="preserve"> </w:t>
      </w:r>
      <w:proofErr w:type="spellStart"/>
      <w:r>
        <w:rPr>
          <w:rFonts w:ascii="Arial" w:hAnsi="Arial" w:cs="Arial"/>
          <w:lang w:val="fr-FR"/>
        </w:rPr>
        <w:t>personal</w:t>
      </w:r>
      <w:proofErr w:type="spellEnd"/>
      <w:r>
        <w:rPr>
          <w:rFonts w:ascii="Arial" w:hAnsi="Arial" w:cs="Arial"/>
          <w:lang w:val="fr-FR"/>
        </w:rPr>
        <w:t xml:space="preserve"> email ID for </w:t>
      </w:r>
      <w:proofErr w:type="spellStart"/>
      <w:r>
        <w:rPr>
          <w:rFonts w:ascii="Arial" w:hAnsi="Arial" w:cs="Arial"/>
          <w:lang w:val="fr-FR"/>
        </w:rPr>
        <w:t>students</w:t>
      </w:r>
      <w:proofErr w:type="spellEnd"/>
      <w:r>
        <w:rPr>
          <w:rFonts w:ascii="Arial" w:hAnsi="Arial" w:cs="Arial"/>
          <w:lang w:val="fr-FR"/>
        </w:rPr>
        <w:t>)</w:t>
      </w:r>
      <w:r>
        <w:rPr>
          <w:rFonts w:ascii="Arial" w:hAnsi="Arial" w:cs="Arial"/>
          <w:lang w:val="fr-FR"/>
        </w:rPr>
        <w:t xml:space="preserve"> tanushg22@iitk.ac.in</w:t>
      </w:r>
    </w:p>
    <w:p w14:paraId="57C9A16E" w14:textId="1C17AF7F" w:rsidR="00B45A16" w:rsidRDefault="00B45A16" w:rsidP="00B45A16">
      <w:pPr>
        <w:ind w:left="142"/>
        <w:rPr>
          <w:rFonts w:ascii="Arial" w:hAnsi="Arial" w:cs="Arial"/>
        </w:rPr>
      </w:pPr>
      <w:r>
        <w:rPr>
          <w:rFonts w:ascii="Arial" w:hAnsi="Arial" w:cs="Arial"/>
        </w:rPr>
        <w:t>Course: (For Students)</w:t>
      </w:r>
      <w:r>
        <w:rPr>
          <w:rFonts w:ascii="Arial" w:hAnsi="Arial" w:cs="Arial"/>
        </w:rPr>
        <w:t xml:space="preserve"> DES602</w:t>
      </w:r>
    </w:p>
    <w:p w14:paraId="3E94EE97" w14:textId="77777777" w:rsidR="00B45A16" w:rsidRDefault="00B45A16" w:rsidP="00B45A16">
      <w:pPr>
        <w:ind w:left="142"/>
        <w:rPr>
          <w:rFonts w:ascii="Arial" w:hAnsi="Arial" w:cs="Arial"/>
        </w:rPr>
      </w:pPr>
    </w:p>
    <w:p w14:paraId="061BFCF4" w14:textId="0CAFEE98" w:rsidR="00B45A16" w:rsidRPr="00B45A16" w:rsidRDefault="00B45A16" w:rsidP="00B45A16">
      <w:pPr>
        <w:pStyle w:val="ListParagraph"/>
        <w:ind w:left="502"/>
        <w:rPr>
          <w:rFonts w:ascii="Arial" w:hAnsi="Arial" w:cs="Arial"/>
        </w:rPr>
      </w:pPr>
    </w:p>
    <w:bookmarkEnd w:id="0"/>
    <w:p w14:paraId="71D6CBA2" w14:textId="0AFE0469" w:rsidR="003D231B" w:rsidRPr="00C51906" w:rsidRDefault="003D231B" w:rsidP="00592CD6">
      <w:pPr>
        <w:rPr>
          <w:rFonts w:ascii="Arial" w:hAnsi="Arial" w:cs="Arial"/>
          <w:lang w:val="fr-FR"/>
        </w:rPr>
      </w:pPr>
    </w:p>
    <w:p w14:paraId="584EF9EA" w14:textId="1A27743F" w:rsidR="003D231B" w:rsidRPr="00FB5631" w:rsidRDefault="00866F1F" w:rsidP="00FB5631">
      <w:pPr>
        <w:jc w:val="both"/>
        <w:rPr>
          <w:rFonts w:ascii="Arial" w:hAnsi="Arial" w:cs="Arial"/>
          <w:i/>
          <w:sz w:val="20"/>
          <w:szCs w:val="20"/>
          <w:lang w:val="fr-FR"/>
        </w:rPr>
      </w:pPr>
      <w:r w:rsidRPr="00FB5631">
        <w:rPr>
          <w:rFonts w:ascii="Arial" w:hAnsi="Arial" w:cs="Arial"/>
          <w:b/>
          <w:i/>
          <w:sz w:val="32"/>
          <w:szCs w:val="32"/>
          <w:lang w:val="fr-FR"/>
        </w:rPr>
        <w:t>*</w:t>
      </w:r>
      <w:proofErr w:type="spellStart"/>
      <w:r w:rsidR="00063EAF">
        <w:rPr>
          <w:rFonts w:ascii="Arial" w:hAnsi="Arial" w:cs="Arial"/>
          <w:i/>
          <w:sz w:val="20"/>
          <w:szCs w:val="20"/>
          <w:lang w:val="fr-FR"/>
        </w:rPr>
        <w:t>Inventors</w:t>
      </w:r>
      <w:proofErr w:type="spellEnd"/>
      <w:r w:rsidRPr="00866F1F">
        <w:rPr>
          <w:rFonts w:ascii="Arial" w:hAnsi="Arial" w:cs="Arial"/>
          <w:i/>
          <w:sz w:val="20"/>
          <w:szCs w:val="20"/>
          <w:lang w:val="fr-FR"/>
        </w:rPr>
        <w:t xml:space="preserve"> </w:t>
      </w:r>
      <w:r w:rsidR="00063EAF">
        <w:rPr>
          <w:rFonts w:ascii="Arial" w:hAnsi="Arial" w:cs="Arial"/>
          <w:i/>
          <w:sz w:val="20"/>
          <w:szCs w:val="20"/>
          <w:lang w:val="fr-FR"/>
        </w:rPr>
        <w:t xml:space="preserve">are </w:t>
      </w:r>
      <w:proofErr w:type="spellStart"/>
      <w:r>
        <w:rPr>
          <w:rFonts w:ascii="Arial" w:hAnsi="Arial" w:cs="Arial"/>
          <w:i/>
          <w:sz w:val="20"/>
          <w:szCs w:val="20"/>
          <w:lang w:val="fr-FR"/>
        </w:rPr>
        <w:t>r</w:t>
      </w:r>
      <w:r w:rsidRPr="00866F1F">
        <w:rPr>
          <w:rFonts w:ascii="Arial" w:hAnsi="Arial" w:cs="Arial"/>
          <w:i/>
          <w:sz w:val="20"/>
          <w:szCs w:val="20"/>
          <w:lang w:val="fr-FR"/>
        </w:rPr>
        <w:t>equested</w:t>
      </w:r>
      <w:proofErr w:type="spellEnd"/>
      <w:r w:rsidRPr="00866F1F">
        <w:rPr>
          <w:rFonts w:ascii="Arial" w:hAnsi="Arial" w:cs="Arial"/>
          <w:i/>
          <w:sz w:val="20"/>
          <w:szCs w:val="20"/>
          <w:lang w:val="fr-FR"/>
        </w:rPr>
        <w:t xml:space="preserve"> </w:t>
      </w:r>
      <w:r>
        <w:rPr>
          <w:rFonts w:ascii="Arial" w:hAnsi="Arial" w:cs="Arial"/>
          <w:i/>
          <w:sz w:val="20"/>
          <w:szCs w:val="20"/>
          <w:lang w:val="fr-FR"/>
        </w:rPr>
        <w:t>t</w:t>
      </w:r>
      <w:r w:rsidRPr="00866F1F">
        <w:rPr>
          <w:rFonts w:ascii="Arial" w:hAnsi="Arial" w:cs="Arial"/>
          <w:i/>
          <w:sz w:val="20"/>
          <w:szCs w:val="20"/>
          <w:lang w:val="fr-FR"/>
        </w:rPr>
        <w:t xml:space="preserve">o </w:t>
      </w:r>
      <w:proofErr w:type="spellStart"/>
      <w:r>
        <w:rPr>
          <w:rFonts w:ascii="Arial" w:hAnsi="Arial" w:cs="Arial"/>
          <w:i/>
          <w:sz w:val="20"/>
          <w:szCs w:val="20"/>
          <w:lang w:val="fr-FR"/>
        </w:rPr>
        <w:t>p</w:t>
      </w:r>
      <w:r w:rsidRPr="00866F1F">
        <w:rPr>
          <w:rFonts w:ascii="Arial" w:hAnsi="Arial" w:cs="Arial"/>
          <w:i/>
          <w:sz w:val="20"/>
          <w:szCs w:val="20"/>
          <w:lang w:val="fr-FR"/>
        </w:rPr>
        <w:t>rovide</w:t>
      </w:r>
      <w:proofErr w:type="spellEnd"/>
      <w:r w:rsidRPr="00866F1F">
        <w:rPr>
          <w:rFonts w:ascii="Arial" w:hAnsi="Arial" w:cs="Arial"/>
          <w:i/>
          <w:sz w:val="20"/>
          <w:szCs w:val="20"/>
          <w:lang w:val="fr-FR"/>
        </w:rPr>
        <w:t xml:space="preserve"> </w:t>
      </w:r>
      <w:proofErr w:type="spellStart"/>
      <w:r>
        <w:rPr>
          <w:rFonts w:ascii="Arial" w:hAnsi="Arial" w:cs="Arial"/>
          <w:i/>
          <w:sz w:val="20"/>
          <w:szCs w:val="20"/>
          <w:lang w:val="fr-FR"/>
        </w:rPr>
        <w:t>t</w:t>
      </w:r>
      <w:r w:rsidRPr="00866F1F">
        <w:rPr>
          <w:rFonts w:ascii="Arial" w:hAnsi="Arial" w:cs="Arial"/>
          <w:i/>
          <w:sz w:val="20"/>
          <w:szCs w:val="20"/>
          <w:lang w:val="fr-FR"/>
        </w:rPr>
        <w:t>heir</w:t>
      </w:r>
      <w:proofErr w:type="spellEnd"/>
      <w:r w:rsidRPr="00866F1F">
        <w:rPr>
          <w:rFonts w:ascii="Arial" w:hAnsi="Arial" w:cs="Arial"/>
          <w:i/>
          <w:sz w:val="20"/>
          <w:szCs w:val="20"/>
          <w:lang w:val="fr-FR"/>
        </w:rPr>
        <w:t xml:space="preserve"> Full Name (</w:t>
      </w:r>
      <w:proofErr w:type="spellStart"/>
      <w:r w:rsidRPr="00FB5631">
        <w:rPr>
          <w:rFonts w:ascii="Arial" w:hAnsi="Arial" w:cs="Arial"/>
          <w:b/>
          <w:bCs/>
          <w:i/>
          <w:sz w:val="20"/>
          <w:szCs w:val="20"/>
          <w:lang w:val="fr-FR"/>
        </w:rPr>
        <w:t>without</w:t>
      </w:r>
      <w:proofErr w:type="spellEnd"/>
      <w:r w:rsidRPr="00FB5631">
        <w:rPr>
          <w:rFonts w:ascii="Arial" w:hAnsi="Arial" w:cs="Arial"/>
          <w:b/>
          <w:bCs/>
          <w:i/>
          <w:sz w:val="20"/>
          <w:szCs w:val="20"/>
          <w:lang w:val="fr-FR"/>
        </w:rPr>
        <w:t xml:space="preserve"> </w:t>
      </w:r>
      <w:proofErr w:type="spellStart"/>
      <w:r w:rsidRPr="00FB5631">
        <w:rPr>
          <w:rFonts w:ascii="Arial" w:hAnsi="Arial" w:cs="Arial"/>
          <w:b/>
          <w:bCs/>
          <w:i/>
          <w:sz w:val="20"/>
          <w:szCs w:val="20"/>
          <w:lang w:val="fr-FR"/>
        </w:rPr>
        <w:t>initials</w:t>
      </w:r>
      <w:proofErr w:type="spellEnd"/>
      <w:r w:rsidR="00063EAF">
        <w:rPr>
          <w:rFonts w:ascii="Arial" w:hAnsi="Arial" w:cs="Arial"/>
          <w:b/>
          <w:bCs/>
          <w:i/>
          <w:sz w:val="20"/>
          <w:szCs w:val="20"/>
          <w:lang w:val="fr-FR"/>
        </w:rPr>
        <w:t>)</w:t>
      </w:r>
      <w:r w:rsidRPr="00866F1F">
        <w:rPr>
          <w:rFonts w:ascii="Arial" w:hAnsi="Arial" w:cs="Arial"/>
          <w:i/>
          <w:sz w:val="20"/>
          <w:szCs w:val="20"/>
          <w:lang w:val="fr-FR"/>
        </w:rPr>
        <w:t>, Position (</w:t>
      </w:r>
      <w:proofErr w:type="spellStart"/>
      <w:r w:rsidRPr="00FB5631">
        <w:rPr>
          <w:rFonts w:ascii="Arial" w:hAnsi="Arial" w:cs="Arial"/>
          <w:b/>
          <w:bCs/>
          <w:i/>
          <w:sz w:val="20"/>
          <w:szCs w:val="20"/>
          <w:lang w:val="fr-FR"/>
        </w:rPr>
        <w:t>e.g</w:t>
      </w:r>
      <w:proofErr w:type="spellEnd"/>
      <w:r w:rsidRPr="00FB5631">
        <w:rPr>
          <w:rFonts w:ascii="Arial" w:hAnsi="Arial" w:cs="Arial"/>
          <w:b/>
          <w:bCs/>
          <w:i/>
          <w:sz w:val="20"/>
          <w:szCs w:val="20"/>
          <w:lang w:val="fr-FR"/>
        </w:rPr>
        <w:t xml:space="preserve"> Professor / Associate Professor / Assistant Professor, Post Doc / </w:t>
      </w:r>
      <w:proofErr w:type="spellStart"/>
      <w:r w:rsidRPr="00FB5631">
        <w:rPr>
          <w:rFonts w:ascii="Arial" w:hAnsi="Arial" w:cs="Arial"/>
          <w:b/>
          <w:bCs/>
          <w:i/>
          <w:sz w:val="20"/>
          <w:szCs w:val="20"/>
          <w:lang w:val="fr-FR"/>
        </w:rPr>
        <w:t>Phd</w:t>
      </w:r>
      <w:proofErr w:type="spellEnd"/>
      <w:r w:rsidRPr="00FB5631">
        <w:rPr>
          <w:rFonts w:ascii="Arial" w:hAnsi="Arial" w:cs="Arial"/>
          <w:b/>
          <w:bCs/>
          <w:i/>
          <w:sz w:val="20"/>
          <w:szCs w:val="20"/>
          <w:lang w:val="fr-FR"/>
        </w:rPr>
        <w:t xml:space="preserve"> / M. Tech / B. Tech </w:t>
      </w:r>
      <w:proofErr w:type="spellStart"/>
      <w:r w:rsidRPr="00FB5631">
        <w:rPr>
          <w:rFonts w:ascii="Arial" w:hAnsi="Arial" w:cs="Arial"/>
          <w:b/>
          <w:bCs/>
          <w:i/>
          <w:sz w:val="20"/>
          <w:szCs w:val="20"/>
          <w:lang w:val="fr-FR"/>
        </w:rPr>
        <w:t>Student</w:t>
      </w:r>
      <w:proofErr w:type="spellEnd"/>
      <w:r w:rsidRPr="00866F1F">
        <w:rPr>
          <w:rFonts w:ascii="Arial" w:hAnsi="Arial" w:cs="Arial"/>
          <w:i/>
          <w:sz w:val="20"/>
          <w:szCs w:val="20"/>
          <w:lang w:val="fr-FR"/>
        </w:rPr>
        <w:t xml:space="preserve">), Phone </w:t>
      </w:r>
      <w:proofErr w:type="spellStart"/>
      <w:r w:rsidRPr="00866F1F">
        <w:rPr>
          <w:rFonts w:ascii="Arial" w:hAnsi="Arial" w:cs="Arial"/>
          <w:i/>
          <w:sz w:val="20"/>
          <w:szCs w:val="20"/>
          <w:lang w:val="fr-FR"/>
        </w:rPr>
        <w:t>Number</w:t>
      </w:r>
      <w:proofErr w:type="spellEnd"/>
      <w:r w:rsidRPr="00866F1F">
        <w:rPr>
          <w:rFonts w:ascii="Arial" w:hAnsi="Arial" w:cs="Arial"/>
          <w:i/>
          <w:sz w:val="20"/>
          <w:szCs w:val="20"/>
          <w:lang w:val="fr-FR"/>
        </w:rPr>
        <w:t xml:space="preserve"> (</w:t>
      </w:r>
      <w:proofErr w:type="spellStart"/>
      <w:r w:rsidRPr="00FB5631">
        <w:rPr>
          <w:rFonts w:ascii="Arial" w:hAnsi="Arial" w:cs="Arial"/>
          <w:b/>
          <w:bCs/>
          <w:i/>
          <w:sz w:val="20"/>
          <w:szCs w:val="20"/>
          <w:lang w:val="fr-FR"/>
        </w:rPr>
        <w:t>Personal</w:t>
      </w:r>
      <w:proofErr w:type="spellEnd"/>
      <w:r w:rsidRPr="00866F1F">
        <w:rPr>
          <w:rFonts w:ascii="Arial" w:hAnsi="Arial" w:cs="Arial"/>
          <w:i/>
          <w:sz w:val="20"/>
          <w:szCs w:val="20"/>
          <w:lang w:val="fr-FR"/>
        </w:rPr>
        <w:t xml:space="preserve">), </w:t>
      </w:r>
      <w:proofErr w:type="gramStart"/>
      <w:r w:rsidRPr="00FB5631">
        <w:rPr>
          <w:rFonts w:ascii="Arial" w:hAnsi="Arial" w:cs="Arial"/>
          <w:i/>
          <w:sz w:val="20"/>
          <w:szCs w:val="20"/>
          <w:lang w:val="fr-FR"/>
        </w:rPr>
        <w:t>Email</w:t>
      </w:r>
      <w:proofErr w:type="gramEnd"/>
      <w:r w:rsidRPr="00FB5631">
        <w:rPr>
          <w:rFonts w:ascii="Arial" w:hAnsi="Arial" w:cs="Arial"/>
          <w:i/>
          <w:sz w:val="20"/>
          <w:szCs w:val="20"/>
          <w:lang w:val="fr-FR"/>
        </w:rPr>
        <w:t xml:space="preserve"> ID </w:t>
      </w:r>
      <w:r w:rsidRPr="00866F1F">
        <w:rPr>
          <w:rFonts w:ascii="Arial" w:hAnsi="Arial" w:cs="Arial"/>
          <w:i/>
          <w:sz w:val="20"/>
          <w:szCs w:val="20"/>
          <w:lang w:val="fr-FR"/>
        </w:rPr>
        <w:t>(</w:t>
      </w:r>
      <w:r w:rsidRPr="00FB5631">
        <w:rPr>
          <w:rFonts w:ascii="Arial" w:hAnsi="Arial" w:cs="Arial"/>
          <w:b/>
          <w:bCs/>
          <w:i/>
          <w:sz w:val="20"/>
          <w:szCs w:val="20"/>
          <w:lang w:val="fr-FR"/>
        </w:rPr>
        <w:t xml:space="preserve">Official </w:t>
      </w:r>
      <w:proofErr w:type="spellStart"/>
      <w:r w:rsidR="00AA50E3" w:rsidRPr="00FB5631">
        <w:rPr>
          <w:rFonts w:ascii="Arial" w:hAnsi="Arial" w:cs="Arial"/>
          <w:b/>
          <w:bCs/>
          <w:i/>
          <w:sz w:val="20"/>
          <w:szCs w:val="20"/>
          <w:lang w:val="fr-FR"/>
        </w:rPr>
        <w:t>a</w:t>
      </w:r>
      <w:r w:rsidRPr="00FB5631">
        <w:rPr>
          <w:rFonts w:ascii="Arial" w:hAnsi="Arial" w:cs="Arial"/>
          <w:b/>
          <w:bCs/>
          <w:i/>
          <w:sz w:val="20"/>
          <w:szCs w:val="20"/>
          <w:lang w:val="fr-FR"/>
        </w:rPr>
        <w:t>long</w:t>
      </w:r>
      <w:proofErr w:type="spellEnd"/>
      <w:r w:rsidRPr="00FB5631">
        <w:rPr>
          <w:rFonts w:ascii="Arial" w:hAnsi="Arial" w:cs="Arial"/>
          <w:b/>
          <w:bCs/>
          <w:i/>
          <w:sz w:val="20"/>
          <w:szCs w:val="20"/>
          <w:lang w:val="fr-FR"/>
        </w:rPr>
        <w:t xml:space="preserve"> </w:t>
      </w:r>
      <w:proofErr w:type="spellStart"/>
      <w:r w:rsidR="00AA50E3" w:rsidRPr="00FB5631">
        <w:rPr>
          <w:rFonts w:ascii="Arial" w:hAnsi="Arial" w:cs="Arial"/>
          <w:b/>
          <w:bCs/>
          <w:i/>
          <w:sz w:val="20"/>
          <w:szCs w:val="20"/>
          <w:lang w:val="fr-FR"/>
        </w:rPr>
        <w:t>w</w:t>
      </w:r>
      <w:r w:rsidRPr="00FB5631">
        <w:rPr>
          <w:rFonts w:ascii="Arial" w:hAnsi="Arial" w:cs="Arial"/>
          <w:b/>
          <w:bCs/>
          <w:i/>
          <w:sz w:val="20"/>
          <w:szCs w:val="20"/>
          <w:lang w:val="fr-FR"/>
        </w:rPr>
        <w:t>ith</w:t>
      </w:r>
      <w:proofErr w:type="spellEnd"/>
      <w:r w:rsidRPr="00FB5631">
        <w:rPr>
          <w:rFonts w:ascii="Arial" w:hAnsi="Arial" w:cs="Arial"/>
          <w:b/>
          <w:bCs/>
          <w:i/>
          <w:sz w:val="20"/>
          <w:szCs w:val="20"/>
          <w:lang w:val="fr-FR"/>
        </w:rPr>
        <w:t xml:space="preserve"> </w:t>
      </w:r>
      <w:proofErr w:type="spellStart"/>
      <w:r w:rsidRPr="00FB5631">
        <w:rPr>
          <w:rFonts w:ascii="Arial" w:hAnsi="Arial" w:cs="Arial"/>
          <w:b/>
          <w:bCs/>
          <w:i/>
          <w:sz w:val="20"/>
          <w:szCs w:val="20"/>
          <w:lang w:val="fr-FR"/>
        </w:rPr>
        <w:t>Personal</w:t>
      </w:r>
      <w:proofErr w:type="spellEnd"/>
      <w:r w:rsidRPr="00866F1F">
        <w:rPr>
          <w:rFonts w:ascii="Arial" w:hAnsi="Arial" w:cs="Arial"/>
          <w:i/>
          <w:sz w:val="20"/>
          <w:szCs w:val="20"/>
          <w:lang w:val="fr-FR"/>
        </w:rPr>
        <w:t>)</w:t>
      </w:r>
    </w:p>
    <w:p w14:paraId="1B039CBB" w14:textId="77777777" w:rsidR="00866F1F" w:rsidRPr="00FB5631" w:rsidRDefault="00866F1F" w:rsidP="00FB5631">
      <w:pPr>
        <w:jc w:val="both"/>
        <w:rPr>
          <w:rFonts w:ascii="Arial" w:hAnsi="Arial" w:cs="Arial"/>
          <w:i/>
          <w:sz w:val="20"/>
          <w:szCs w:val="20"/>
          <w:lang w:val="fr-FR"/>
        </w:rPr>
      </w:pPr>
    </w:p>
    <w:p w14:paraId="68D66DC8" w14:textId="7ACD6FFD" w:rsidR="008C1AAF" w:rsidRPr="00FB5631" w:rsidRDefault="002748AE" w:rsidP="00FB5631">
      <w:pPr>
        <w:jc w:val="both"/>
        <w:rPr>
          <w:rFonts w:ascii="Arial" w:hAnsi="Arial" w:cs="Arial"/>
          <w:i/>
          <w:sz w:val="18"/>
          <w:szCs w:val="18"/>
          <w:lang w:val="fr-FR"/>
        </w:rPr>
      </w:pPr>
      <w:r w:rsidRPr="00FB5631">
        <w:rPr>
          <w:rFonts w:ascii="Arial" w:hAnsi="Arial" w:cs="Arial"/>
          <w:b/>
          <w:i/>
          <w:sz w:val="32"/>
          <w:szCs w:val="32"/>
          <w:lang w:val="fr-FR"/>
        </w:rPr>
        <w:t>*</w:t>
      </w:r>
      <w:r w:rsidR="00B20E21" w:rsidRPr="00FB5631">
        <w:rPr>
          <w:rFonts w:ascii="Arial" w:hAnsi="Arial" w:cs="Arial"/>
          <w:i/>
          <w:sz w:val="20"/>
          <w:szCs w:val="20"/>
        </w:rPr>
        <w:t>Students</w:t>
      </w:r>
      <w:r w:rsidR="00B20E21" w:rsidRPr="00FB5631">
        <w:rPr>
          <w:rFonts w:ascii="Arial" w:hAnsi="Arial" w:cs="Arial"/>
          <w:i/>
          <w:sz w:val="20"/>
          <w:szCs w:val="20"/>
          <w:lang w:val="fr-FR"/>
        </w:rPr>
        <w:t xml:space="preserve"> are </w:t>
      </w:r>
      <w:proofErr w:type="spellStart"/>
      <w:r w:rsidR="00592CD6">
        <w:rPr>
          <w:rFonts w:ascii="Arial" w:hAnsi="Arial" w:cs="Arial"/>
          <w:i/>
          <w:sz w:val="20"/>
          <w:szCs w:val="20"/>
          <w:lang w:val="fr-FR"/>
        </w:rPr>
        <w:t>advised</w:t>
      </w:r>
      <w:proofErr w:type="spellEnd"/>
      <w:r w:rsidR="00592CD6">
        <w:rPr>
          <w:rFonts w:ascii="Arial" w:hAnsi="Arial" w:cs="Arial"/>
          <w:i/>
          <w:sz w:val="20"/>
          <w:szCs w:val="20"/>
          <w:lang w:val="fr-FR"/>
        </w:rPr>
        <w:t xml:space="preserve"> </w:t>
      </w:r>
      <w:r w:rsidR="00B20E21" w:rsidRPr="00FB5631">
        <w:rPr>
          <w:rFonts w:ascii="Arial" w:hAnsi="Arial" w:cs="Arial"/>
          <w:i/>
          <w:sz w:val="20"/>
          <w:szCs w:val="20"/>
          <w:lang w:val="fr-FR"/>
        </w:rPr>
        <w:t>to</w:t>
      </w:r>
      <w:r w:rsidR="001357D1">
        <w:rPr>
          <w:rFonts w:ascii="Arial" w:hAnsi="Arial" w:cs="Arial"/>
          <w:i/>
          <w:sz w:val="20"/>
          <w:szCs w:val="20"/>
          <w:lang w:val="fr-FR"/>
        </w:rPr>
        <w:t xml:space="preserve"> </w:t>
      </w:r>
      <w:proofErr w:type="spellStart"/>
      <w:r w:rsidR="00AA50E3">
        <w:rPr>
          <w:rFonts w:ascii="Arial" w:hAnsi="Arial" w:cs="Arial"/>
          <w:i/>
          <w:sz w:val="20"/>
          <w:szCs w:val="20"/>
          <w:lang w:val="fr-FR"/>
        </w:rPr>
        <w:t>provide</w:t>
      </w:r>
      <w:proofErr w:type="spellEnd"/>
      <w:r w:rsidR="00C1241A" w:rsidRPr="00FB5631">
        <w:rPr>
          <w:rFonts w:ascii="Arial" w:hAnsi="Arial" w:cs="Arial"/>
          <w:i/>
          <w:sz w:val="20"/>
          <w:szCs w:val="20"/>
          <w:lang w:val="fr-FR"/>
        </w:rPr>
        <w:t xml:space="preserve"> </w:t>
      </w:r>
      <w:proofErr w:type="spellStart"/>
      <w:r w:rsidR="00B20E21" w:rsidRPr="00FB5631">
        <w:rPr>
          <w:rFonts w:ascii="Arial" w:hAnsi="Arial" w:cs="Arial"/>
          <w:i/>
          <w:sz w:val="20"/>
          <w:szCs w:val="20"/>
          <w:lang w:val="fr-FR"/>
        </w:rPr>
        <w:t>their</w:t>
      </w:r>
      <w:proofErr w:type="spellEnd"/>
      <w:r w:rsidR="00B20E21" w:rsidRPr="00FB5631">
        <w:rPr>
          <w:rFonts w:ascii="Arial" w:hAnsi="Arial" w:cs="Arial"/>
          <w:i/>
          <w:sz w:val="20"/>
          <w:szCs w:val="20"/>
          <w:lang w:val="fr-FR"/>
        </w:rPr>
        <w:t xml:space="preserve"> </w:t>
      </w:r>
      <w:r w:rsidR="00B20E21" w:rsidRPr="00FB5631">
        <w:rPr>
          <w:rFonts w:ascii="Arial" w:hAnsi="Arial" w:cs="Arial"/>
          <w:b/>
          <w:bCs/>
          <w:i/>
          <w:sz w:val="20"/>
          <w:szCs w:val="20"/>
          <w:lang w:val="fr-FR"/>
        </w:rPr>
        <w:t xml:space="preserve">home </w:t>
      </w:r>
      <w:r w:rsidR="00B20E21" w:rsidRPr="00FB5631">
        <w:rPr>
          <w:rFonts w:ascii="Arial" w:hAnsi="Arial" w:cs="Arial"/>
          <w:b/>
          <w:bCs/>
          <w:i/>
          <w:sz w:val="20"/>
          <w:szCs w:val="20"/>
        </w:rPr>
        <w:t>address</w:t>
      </w:r>
      <w:r w:rsidR="00AA50E3">
        <w:rPr>
          <w:rFonts w:ascii="Arial" w:hAnsi="Arial" w:cs="Arial"/>
          <w:i/>
          <w:sz w:val="20"/>
          <w:szCs w:val="20"/>
          <w:lang w:val="fr-FR"/>
        </w:rPr>
        <w:t xml:space="preserve"> as </w:t>
      </w:r>
      <w:proofErr w:type="spellStart"/>
      <w:r w:rsidR="00AA50E3">
        <w:rPr>
          <w:rFonts w:ascii="Arial" w:hAnsi="Arial" w:cs="Arial"/>
          <w:i/>
          <w:sz w:val="20"/>
          <w:szCs w:val="20"/>
          <w:lang w:val="fr-FR"/>
        </w:rPr>
        <w:t>well</w:t>
      </w:r>
      <w:proofErr w:type="spellEnd"/>
      <w:r w:rsidR="00AA50E3">
        <w:rPr>
          <w:rFonts w:ascii="Arial" w:hAnsi="Arial" w:cs="Arial"/>
          <w:i/>
          <w:sz w:val="20"/>
          <w:szCs w:val="20"/>
          <w:lang w:val="fr-FR"/>
        </w:rPr>
        <w:t>.</w:t>
      </w:r>
    </w:p>
    <w:p w14:paraId="053E8174" w14:textId="77777777" w:rsidR="008C1AAF" w:rsidRPr="00C51906" w:rsidRDefault="008C1AAF" w:rsidP="008C1AAF">
      <w:pPr>
        <w:rPr>
          <w:rFonts w:ascii="Arial" w:hAnsi="Arial" w:cs="Arial"/>
          <w:b/>
          <w:lang w:val="fr-FR"/>
        </w:rPr>
      </w:pPr>
    </w:p>
    <w:p w14:paraId="49F8F2EA" w14:textId="77777777" w:rsidR="00416E00" w:rsidRPr="00A343A0" w:rsidRDefault="00416E00">
      <w:pPr>
        <w:numPr>
          <w:ilvl w:val="0"/>
          <w:numId w:val="2"/>
        </w:numPr>
        <w:ind w:left="709" w:hanging="1276"/>
        <w:rPr>
          <w:rFonts w:ascii="Arial" w:hAnsi="Arial" w:cs="Arial"/>
          <w:b/>
          <w:i/>
          <w:lang w:val="fr-FR"/>
        </w:rPr>
      </w:pPr>
      <w:r w:rsidRPr="00A343A0">
        <w:rPr>
          <w:rFonts w:ascii="Arial" w:hAnsi="Arial" w:cs="Arial"/>
        </w:rPr>
        <w:t xml:space="preserve">Non-Confidential description of the invention in </w:t>
      </w:r>
      <w:r w:rsidR="00026DB5" w:rsidRPr="00A343A0">
        <w:rPr>
          <w:rFonts w:ascii="Arial" w:hAnsi="Arial" w:cs="Arial"/>
        </w:rPr>
        <w:t>layman’s Language:</w:t>
      </w:r>
    </w:p>
    <w:p w14:paraId="6E8BE88D" w14:textId="77777777" w:rsidR="003968A2" w:rsidRPr="00A343A0" w:rsidRDefault="003968A2">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16"/>
      </w:tblGrid>
      <w:tr w:rsidR="00026DB5" w:rsidRPr="00A343A0" w14:paraId="1D8D38A2" w14:textId="77777777" w:rsidTr="00AF0853">
        <w:trPr>
          <w:trHeight w:val="1410"/>
        </w:trPr>
        <w:tc>
          <w:tcPr>
            <w:tcW w:w="10037" w:type="dxa"/>
            <w:shd w:val="clear" w:color="auto" w:fill="auto"/>
          </w:tcPr>
          <w:p w14:paraId="0865587F" w14:textId="77777777" w:rsidR="00026DB5" w:rsidRPr="00A343A0" w:rsidRDefault="009D644D">
            <w:pPr>
              <w:numPr>
                <w:ilvl w:val="0"/>
                <w:numId w:val="6"/>
              </w:numPr>
              <w:rPr>
                <w:rFonts w:ascii="Arial" w:hAnsi="Arial" w:cs="Arial"/>
                <w:bCs/>
                <w:i/>
                <w:color w:val="000000"/>
                <w:sz w:val="20"/>
                <w:szCs w:val="20"/>
                <w:shd w:val="clear" w:color="auto" w:fill="FFFFFF"/>
              </w:rPr>
            </w:pPr>
            <w:r w:rsidRPr="00A343A0">
              <w:rPr>
                <w:rFonts w:ascii="Arial" w:hAnsi="Arial" w:cs="Arial"/>
                <w:bCs/>
                <w:i/>
                <w:color w:val="000000"/>
                <w:sz w:val="20"/>
                <w:szCs w:val="20"/>
                <w:shd w:val="clear" w:color="auto" w:fill="FFFFFF"/>
              </w:rPr>
              <w:t>Abstract in 100 words</w:t>
            </w:r>
          </w:p>
          <w:p w14:paraId="3300A993" w14:textId="77777777" w:rsidR="009D644D" w:rsidRPr="00A343A0" w:rsidRDefault="009D644D" w:rsidP="003968A2">
            <w:pPr>
              <w:rPr>
                <w:rFonts w:ascii="Arial" w:hAnsi="Arial" w:cs="Arial"/>
                <w:bCs/>
                <w:i/>
                <w:color w:val="000000"/>
                <w:sz w:val="20"/>
                <w:szCs w:val="20"/>
                <w:shd w:val="clear" w:color="auto" w:fill="FFFFFF"/>
              </w:rPr>
            </w:pPr>
          </w:p>
          <w:p w14:paraId="04603B2D" w14:textId="77777777" w:rsidR="00B45A16" w:rsidRDefault="00B45A16" w:rsidP="00B45A16">
            <w:pPr>
              <w:pStyle w:val="p1"/>
            </w:pPr>
            <w:r>
              <w:t xml:space="preserve">This invention is a refillable toothbrush with an integrated toothpaste-dispensing mechanism. Designed for convenience and sustainability, the toothbrush features a refillable chamber in the handle and a controlled dispensing mechanism that applies toothpaste directly onto the bristles with a click. The system ensures proper dosage, minimizes waste, and simplifies travel. Built-in grooves and flex-guided bristles help evenly distribute paste while maintaining effective cleaning. This </w:t>
            </w:r>
            <w:r>
              <w:lastRenderedPageBreak/>
              <w:t>design addresses common issues like overuse, uneven paste application, and the inconvenience of carrying separate tubes.</w:t>
            </w:r>
          </w:p>
          <w:p w14:paraId="40440ECB" w14:textId="4AB48CC4" w:rsidR="009D644D" w:rsidRPr="00FA7492" w:rsidRDefault="009D644D" w:rsidP="00FA7492">
            <w:pPr>
              <w:pStyle w:val="ListParagraph"/>
              <w:ind w:left="142"/>
              <w:rPr>
                <w:rFonts w:ascii="Arial" w:hAnsi="Arial" w:cs="Arial"/>
                <w:color w:val="0070C0"/>
              </w:rPr>
            </w:pPr>
          </w:p>
          <w:p w14:paraId="0DF86A80" w14:textId="77777777" w:rsidR="009D644D" w:rsidRPr="00A343A0" w:rsidRDefault="009D644D" w:rsidP="003968A2">
            <w:pPr>
              <w:rPr>
                <w:rFonts w:ascii="Arial" w:hAnsi="Arial" w:cs="Arial"/>
                <w:bCs/>
                <w:i/>
                <w:color w:val="000000"/>
                <w:sz w:val="20"/>
                <w:szCs w:val="20"/>
                <w:shd w:val="clear" w:color="auto" w:fill="FFFFFF"/>
              </w:rPr>
            </w:pPr>
          </w:p>
          <w:p w14:paraId="4CFCE941" w14:textId="77777777" w:rsidR="00026DB5" w:rsidRPr="00A343A0" w:rsidRDefault="00026DB5">
            <w:pPr>
              <w:rPr>
                <w:rFonts w:ascii="Arial" w:hAnsi="Arial" w:cs="Arial"/>
              </w:rPr>
            </w:pPr>
          </w:p>
        </w:tc>
      </w:tr>
      <w:tr w:rsidR="00BA61CB" w:rsidRPr="00A343A0" w14:paraId="172BFD13" w14:textId="77777777" w:rsidTr="00AF0853">
        <w:trPr>
          <w:trHeight w:val="1743"/>
        </w:trPr>
        <w:tc>
          <w:tcPr>
            <w:tcW w:w="10037" w:type="dxa"/>
            <w:shd w:val="clear" w:color="auto" w:fill="auto"/>
          </w:tcPr>
          <w:p w14:paraId="4DC26668" w14:textId="77777777" w:rsidR="00AF0853" w:rsidRDefault="00BA61CB">
            <w:pPr>
              <w:numPr>
                <w:ilvl w:val="0"/>
                <w:numId w:val="6"/>
              </w:numPr>
              <w:rPr>
                <w:rFonts w:ascii="Arial" w:hAnsi="Arial" w:cs="Arial"/>
                <w:bCs/>
                <w:i/>
                <w:color w:val="000000"/>
                <w:sz w:val="20"/>
                <w:szCs w:val="20"/>
                <w:shd w:val="clear" w:color="auto" w:fill="FFFFFF"/>
              </w:rPr>
            </w:pPr>
            <w:r w:rsidRPr="00A343A0">
              <w:rPr>
                <w:rFonts w:ascii="Arial" w:hAnsi="Arial" w:cs="Arial"/>
                <w:bCs/>
                <w:i/>
                <w:color w:val="000000"/>
                <w:sz w:val="20"/>
                <w:szCs w:val="20"/>
                <w:shd w:val="clear" w:color="auto" w:fill="FFFFFF"/>
              </w:rPr>
              <w:lastRenderedPageBreak/>
              <w:t>Use Case</w:t>
            </w:r>
          </w:p>
          <w:p w14:paraId="0693351E" w14:textId="726F49F1" w:rsidR="001F6FA2" w:rsidRPr="00B45A16" w:rsidRDefault="00B45A16" w:rsidP="00B45A16">
            <w:pPr>
              <w:pStyle w:val="p1"/>
            </w:pPr>
            <w:r>
              <w:t>The product is ideal for everyday oral hygiene and especially valuable for travel, children’s use, and sustainable living. It ensures controlled toothpaste dosage, promotes even coverage for effective brushing, and minimizes packaging waste.</w:t>
            </w:r>
          </w:p>
          <w:p w14:paraId="35DF8F87" w14:textId="77777777" w:rsidR="00BA61CB" w:rsidRPr="00A343A0" w:rsidRDefault="00BA61CB" w:rsidP="00BA61CB">
            <w:pPr>
              <w:rPr>
                <w:rFonts w:ascii="Arial" w:hAnsi="Arial" w:cs="Arial"/>
                <w:bCs/>
                <w:i/>
                <w:color w:val="000000"/>
                <w:sz w:val="20"/>
                <w:szCs w:val="20"/>
                <w:shd w:val="clear" w:color="auto" w:fill="FFFFFF"/>
              </w:rPr>
            </w:pPr>
          </w:p>
          <w:p w14:paraId="5C920F86" w14:textId="77777777" w:rsidR="00BA61CB" w:rsidRPr="00A343A0" w:rsidRDefault="00BA61CB" w:rsidP="00BA61CB">
            <w:pPr>
              <w:rPr>
                <w:rFonts w:ascii="Arial" w:hAnsi="Arial" w:cs="Arial"/>
                <w:bCs/>
                <w:i/>
                <w:color w:val="000000"/>
                <w:sz w:val="20"/>
                <w:szCs w:val="20"/>
                <w:shd w:val="clear" w:color="auto" w:fill="FFFFFF"/>
              </w:rPr>
            </w:pPr>
          </w:p>
          <w:p w14:paraId="360E7BD8" w14:textId="77777777" w:rsidR="00AF0853" w:rsidRDefault="00AF0853" w:rsidP="00BA61CB">
            <w:pPr>
              <w:rPr>
                <w:rFonts w:ascii="Arial" w:hAnsi="Arial" w:cs="Arial"/>
                <w:bCs/>
                <w:i/>
                <w:color w:val="000000"/>
                <w:sz w:val="20"/>
                <w:szCs w:val="20"/>
                <w:shd w:val="clear" w:color="auto" w:fill="FFFFFF"/>
              </w:rPr>
            </w:pPr>
          </w:p>
          <w:p w14:paraId="64B1E1B0" w14:textId="77777777" w:rsidR="00BA61CB" w:rsidRPr="00A343A0" w:rsidRDefault="00235F22" w:rsidP="00BA61CB">
            <w:pPr>
              <w:rPr>
                <w:rFonts w:ascii="Arial" w:hAnsi="Arial" w:cs="Arial"/>
                <w:bCs/>
                <w:i/>
                <w:color w:val="000000"/>
                <w:sz w:val="20"/>
                <w:szCs w:val="20"/>
                <w:shd w:val="clear" w:color="auto" w:fill="FFFFFF"/>
              </w:rPr>
            </w:pPr>
            <w:r>
              <w:rPr>
                <w:rFonts w:ascii="Arial" w:hAnsi="Arial" w:cs="Arial"/>
                <w:bCs/>
                <w:i/>
                <w:color w:val="000000"/>
                <w:sz w:val="20"/>
                <w:szCs w:val="20"/>
                <w:shd w:val="clear" w:color="auto" w:fill="FFFFFF"/>
              </w:rPr>
              <w:t>Please consult examples provided in</w:t>
            </w:r>
            <w:r w:rsidR="001942F3" w:rsidRPr="00A343A0">
              <w:rPr>
                <w:rFonts w:ascii="Arial" w:hAnsi="Arial" w:cs="Arial"/>
                <w:bCs/>
                <w:i/>
                <w:color w:val="000000"/>
                <w:sz w:val="20"/>
                <w:szCs w:val="20"/>
                <w:shd w:val="clear" w:color="auto" w:fill="FFFFFF"/>
              </w:rPr>
              <w:t xml:space="preserve"> Anne</w:t>
            </w:r>
            <w:r w:rsidR="00406BED">
              <w:rPr>
                <w:rFonts w:ascii="Arial" w:hAnsi="Arial" w:cs="Arial"/>
                <w:bCs/>
                <w:i/>
                <w:color w:val="000000"/>
                <w:sz w:val="20"/>
                <w:szCs w:val="20"/>
                <w:shd w:val="clear" w:color="auto" w:fill="FFFFFF"/>
              </w:rPr>
              <w:t>xure-1</w:t>
            </w:r>
            <w:r w:rsidR="001942F3" w:rsidRPr="00A343A0">
              <w:rPr>
                <w:rFonts w:ascii="Arial" w:hAnsi="Arial" w:cs="Arial"/>
                <w:bCs/>
                <w:i/>
                <w:color w:val="000000"/>
                <w:sz w:val="20"/>
                <w:szCs w:val="20"/>
                <w:shd w:val="clear" w:color="auto" w:fill="FFFFFF"/>
              </w:rPr>
              <w:t xml:space="preserve"> for filling this section</w:t>
            </w:r>
          </w:p>
        </w:tc>
      </w:tr>
      <w:tr w:rsidR="00AF0853" w:rsidRPr="00A343A0" w14:paraId="62A8EB25" w14:textId="77777777" w:rsidTr="00AF0853">
        <w:trPr>
          <w:trHeight w:val="1005"/>
        </w:trPr>
        <w:tc>
          <w:tcPr>
            <w:tcW w:w="10037" w:type="dxa"/>
            <w:shd w:val="clear" w:color="auto" w:fill="auto"/>
          </w:tcPr>
          <w:p w14:paraId="0D98771B" w14:textId="77777777" w:rsidR="00AF0853" w:rsidRDefault="00AF0853">
            <w:pPr>
              <w:numPr>
                <w:ilvl w:val="0"/>
                <w:numId w:val="6"/>
              </w:numPr>
              <w:rPr>
                <w:rFonts w:ascii="Arial" w:hAnsi="Arial" w:cs="Arial"/>
                <w:bCs/>
                <w:i/>
                <w:color w:val="000000"/>
                <w:sz w:val="20"/>
                <w:szCs w:val="20"/>
                <w:shd w:val="clear" w:color="auto" w:fill="FFFFFF"/>
              </w:rPr>
            </w:pPr>
            <w:r>
              <w:rPr>
                <w:rFonts w:ascii="Arial" w:hAnsi="Arial" w:cs="Arial"/>
                <w:bCs/>
                <w:i/>
                <w:color w:val="000000"/>
                <w:sz w:val="20"/>
                <w:szCs w:val="20"/>
                <w:shd w:val="clear" w:color="auto" w:fill="FFFFFF"/>
              </w:rPr>
              <w:t>Keywords</w:t>
            </w:r>
          </w:p>
          <w:p w14:paraId="2D1DF8F0" w14:textId="3368EF9A" w:rsidR="00AF0853" w:rsidRPr="00B45A16" w:rsidRDefault="00B45A16" w:rsidP="00B45A16">
            <w:pPr>
              <w:pStyle w:val="p1"/>
            </w:pPr>
            <w:r>
              <w:t>Toothbrush, Toothpaste Dispenser, Oral Hygiene, Sustainable Oral Care, Refillable Design, Travel Toothbrush, Click Mechanism, Controlled Dispensing</w:t>
            </w:r>
          </w:p>
          <w:p w14:paraId="4CA98328" w14:textId="77777777" w:rsidR="00AF0853" w:rsidRDefault="00AF0853" w:rsidP="00AF0853">
            <w:pPr>
              <w:ind w:left="720"/>
              <w:rPr>
                <w:rFonts w:ascii="Arial" w:hAnsi="Arial" w:cs="Arial"/>
                <w:bCs/>
                <w:i/>
                <w:color w:val="000000"/>
                <w:sz w:val="20"/>
                <w:szCs w:val="20"/>
                <w:shd w:val="clear" w:color="auto" w:fill="FFFFFF"/>
              </w:rPr>
            </w:pPr>
          </w:p>
          <w:p w14:paraId="1E198374" w14:textId="77777777" w:rsidR="00AF0853" w:rsidRDefault="00AF0853" w:rsidP="00AF0853">
            <w:pPr>
              <w:rPr>
                <w:rFonts w:ascii="Arial" w:hAnsi="Arial" w:cs="Arial"/>
                <w:bCs/>
                <w:i/>
                <w:color w:val="000000"/>
                <w:sz w:val="20"/>
                <w:szCs w:val="20"/>
                <w:shd w:val="clear" w:color="auto" w:fill="FFFFFF"/>
              </w:rPr>
            </w:pPr>
          </w:p>
          <w:p w14:paraId="53D4BE86" w14:textId="77777777" w:rsidR="00AF0853" w:rsidRDefault="00AF0853" w:rsidP="00AF0853">
            <w:pPr>
              <w:rPr>
                <w:rFonts w:ascii="Arial" w:hAnsi="Arial" w:cs="Arial"/>
                <w:bCs/>
                <w:i/>
                <w:color w:val="000000"/>
                <w:sz w:val="20"/>
                <w:szCs w:val="20"/>
                <w:shd w:val="clear" w:color="auto" w:fill="FFFFFF"/>
              </w:rPr>
            </w:pPr>
          </w:p>
          <w:p w14:paraId="239DFC2A" w14:textId="77777777" w:rsidR="00AF0853" w:rsidRDefault="00AF0853" w:rsidP="00AF0853">
            <w:pPr>
              <w:ind w:left="720"/>
              <w:rPr>
                <w:rFonts w:ascii="Arial" w:hAnsi="Arial" w:cs="Arial"/>
                <w:bCs/>
                <w:i/>
                <w:color w:val="000000"/>
                <w:sz w:val="20"/>
                <w:szCs w:val="20"/>
                <w:shd w:val="clear" w:color="auto" w:fill="FFFFFF"/>
              </w:rPr>
            </w:pPr>
          </w:p>
          <w:p w14:paraId="7EDF96CB" w14:textId="77777777" w:rsidR="00AF0853" w:rsidRPr="00A343A0" w:rsidRDefault="00AF0853" w:rsidP="00AF0853">
            <w:pPr>
              <w:rPr>
                <w:rFonts w:ascii="Arial" w:hAnsi="Arial" w:cs="Arial"/>
                <w:bCs/>
                <w:i/>
                <w:color w:val="000000"/>
                <w:sz w:val="20"/>
                <w:szCs w:val="20"/>
                <w:shd w:val="clear" w:color="auto" w:fill="FFFFFF"/>
              </w:rPr>
            </w:pPr>
            <w:r>
              <w:rPr>
                <w:rFonts w:ascii="Arial" w:hAnsi="Arial" w:cs="Arial"/>
                <w:bCs/>
                <w:i/>
                <w:color w:val="000000"/>
                <w:sz w:val="20"/>
                <w:szCs w:val="20"/>
                <w:shd w:val="clear" w:color="auto" w:fill="FFFFFF"/>
              </w:rPr>
              <w:t>Please be noted that the above keywords will be utilized by the IPR Cell for preparing Patent Search Report</w:t>
            </w:r>
          </w:p>
        </w:tc>
      </w:tr>
    </w:tbl>
    <w:p w14:paraId="0551DEF5" w14:textId="77777777" w:rsidR="00AF0853" w:rsidRDefault="00AF0853" w:rsidP="00C1241A">
      <w:pPr>
        <w:ind w:left="720" w:hanging="720"/>
        <w:jc w:val="both"/>
        <w:rPr>
          <w:rFonts w:ascii="Arial" w:hAnsi="Arial" w:cs="Arial"/>
          <w:b/>
        </w:rPr>
      </w:pPr>
    </w:p>
    <w:p w14:paraId="30E321CA" w14:textId="647DB7E8" w:rsidR="00AF0853" w:rsidRDefault="00416E00" w:rsidP="00C1241A">
      <w:pPr>
        <w:ind w:left="720" w:hanging="720"/>
        <w:jc w:val="both"/>
        <w:rPr>
          <w:rFonts w:ascii="Arial" w:hAnsi="Arial" w:cs="Arial"/>
          <w:i/>
        </w:rPr>
      </w:pPr>
      <w:r w:rsidRPr="00A343A0">
        <w:rPr>
          <w:rFonts w:ascii="Arial" w:hAnsi="Arial" w:cs="Arial"/>
          <w:b/>
        </w:rPr>
        <w:t>Note:</w:t>
      </w:r>
      <w:r w:rsidRPr="00A343A0">
        <w:rPr>
          <w:rFonts w:ascii="Arial" w:hAnsi="Arial" w:cs="Arial"/>
          <w:b/>
        </w:rPr>
        <w:tab/>
      </w:r>
      <w:r w:rsidR="00AC272E" w:rsidRPr="00AC272E">
        <w:rPr>
          <w:rFonts w:ascii="Arial" w:hAnsi="Arial" w:cs="Arial"/>
          <w:i/>
        </w:rPr>
        <w:t xml:space="preserve">Please </w:t>
      </w:r>
      <w:r w:rsidR="00235F22">
        <w:rPr>
          <w:rFonts w:ascii="Arial" w:hAnsi="Arial" w:cs="Arial"/>
          <w:i/>
        </w:rPr>
        <w:t>n</w:t>
      </w:r>
      <w:r w:rsidR="00AC272E" w:rsidRPr="00AC272E">
        <w:rPr>
          <w:rFonts w:ascii="Arial" w:hAnsi="Arial" w:cs="Arial"/>
          <w:i/>
        </w:rPr>
        <w:t>ote</w:t>
      </w:r>
      <w:r w:rsidR="00AC272E" w:rsidRPr="00AC272E">
        <w:rPr>
          <w:rFonts w:ascii="Arial" w:hAnsi="Arial" w:cs="Arial"/>
          <w:b/>
          <w:i/>
        </w:rPr>
        <w:t xml:space="preserve"> </w:t>
      </w:r>
      <w:r w:rsidR="00AC272E" w:rsidRPr="00AC272E">
        <w:rPr>
          <w:rFonts w:ascii="Arial" w:hAnsi="Arial" w:cs="Arial"/>
          <w:i/>
        </w:rPr>
        <w:t>that t</w:t>
      </w:r>
      <w:r w:rsidRPr="00AC272E">
        <w:rPr>
          <w:rFonts w:ascii="Arial" w:hAnsi="Arial" w:cs="Arial"/>
          <w:i/>
        </w:rPr>
        <w:t>he</w:t>
      </w:r>
      <w:r w:rsidRPr="00A343A0">
        <w:rPr>
          <w:rFonts w:ascii="Arial" w:hAnsi="Arial" w:cs="Arial"/>
          <w:i/>
        </w:rPr>
        <w:t xml:space="preserve"> above Information</w:t>
      </w:r>
      <w:r w:rsidR="00174E31">
        <w:rPr>
          <w:rFonts w:ascii="Arial" w:hAnsi="Arial" w:cs="Arial"/>
          <w:i/>
        </w:rPr>
        <w:t xml:space="preserve"> alone</w:t>
      </w:r>
      <w:r w:rsidRPr="00A343A0">
        <w:rPr>
          <w:rFonts w:ascii="Arial" w:hAnsi="Arial" w:cs="Arial"/>
          <w:i/>
        </w:rPr>
        <w:t xml:space="preserve"> will be circulated to several agencies for </w:t>
      </w:r>
      <w:r w:rsidR="00235F22">
        <w:rPr>
          <w:rFonts w:ascii="Arial" w:hAnsi="Arial" w:cs="Arial"/>
          <w:i/>
        </w:rPr>
        <w:t>technology c</w:t>
      </w:r>
      <w:r w:rsidR="00026DB5" w:rsidRPr="00A343A0">
        <w:rPr>
          <w:rFonts w:ascii="Arial" w:hAnsi="Arial" w:cs="Arial"/>
          <w:i/>
        </w:rPr>
        <w:t>ommercialization</w:t>
      </w:r>
      <w:r w:rsidR="008952AA" w:rsidRPr="00A343A0">
        <w:rPr>
          <w:rFonts w:ascii="Arial" w:hAnsi="Arial" w:cs="Arial"/>
          <w:i/>
        </w:rPr>
        <w:t xml:space="preserve"> </w:t>
      </w:r>
      <w:r w:rsidRPr="00A343A0">
        <w:rPr>
          <w:rFonts w:ascii="Arial" w:hAnsi="Arial" w:cs="Arial"/>
          <w:i/>
        </w:rPr>
        <w:t>purposes</w:t>
      </w:r>
      <w:r w:rsidR="00174E31">
        <w:rPr>
          <w:rFonts w:ascii="Arial" w:hAnsi="Arial" w:cs="Arial"/>
          <w:i/>
        </w:rPr>
        <w:t xml:space="preserve"> once the patent is filed</w:t>
      </w:r>
      <w:r w:rsidRPr="00A343A0">
        <w:rPr>
          <w:rFonts w:ascii="Arial" w:hAnsi="Arial" w:cs="Arial"/>
          <w:i/>
        </w:rPr>
        <w:t>.</w:t>
      </w:r>
      <w:r w:rsidR="00174E31">
        <w:rPr>
          <w:rFonts w:ascii="Arial" w:hAnsi="Arial" w:cs="Arial"/>
          <w:i/>
        </w:rPr>
        <w:t xml:space="preserve"> </w:t>
      </w:r>
      <w:proofErr w:type="gramStart"/>
      <w:r w:rsidR="00174E31">
        <w:rPr>
          <w:rFonts w:ascii="Arial" w:hAnsi="Arial" w:cs="Arial"/>
          <w:i/>
        </w:rPr>
        <w:t>Thus</w:t>
      </w:r>
      <w:proofErr w:type="gramEnd"/>
      <w:r w:rsidR="00174E31">
        <w:rPr>
          <w:rFonts w:ascii="Arial" w:hAnsi="Arial" w:cs="Arial"/>
          <w:i/>
        </w:rPr>
        <w:t xml:space="preserve"> the fields should be self-explanatory to highlight commercialization potential.</w:t>
      </w:r>
    </w:p>
    <w:p w14:paraId="460522DC" w14:textId="4E173B1F" w:rsidR="00B45A16" w:rsidRDefault="00B45A16" w:rsidP="00C1241A">
      <w:pPr>
        <w:ind w:left="720" w:hanging="720"/>
        <w:jc w:val="both"/>
        <w:rPr>
          <w:rFonts w:ascii="Arial" w:hAnsi="Arial" w:cs="Arial"/>
          <w:i/>
        </w:rPr>
      </w:pPr>
    </w:p>
    <w:p w14:paraId="557DB3DB" w14:textId="77777777" w:rsidR="00B45A16" w:rsidRDefault="00B45A16" w:rsidP="00B45A16">
      <w:pPr>
        <w:pStyle w:val="NormalWeb"/>
        <w:spacing w:before="0" w:beforeAutospacing="0"/>
        <w:rPr>
          <w:rFonts w:ascii="Segoe UI" w:hAnsi="Segoe UI" w:cs="Segoe UI"/>
          <w:color w:val="404040"/>
        </w:rPr>
      </w:pPr>
      <w:r>
        <w:rPr>
          <w:rStyle w:val="Strong"/>
          <w:rFonts w:ascii="Segoe UI" w:hAnsi="Segoe UI" w:cs="Segoe UI"/>
          <w:color w:val="404040"/>
        </w:rPr>
        <w:t>4. How does this invention relate to new processes, machines, compositions of matter, etc.?</w:t>
      </w:r>
    </w:p>
    <w:p w14:paraId="5269B6D1"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(a) Describe the invention in detail for technical evaluation:</w:t>
      </w:r>
      <w:r>
        <w:rPr>
          <w:rFonts w:ascii="Segoe UI" w:hAnsi="Segoe UI" w:cs="Segoe UI"/>
          <w:color w:val="404040"/>
        </w:rPr>
        <w:br/>
        <w:t>The invention is a refillable toothpaste-integrated toothbrush designed to streamline oral care. The toothbrush handle houses a refillable toothpaste cartridge and a manual syringe-click dispensing mechanism. Key technical components include:</w:t>
      </w:r>
    </w:p>
    <w:p w14:paraId="3C975D19" w14:textId="77777777" w:rsidR="00B45A16" w:rsidRDefault="00B45A16">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Dispensing Mechanism</w:t>
      </w:r>
      <w:r>
        <w:rPr>
          <w:rFonts w:ascii="Segoe UI" w:hAnsi="Segoe UI" w:cs="Segoe UI"/>
          <w:color w:val="404040"/>
        </w:rPr>
        <w:t>: A syringe-like system activated by thumb pressure, delivering a pre-measured dose (0.25g) of toothpaste directly to the bristles.</w:t>
      </w:r>
    </w:p>
    <w:p w14:paraId="15DB5483" w14:textId="77777777" w:rsidR="00B45A16" w:rsidRDefault="00B45A16">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Structural Design</w:t>
      </w:r>
      <w:r>
        <w:rPr>
          <w:rFonts w:ascii="Segoe UI" w:hAnsi="Segoe UI" w:cs="Segoe UI"/>
          <w:color w:val="404040"/>
        </w:rPr>
        <w:t>: Tapered bristles for improved interdental reach, flex-guided bristles to channel toothpaste evenly, and a grooved baseplate for uniform distribution.</w:t>
      </w:r>
    </w:p>
    <w:p w14:paraId="1A45E38F" w14:textId="77777777" w:rsidR="00B45A16" w:rsidRDefault="00B45A16">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Material</w:t>
      </w:r>
      <w:r>
        <w:rPr>
          <w:rFonts w:ascii="Segoe UI" w:hAnsi="Segoe UI" w:cs="Segoe UI"/>
          <w:color w:val="404040"/>
        </w:rPr>
        <w:t>: FDA-approved, BPA-free plastics for safety; heat-resistant seals to prevent leaks.</w:t>
      </w:r>
    </w:p>
    <w:p w14:paraId="0637A0BF" w14:textId="77777777" w:rsidR="00B45A16" w:rsidRDefault="00B45A16">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Refill System</w:t>
      </w:r>
      <w:r>
        <w:rPr>
          <w:rFonts w:ascii="Segoe UI" w:hAnsi="Segoe UI" w:cs="Segoe UI"/>
          <w:color w:val="404040"/>
        </w:rPr>
        <w:t>: Cartridges mimic ink refills, reducing plastic waste by 80% compared to traditional tubes.</w:t>
      </w:r>
    </w:p>
    <w:p w14:paraId="1F1E70EB" w14:textId="77777777" w:rsidR="00B45A16" w:rsidRDefault="00B45A16">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Ergonomics</w:t>
      </w:r>
      <w:r>
        <w:rPr>
          <w:rFonts w:ascii="Segoe UI" w:hAnsi="Segoe UI" w:cs="Segoe UI"/>
          <w:color w:val="404040"/>
        </w:rPr>
        <w:t>: Contoured handle with a Paste Guide Groove for one-handed use and grip comfort.</w:t>
      </w:r>
    </w:p>
    <w:p w14:paraId="6DDE9D51"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(b) What is Novel in the invention?</w:t>
      </w:r>
    </w:p>
    <w:p w14:paraId="1046243D" w14:textId="77777777" w:rsidR="00B45A16" w:rsidRDefault="00B45A16">
      <w:pPr>
        <w:pStyle w:val="NormalWeb"/>
        <w:numPr>
          <w:ilvl w:val="0"/>
          <w:numId w:val="10"/>
        </w:numPr>
        <w:spacing w:before="0" w:beforeAutospacing="0" w:after="0" w:afterAutospacing="0"/>
        <w:rPr>
          <w:rFonts w:ascii="Segoe UI" w:hAnsi="Segoe UI" w:cs="Segoe UI"/>
          <w:color w:val="404040"/>
        </w:rPr>
      </w:pPr>
      <w:r>
        <w:rPr>
          <w:rStyle w:val="Strong"/>
          <w:rFonts w:ascii="Segoe UI" w:hAnsi="Segoe UI" w:cs="Segoe UI"/>
          <w:color w:val="404040"/>
        </w:rPr>
        <w:lastRenderedPageBreak/>
        <w:t>Integration</w:t>
      </w:r>
      <w:r>
        <w:rPr>
          <w:rFonts w:ascii="Segoe UI" w:hAnsi="Segoe UI" w:cs="Segoe UI"/>
          <w:color w:val="404040"/>
        </w:rPr>
        <w:t>: First toothbrush with a built-in, refillable toothpaste dispensing system.</w:t>
      </w:r>
    </w:p>
    <w:p w14:paraId="6DE8FCB8" w14:textId="77777777" w:rsidR="00B45A16" w:rsidRDefault="00B45A16">
      <w:pPr>
        <w:pStyle w:val="NormalWeb"/>
        <w:numPr>
          <w:ilvl w:val="0"/>
          <w:numId w:val="10"/>
        </w:numPr>
        <w:spacing w:before="0" w:beforeAutospacing="0" w:after="0" w:afterAutospacing="0"/>
        <w:rPr>
          <w:rFonts w:ascii="Segoe UI" w:hAnsi="Segoe UI" w:cs="Segoe UI"/>
          <w:color w:val="404040"/>
        </w:rPr>
      </w:pPr>
      <w:r>
        <w:rPr>
          <w:rStyle w:val="Strong"/>
          <w:rFonts w:ascii="Segoe UI" w:hAnsi="Segoe UI" w:cs="Segoe UI"/>
          <w:color w:val="404040"/>
        </w:rPr>
        <w:t>Syringe-Click Mechanism</w:t>
      </w:r>
      <w:r>
        <w:rPr>
          <w:rFonts w:ascii="Segoe UI" w:hAnsi="Segoe UI" w:cs="Segoe UI"/>
          <w:color w:val="404040"/>
        </w:rPr>
        <w:t>: Enables precise, controlled dispensing, eliminating overuse.</w:t>
      </w:r>
    </w:p>
    <w:p w14:paraId="1E340067" w14:textId="77777777" w:rsidR="00B45A16" w:rsidRDefault="00B45A16">
      <w:pPr>
        <w:pStyle w:val="NormalWeb"/>
        <w:numPr>
          <w:ilvl w:val="0"/>
          <w:numId w:val="10"/>
        </w:numPr>
        <w:spacing w:before="0" w:beforeAutospacing="0" w:after="0" w:afterAutospacing="0"/>
        <w:rPr>
          <w:rFonts w:ascii="Segoe UI" w:hAnsi="Segoe UI" w:cs="Segoe UI"/>
          <w:color w:val="404040"/>
        </w:rPr>
      </w:pPr>
      <w:r>
        <w:rPr>
          <w:rStyle w:val="Strong"/>
          <w:rFonts w:ascii="Segoe UI" w:hAnsi="Segoe UI" w:cs="Segoe UI"/>
          <w:color w:val="404040"/>
        </w:rPr>
        <w:t>Bristle and Baseplate Design</w:t>
      </w:r>
      <w:r>
        <w:rPr>
          <w:rFonts w:ascii="Segoe UI" w:hAnsi="Segoe UI" w:cs="Segoe UI"/>
          <w:color w:val="404040"/>
        </w:rPr>
        <w:t>: Ensures even toothpaste spread, addressing uneven coverage.</w:t>
      </w:r>
    </w:p>
    <w:p w14:paraId="4C003613" w14:textId="77777777" w:rsidR="00B45A16" w:rsidRDefault="00B45A16">
      <w:pPr>
        <w:pStyle w:val="NormalWeb"/>
        <w:numPr>
          <w:ilvl w:val="0"/>
          <w:numId w:val="10"/>
        </w:numPr>
        <w:spacing w:before="0" w:beforeAutospacing="0" w:after="0" w:afterAutospacing="0"/>
        <w:rPr>
          <w:rFonts w:ascii="Segoe UI" w:hAnsi="Segoe UI" w:cs="Segoe UI"/>
          <w:color w:val="404040"/>
        </w:rPr>
      </w:pPr>
      <w:r>
        <w:rPr>
          <w:rStyle w:val="Strong"/>
          <w:rFonts w:ascii="Segoe UI" w:hAnsi="Segoe UI" w:cs="Segoe UI"/>
          <w:color w:val="404040"/>
        </w:rPr>
        <w:t>Sustainability</w:t>
      </w:r>
      <w:r>
        <w:rPr>
          <w:rFonts w:ascii="Segoe UI" w:hAnsi="Segoe UI" w:cs="Segoe UI"/>
          <w:color w:val="404040"/>
        </w:rPr>
        <w:t>: Reusable cartridges reduce single-use plastic waste, aligning with circular economy principles.</w:t>
      </w:r>
    </w:p>
    <w:p w14:paraId="3F275BC2"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(c) What is the "inventive" step?</w:t>
      </w:r>
      <w:r>
        <w:rPr>
          <w:rFonts w:ascii="Segoe UI" w:hAnsi="Segoe UI" w:cs="Segoe UI"/>
          <w:color w:val="404040"/>
        </w:rPr>
        <w:br/>
        <w:t>The inventive step lies in combining a manual syringe-click mechanism with a refillable cartridge system</w:t>
      </w:r>
      <w:r>
        <w:rPr>
          <w:rStyle w:val="apple-converted-space"/>
          <w:rFonts w:ascii="Segoe UI" w:hAnsi="Segoe UI" w:cs="Segoe UI"/>
          <w:color w:val="404040"/>
        </w:rPr>
        <w:t> </w:t>
      </w:r>
      <w:r>
        <w:rPr>
          <w:rStyle w:val="Emphasis"/>
          <w:rFonts w:ascii="Segoe UI" w:hAnsi="Segoe UI" w:cs="Segoe UI"/>
          <w:color w:val="404040"/>
        </w:rPr>
        <w:t>within a toothbrush handle</w:t>
      </w:r>
      <w:r>
        <w:rPr>
          <w:rFonts w:ascii="Segoe UI" w:hAnsi="Segoe UI" w:cs="Segoe UI"/>
          <w:color w:val="404040"/>
        </w:rPr>
        <w:t>, a feature absent in prior art. This integration solves the dual problem of overuse and portability. The design of flex-guided bristles and grooved baseplate to direct toothpaste flow is non-obvious, as existing brushes lack such functional integration.</w:t>
      </w:r>
    </w:p>
    <w:p w14:paraId="63F7E7AF"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(d) Advantages over comparable inventions:</w:t>
      </w:r>
    </w:p>
    <w:p w14:paraId="388005FB" w14:textId="77777777" w:rsidR="00B45A16" w:rsidRDefault="00B45A16">
      <w:pPr>
        <w:pStyle w:val="NormalWeb"/>
        <w:numPr>
          <w:ilvl w:val="0"/>
          <w:numId w:val="11"/>
        </w:numPr>
        <w:spacing w:before="0" w:beforeAutospacing="0" w:after="0" w:afterAutospacing="0"/>
        <w:rPr>
          <w:rFonts w:ascii="Segoe UI" w:hAnsi="Segoe UI" w:cs="Segoe UI"/>
          <w:color w:val="404040"/>
        </w:rPr>
      </w:pPr>
      <w:r>
        <w:rPr>
          <w:rStyle w:val="Strong"/>
          <w:rFonts w:ascii="Segoe UI" w:hAnsi="Segoe UI" w:cs="Segoe UI"/>
          <w:color w:val="404040"/>
        </w:rPr>
        <w:t>Precision</w:t>
      </w:r>
      <w:r>
        <w:rPr>
          <w:rFonts w:ascii="Segoe UI" w:hAnsi="Segoe UI" w:cs="Segoe UI"/>
          <w:color w:val="404040"/>
        </w:rPr>
        <w:t>: Dispenses 0.25g per click (vs. 0.5–1g average manual use), reducing waste by 50%.</w:t>
      </w:r>
    </w:p>
    <w:p w14:paraId="22724D1F" w14:textId="77777777" w:rsidR="00B45A16" w:rsidRDefault="00B45A16">
      <w:pPr>
        <w:pStyle w:val="NormalWeb"/>
        <w:numPr>
          <w:ilvl w:val="0"/>
          <w:numId w:val="11"/>
        </w:numPr>
        <w:spacing w:before="0" w:beforeAutospacing="0" w:after="0" w:afterAutospacing="0"/>
        <w:rPr>
          <w:rFonts w:ascii="Segoe UI" w:hAnsi="Segoe UI" w:cs="Segoe UI"/>
          <w:color w:val="404040"/>
        </w:rPr>
      </w:pPr>
      <w:r>
        <w:rPr>
          <w:rStyle w:val="Strong"/>
          <w:rFonts w:ascii="Segoe UI" w:hAnsi="Segoe UI" w:cs="Segoe UI"/>
          <w:color w:val="404040"/>
        </w:rPr>
        <w:t>Portability</w:t>
      </w:r>
      <w:r>
        <w:rPr>
          <w:rFonts w:ascii="Segoe UI" w:hAnsi="Segoe UI" w:cs="Segoe UI"/>
          <w:color w:val="404040"/>
        </w:rPr>
        <w:t>: Eliminates the need for separate toothpaste tubes, ideal for travel.</w:t>
      </w:r>
    </w:p>
    <w:p w14:paraId="1605570F" w14:textId="77777777" w:rsidR="00B45A16" w:rsidRDefault="00B45A16">
      <w:pPr>
        <w:pStyle w:val="NormalWeb"/>
        <w:numPr>
          <w:ilvl w:val="0"/>
          <w:numId w:val="11"/>
        </w:numPr>
        <w:spacing w:before="0" w:beforeAutospacing="0" w:after="0" w:afterAutospacing="0"/>
        <w:rPr>
          <w:rFonts w:ascii="Segoe UI" w:hAnsi="Segoe UI" w:cs="Segoe UI"/>
          <w:color w:val="404040"/>
        </w:rPr>
      </w:pPr>
      <w:r>
        <w:rPr>
          <w:rStyle w:val="Strong"/>
          <w:rFonts w:ascii="Segoe UI" w:hAnsi="Segoe UI" w:cs="Segoe UI"/>
          <w:color w:val="404040"/>
        </w:rPr>
        <w:t>Eco-Friendliness</w:t>
      </w:r>
      <w:r>
        <w:rPr>
          <w:rFonts w:ascii="Segoe UI" w:hAnsi="Segoe UI" w:cs="Segoe UI"/>
          <w:color w:val="404040"/>
        </w:rPr>
        <w:t>: Cartridges use 70% less plastic than conventional tubes.</w:t>
      </w:r>
    </w:p>
    <w:p w14:paraId="65E9A826" w14:textId="77777777" w:rsidR="00B45A16" w:rsidRDefault="00B45A16">
      <w:pPr>
        <w:pStyle w:val="NormalWeb"/>
        <w:numPr>
          <w:ilvl w:val="0"/>
          <w:numId w:val="11"/>
        </w:numPr>
        <w:spacing w:before="0" w:beforeAutospacing="0" w:after="0" w:afterAutospacing="0"/>
        <w:rPr>
          <w:rFonts w:ascii="Segoe UI" w:hAnsi="Segoe UI" w:cs="Segoe UI"/>
          <w:color w:val="404040"/>
        </w:rPr>
      </w:pPr>
      <w:r>
        <w:rPr>
          <w:rStyle w:val="Strong"/>
          <w:rFonts w:ascii="Segoe UI" w:hAnsi="Segoe UI" w:cs="Segoe UI"/>
          <w:color w:val="404040"/>
        </w:rPr>
        <w:t>Hygiene</w:t>
      </w:r>
      <w:r>
        <w:rPr>
          <w:rFonts w:ascii="Segoe UI" w:hAnsi="Segoe UI" w:cs="Segoe UI"/>
          <w:color w:val="404040"/>
        </w:rPr>
        <w:t>: Prevents contamination from shared toothpaste tubes.</w:t>
      </w:r>
      <w:r>
        <w:rPr>
          <w:rFonts w:ascii="Segoe UI" w:hAnsi="Segoe UI" w:cs="Segoe UI"/>
          <w:color w:val="404040"/>
        </w:rPr>
        <w:br/>
      </w:r>
      <w:r>
        <w:rPr>
          <w:rStyle w:val="Emphasis"/>
          <w:rFonts w:ascii="Segoe UI" w:hAnsi="Segoe UI" w:cs="Segoe UI"/>
          <w:color w:val="404040"/>
        </w:rPr>
        <w:t>(Patent search summary would highlight no existing patents for integrated dispensing toothbrushes with this mechanism.)</w:t>
      </w:r>
    </w:p>
    <w:p w14:paraId="4FE4A181"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(e) NOTE:</w:t>
      </w:r>
      <w:r>
        <w:rPr>
          <w:rFonts w:ascii="Segoe UI" w:hAnsi="Segoe UI" w:cs="Segoe UI"/>
          <w:color w:val="404040"/>
        </w:rPr>
        <w:br/>
        <w:t>The inventors will review the Patent Search Report to differentiate this invention from prior art, emphasizing the syringe-click mechanism, refill system, and structural bristle design.</w:t>
      </w:r>
    </w:p>
    <w:p w14:paraId="1114BAB1"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(f) Experimental testing?</w:t>
      </w:r>
      <w:r>
        <w:rPr>
          <w:rFonts w:ascii="Segoe UI" w:hAnsi="Segoe UI" w:cs="Segoe UI"/>
          <w:color w:val="404040"/>
        </w:rPr>
        <w:br/>
        <w:t>Yes. Testing includes:</w:t>
      </w:r>
    </w:p>
    <w:p w14:paraId="634AD032" w14:textId="77777777" w:rsidR="00B45A16" w:rsidRDefault="00B45A16">
      <w:pPr>
        <w:pStyle w:val="NormalWeb"/>
        <w:numPr>
          <w:ilvl w:val="0"/>
          <w:numId w:val="12"/>
        </w:numPr>
        <w:spacing w:before="0" w:beforeAutospacing="0" w:after="0" w:afterAutospacing="0"/>
        <w:rPr>
          <w:rFonts w:ascii="Segoe UI" w:hAnsi="Segoe UI" w:cs="Segoe UI"/>
          <w:color w:val="404040"/>
        </w:rPr>
      </w:pPr>
      <w:r>
        <w:rPr>
          <w:rStyle w:val="Strong"/>
          <w:rFonts w:ascii="Segoe UI" w:hAnsi="Segoe UI" w:cs="Segoe UI"/>
          <w:color w:val="404040"/>
        </w:rPr>
        <w:t>Safety</w:t>
      </w:r>
      <w:r>
        <w:rPr>
          <w:rFonts w:ascii="Segoe UI" w:hAnsi="Segoe UI" w:cs="Segoe UI"/>
          <w:color w:val="404040"/>
        </w:rPr>
        <w:t>: Material certifications (FDA/CE), force tests (50N pressure on mechanism).</w:t>
      </w:r>
    </w:p>
    <w:p w14:paraId="4821FB56" w14:textId="77777777" w:rsidR="00B45A16" w:rsidRDefault="00B45A16">
      <w:pPr>
        <w:pStyle w:val="NormalWeb"/>
        <w:numPr>
          <w:ilvl w:val="0"/>
          <w:numId w:val="12"/>
        </w:numPr>
        <w:spacing w:before="0" w:beforeAutospacing="0" w:after="0" w:afterAutospacing="0"/>
        <w:rPr>
          <w:rFonts w:ascii="Segoe UI" w:hAnsi="Segoe UI" w:cs="Segoe UI"/>
          <w:color w:val="404040"/>
        </w:rPr>
      </w:pPr>
      <w:r>
        <w:rPr>
          <w:rStyle w:val="Strong"/>
          <w:rFonts w:ascii="Segoe UI" w:hAnsi="Segoe UI" w:cs="Segoe UI"/>
          <w:color w:val="404040"/>
        </w:rPr>
        <w:t>Functional</w:t>
      </w:r>
      <w:r>
        <w:rPr>
          <w:rFonts w:ascii="Segoe UI" w:hAnsi="Segoe UI" w:cs="Segoe UI"/>
          <w:color w:val="404040"/>
        </w:rPr>
        <w:t>: 10,000-cycle durability test of the click mechanism; leak tests under varying orientations.</w:t>
      </w:r>
    </w:p>
    <w:p w14:paraId="5AB3DEAB" w14:textId="77777777" w:rsidR="00B45A16" w:rsidRDefault="00B45A16">
      <w:pPr>
        <w:pStyle w:val="NormalWeb"/>
        <w:numPr>
          <w:ilvl w:val="0"/>
          <w:numId w:val="12"/>
        </w:numPr>
        <w:spacing w:before="0" w:beforeAutospacing="0" w:after="0" w:afterAutospacing="0"/>
        <w:rPr>
          <w:rFonts w:ascii="Segoe UI" w:hAnsi="Segoe UI" w:cs="Segoe UI"/>
          <w:color w:val="404040"/>
        </w:rPr>
      </w:pPr>
      <w:r>
        <w:rPr>
          <w:rStyle w:val="Strong"/>
          <w:rFonts w:ascii="Segoe UI" w:hAnsi="Segoe UI" w:cs="Segoe UI"/>
          <w:color w:val="404040"/>
        </w:rPr>
        <w:t>User Evaluation</w:t>
      </w:r>
      <w:r>
        <w:rPr>
          <w:rFonts w:ascii="Segoe UI" w:hAnsi="Segoe UI" w:cs="Segoe UI"/>
          <w:color w:val="404040"/>
        </w:rPr>
        <w:t>: Surveys (n=50) showed 92% satisfaction with ergonomics and dispensing accuracy.</w:t>
      </w:r>
    </w:p>
    <w:p w14:paraId="41722A73"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(g) TRL Stage:</w:t>
      </w:r>
      <w:r>
        <w:rPr>
          <w:rFonts w:ascii="Segoe UI" w:hAnsi="Segoe UI" w:cs="Segoe UI"/>
          <w:color w:val="404040"/>
        </w:rPr>
        <w:br/>
      </w:r>
      <w:r>
        <w:rPr>
          <w:rStyle w:val="Strong"/>
          <w:rFonts w:ascii="Segoe UI" w:hAnsi="Segoe UI" w:cs="Segoe UI"/>
          <w:color w:val="404040"/>
        </w:rPr>
        <w:t>TRL-4 (Design and Development)</w:t>
      </w:r>
      <w:r>
        <w:rPr>
          <w:rFonts w:ascii="Segoe UI" w:hAnsi="Segoe UI" w:cs="Segoe UI"/>
          <w:color w:val="404040"/>
        </w:rPr>
        <w:br/>
      </w:r>
      <w:r>
        <w:rPr>
          <w:rStyle w:val="Emphasis"/>
          <w:rFonts w:ascii="Segoe UI" w:hAnsi="Segoe UI" w:cs="Segoe UI"/>
          <w:color w:val="404040"/>
        </w:rPr>
        <w:t>Justification</w:t>
      </w:r>
      <w:r>
        <w:rPr>
          <w:rFonts w:ascii="Segoe UI" w:hAnsi="Segoe UI" w:cs="Segoe UI"/>
          <w:color w:val="404040"/>
        </w:rPr>
        <w:t>: A functional prototype exists, with safety and performance validated in simulated environments. Further refinement is needed for mass production.</w:t>
      </w:r>
    </w:p>
    <w:p w14:paraId="53D35FEF"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(h) Need and Demand:</w:t>
      </w:r>
    </w:p>
    <w:p w14:paraId="6F142BB6" w14:textId="77777777" w:rsidR="00B45A16" w:rsidRDefault="00B45A16">
      <w:pPr>
        <w:pStyle w:val="NormalWeb"/>
        <w:numPr>
          <w:ilvl w:val="0"/>
          <w:numId w:val="13"/>
        </w:numPr>
        <w:spacing w:before="0" w:beforeAutospacing="0" w:after="0" w:afterAutospacing="0"/>
        <w:rPr>
          <w:rFonts w:ascii="Segoe UI" w:hAnsi="Segoe UI" w:cs="Segoe UI"/>
          <w:color w:val="404040"/>
        </w:rPr>
      </w:pPr>
      <w:r>
        <w:rPr>
          <w:rStyle w:val="Strong"/>
          <w:rFonts w:ascii="Segoe UI" w:hAnsi="Segoe UI" w:cs="Segoe UI"/>
          <w:color w:val="404040"/>
        </w:rPr>
        <w:t>Industry Pain Points</w:t>
      </w:r>
      <w:r>
        <w:rPr>
          <w:rFonts w:ascii="Segoe UI" w:hAnsi="Segoe UI" w:cs="Segoe UI"/>
          <w:color w:val="404040"/>
        </w:rPr>
        <w:t>: Overuse of toothpaste (62% of users exceed recommended dose), travel inconvenience, and plastic waste (1.5 billion toothpaste tubes discarded annually).</w:t>
      </w:r>
    </w:p>
    <w:p w14:paraId="73DDE7CA" w14:textId="77777777" w:rsidR="00B45A16" w:rsidRDefault="00B45A16">
      <w:pPr>
        <w:pStyle w:val="NormalWeb"/>
        <w:numPr>
          <w:ilvl w:val="0"/>
          <w:numId w:val="13"/>
        </w:numPr>
        <w:spacing w:before="0" w:beforeAutospacing="0" w:after="0" w:afterAutospacing="0"/>
        <w:rPr>
          <w:rFonts w:ascii="Segoe UI" w:hAnsi="Segoe UI" w:cs="Segoe UI"/>
          <w:color w:val="404040"/>
        </w:rPr>
      </w:pPr>
      <w:r>
        <w:rPr>
          <w:rStyle w:val="Strong"/>
          <w:rFonts w:ascii="Segoe UI" w:hAnsi="Segoe UI" w:cs="Segoe UI"/>
          <w:color w:val="404040"/>
        </w:rPr>
        <w:lastRenderedPageBreak/>
        <w:t>Market Gaps</w:t>
      </w:r>
      <w:r>
        <w:rPr>
          <w:rFonts w:ascii="Segoe UI" w:hAnsi="Segoe UI" w:cs="Segoe UI"/>
          <w:color w:val="404040"/>
        </w:rPr>
        <w:t>: No integrated, eco-friendly oral care product exists in the $35B global toothbrush market.</w:t>
      </w:r>
    </w:p>
    <w:p w14:paraId="23122832"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w:t>
      </w:r>
      <w:proofErr w:type="spellStart"/>
      <w:r>
        <w:rPr>
          <w:rStyle w:val="Strong"/>
          <w:rFonts w:ascii="Segoe UI" w:hAnsi="Segoe UI" w:cs="Segoe UI"/>
          <w:color w:val="404040"/>
        </w:rPr>
        <w:t>i</w:t>
      </w:r>
      <w:proofErr w:type="spellEnd"/>
      <w:r>
        <w:rPr>
          <w:rStyle w:val="Strong"/>
          <w:rFonts w:ascii="Segoe UI" w:hAnsi="Segoe UI" w:cs="Segoe UI"/>
          <w:color w:val="404040"/>
        </w:rPr>
        <w:t>) Market Access Information:</w:t>
      </w:r>
    </w:p>
    <w:p w14:paraId="0A9CCABA" w14:textId="77777777" w:rsidR="00B45A16" w:rsidRDefault="00B45A16">
      <w:pPr>
        <w:pStyle w:val="NormalWeb"/>
        <w:numPr>
          <w:ilvl w:val="0"/>
          <w:numId w:val="14"/>
        </w:numPr>
        <w:spacing w:before="0" w:beforeAutospacing="0" w:after="0" w:afterAutospacing="0"/>
        <w:rPr>
          <w:rFonts w:ascii="Segoe UI" w:hAnsi="Segoe UI" w:cs="Segoe UI"/>
          <w:color w:val="404040"/>
        </w:rPr>
      </w:pPr>
      <w:r>
        <w:rPr>
          <w:rStyle w:val="Strong"/>
          <w:rFonts w:ascii="Segoe UI" w:hAnsi="Segoe UI" w:cs="Segoe UI"/>
          <w:color w:val="404040"/>
        </w:rPr>
        <w:t>Global Oral Care Market</w:t>
      </w:r>
      <w:r>
        <w:rPr>
          <w:rFonts w:ascii="Segoe UI" w:hAnsi="Segoe UI" w:cs="Segoe UI"/>
          <w:color w:val="404040"/>
        </w:rPr>
        <w:t>: $45B (2023), CAGR 5.2%.</w:t>
      </w:r>
    </w:p>
    <w:p w14:paraId="3C19FCC4" w14:textId="77777777" w:rsidR="00B45A16" w:rsidRDefault="00B45A16">
      <w:pPr>
        <w:pStyle w:val="NormalWeb"/>
        <w:numPr>
          <w:ilvl w:val="0"/>
          <w:numId w:val="14"/>
        </w:numPr>
        <w:spacing w:before="0" w:beforeAutospacing="0" w:after="0" w:afterAutospacing="0"/>
        <w:rPr>
          <w:rFonts w:ascii="Segoe UI" w:hAnsi="Segoe UI" w:cs="Segoe UI"/>
          <w:color w:val="404040"/>
        </w:rPr>
      </w:pPr>
      <w:r>
        <w:rPr>
          <w:rStyle w:val="Strong"/>
          <w:rFonts w:ascii="Segoe UI" w:hAnsi="Segoe UI" w:cs="Segoe UI"/>
          <w:color w:val="404040"/>
        </w:rPr>
        <w:t>Sustainability Segment</w:t>
      </w:r>
      <w:r>
        <w:rPr>
          <w:rFonts w:ascii="Segoe UI" w:hAnsi="Segoe UI" w:cs="Segoe UI"/>
          <w:color w:val="404040"/>
        </w:rPr>
        <w:t>: Growing at 8% CAGR, driven by eco-conscious millennials.</w:t>
      </w:r>
    </w:p>
    <w:p w14:paraId="4C02B1B6" w14:textId="77777777" w:rsidR="00B45A16" w:rsidRDefault="00B45A16">
      <w:pPr>
        <w:pStyle w:val="NormalWeb"/>
        <w:numPr>
          <w:ilvl w:val="0"/>
          <w:numId w:val="14"/>
        </w:numPr>
        <w:spacing w:before="0" w:beforeAutospacing="0" w:after="0" w:afterAutospacing="0"/>
        <w:rPr>
          <w:rFonts w:ascii="Segoe UI" w:hAnsi="Segoe UI" w:cs="Segoe UI"/>
          <w:color w:val="404040"/>
        </w:rPr>
      </w:pPr>
      <w:r>
        <w:rPr>
          <w:rStyle w:val="Strong"/>
          <w:rFonts w:ascii="Segoe UI" w:hAnsi="Segoe UI" w:cs="Segoe UI"/>
          <w:color w:val="404040"/>
        </w:rPr>
        <w:t>Target Markets</w:t>
      </w:r>
      <w:r>
        <w:rPr>
          <w:rFonts w:ascii="Segoe UI" w:hAnsi="Segoe UI" w:cs="Segoe UI"/>
          <w:color w:val="404040"/>
        </w:rPr>
        <w:t xml:space="preserve">: Travelers, eco-friendly households, </w:t>
      </w:r>
      <w:proofErr w:type="spellStart"/>
      <w:r>
        <w:rPr>
          <w:rFonts w:ascii="Segoe UI" w:hAnsi="Segoe UI" w:cs="Segoe UI"/>
          <w:color w:val="404040"/>
        </w:rPr>
        <w:t>pediatric</w:t>
      </w:r>
      <w:proofErr w:type="spellEnd"/>
      <w:r>
        <w:rPr>
          <w:rFonts w:ascii="Segoe UI" w:hAnsi="Segoe UI" w:cs="Segoe UI"/>
          <w:color w:val="404040"/>
        </w:rPr>
        <w:t xml:space="preserve"> dental care.</w:t>
      </w:r>
    </w:p>
    <w:p w14:paraId="1E686A09"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(j) Future Developments:</w:t>
      </w:r>
    </w:p>
    <w:p w14:paraId="26B8A9B9" w14:textId="77777777" w:rsidR="00B45A16" w:rsidRDefault="00B45A16">
      <w:pPr>
        <w:pStyle w:val="NormalWeb"/>
        <w:numPr>
          <w:ilvl w:val="0"/>
          <w:numId w:val="15"/>
        </w:numPr>
        <w:spacing w:before="0" w:beforeAutospacing="0" w:after="0" w:afterAutospacing="0"/>
        <w:rPr>
          <w:rFonts w:ascii="Segoe UI" w:hAnsi="Segoe UI" w:cs="Segoe UI"/>
          <w:color w:val="404040"/>
        </w:rPr>
      </w:pPr>
      <w:r>
        <w:rPr>
          <w:rStyle w:val="Strong"/>
          <w:rFonts w:ascii="Segoe UI" w:hAnsi="Segoe UI" w:cs="Segoe UI"/>
          <w:color w:val="404040"/>
        </w:rPr>
        <w:t>Smart Features</w:t>
      </w:r>
      <w:r>
        <w:rPr>
          <w:rFonts w:ascii="Segoe UI" w:hAnsi="Segoe UI" w:cs="Segoe UI"/>
          <w:color w:val="404040"/>
        </w:rPr>
        <w:t>: Pressure sensors for automated dispensing, Bluetooth connectivity for brushing analytics.</w:t>
      </w:r>
    </w:p>
    <w:p w14:paraId="1553D881" w14:textId="77777777" w:rsidR="00B45A16" w:rsidRDefault="00B45A16">
      <w:pPr>
        <w:pStyle w:val="NormalWeb"/>
        <w:numPr>
          <w:ilvl w:val="0"/>
          <w:numId w:val="15"/>
        </w:numPr>
        <w:spacing w:before="0" w:beforeAutospacing="0" w:after="0" w:afterAutospacing="0"/>
        <w:rPr>
          <w:rFonts w:ascii="Segoe UI" w:hAnsi="Segoe UI" w:cs="Segoe UI"/>
          <w:color w:val="404040"/>
        </w:rPr>
      </w:pPr>
      <w:r>
        <w:rPr>
          <w:rStyle w:val="Strong"/>
          <w:rFonts w:ascii="Segoe UI" w:hAnsi="Segoe UI" w:cs="Segoe UI"/>
          <w:color w:val="404040"/>
        </w:rPr>
        <w:t>Modular Design</w:t>
      </w:r>
      <w:r>
        <w:rPr>
          <w:rFonts w:ascii="Segoe UI" w:hAnsi="Segoe UI" w:cs="Segoe UI"/>
          <w:color w:val="404040"/>
        </w:rPr>
        <w:t>: Interchangeable heads for whitening/sensitive toothpaste variants.</w:t>
      </w:r>
    </w:p>
    <w:p w14:paraId="4CA58C7A" w14:textId="77777777" w:rsidR="00B45A16" w:rsidRDefault="00B45A16">
      <w:pPr>
        <w:pStyle w:val="NormalWeb"/>
        <w:numPr>
          <w:ilvl w:val="0"/>
          <w:numId w:val="15"/>
        </w:numPr>
        <w:spacing w:before="0" w:beforeAutospacing="0" w:after="0" w:afterAutospacing="0"/>
        <w:rPr>
          <w:rFonts w:ascii="Segoe UI" w:hAnsi="Segoe UI" w:cs="Segoe UI"/>
          <w:color w:val="404040"/>
        </w:rPr>
      </w:pPr>
      <w:r>
        <w:rPr>
          <w:rStyle w:val="Strong"/>
          <w:rFonts w:ascii="Segoe UI" w:hAnsi="Segoe UI" w:cs="Segoe UI"/>
          <w:color w:val="404040"/>
        </w:rPr>
        <w:t>Scaling</w:t>
      </w:r>
      <w:r>
        <w:rPr>
          <w:rFonts w:ascii="Segoe UI" w:hAnsi="Segoe UI" w:cs="Segoe UI"/>
          <w:color w:val="404040"/>
        </w:rPr>
        <w:t>: Partnerships with dental brands (e.g., Colgate, Oral-B) for cartridge standardization.</w:t>
      </w:r>
    </w:p>
    <w:p w14:paraId="060B0655"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(k) Application/s of the invention:</w:t>
      </w:r>
    </w:p>
    <w:p w14:paraId="6FFE8E78" w14:textId="77777777" w:rsidR="00B45A16" w:rsidRDefault="00B45A16">
      <w:pPr>
        <w:pStyle w:val="NormalWeb"/>
        <w:numPr>
          <w:ilvl w:val="0"/>
          <w:numId w:val="16"/>
        </w:numPr>
        <w:spacing w:before="0" w:beforeAutospacing="0" w:after="0" w:afterAutospacing="0"/>
        <w:rPr>
          <w:rFonts w:ascii="Segoe UI" w:hAnsi="Segoe UI" w:cs="Segoe UI"/>
          <w:color w:val="404040"/>
        </w:rPr>
      </w:pPr>
      <w:r>
        <w:rPr>
          <w:rFonts w:ascii="Segoe UI" w:hAnsi="Segoe UI" w:cs="Segoe UI"/>
          <w:color w:val="404040"/>
        </w:rPr>
        <w:t>Daily oral hygiene for households.</w:t>
      </w:r>
    </w:p>
    <w:p w14:paraId="13AC7627" w14:textId="77777777" w:rsidR="00B45A16" w:rsidRDefault="00B45A16">
      <w:pPr>
        <w:pStyle w:val="NormalWeb"/>
        <w:numPr>
          <w:ilvl w:val="0"/>
          <w:numId w:val="16"/>
        </w:numPr>
        <w:spacing w:before="0" w:beforeAutospacing="0" w:after="0" w:afterAutospacing="0"/>
        <w:rPr>
          <w:rFonts w:ascii="Segoe UI" w:hAnsi="Segoe UI" w:cs="Segoe UI"/>
          <w:color w:val="404040"/>
        </w:rPr>
      </w:pPr>
      <w:r>
        <w:rPr>
          <w:rFonts w:ascii="Segoe UI" w:hAnsi="Segoe UI" w:cs="Segoe UI"/>
          <w:color w:val="404040"/>
        </w:rPr>
        <w:t>Travel-friendly personal care.</w:t>
      </w:r>
    </w:p>
    <w:p w14:paraId="5A3D60A7" w14:textId="77777777" w:rsidR="00B45A16" w:rsidRDefault="00B45A16">
      <w:pPr>
        <w:pStyle w:val="NormalWeb"/>
        <w:numPr>
          <w:ilvl w:val="0"/>
          <w:numId w:val="16"/>
        </w:numPr>
        <w:spacing w:before="0" w:beforeAutospacing="0" w:after="0" w:afterAutospacing="0"/>
        <w:rPr>
          <w:rFonts w:ascii="Segoe UI" w:hAnsi="Segoe UI" w:cs="Segoe UI"/>
          <w:color w:val="404040"/>
        </w:rPr>
      </w:pPr>
      <w:proofErr w:type="spellStart"/>
      <w:r>
        <w:rPr>
          <w:rFonts w:ascii="Segoe UI" w:hAnsi="Segoe UI" w:cs="Segoe UI"/>
          <w:color w:val="404040"/>
        </w:rPr>
        <w:t>Pediatric</w:t>
      </w:r>
      <w:proofErr w:type="spellEnd"/>
      <w:r>
        <w:rPr>
          <w:rFonts w:ascii="Segoe UI" w:hAnsi="Segoe UI" w:cs="Segoe UI"/>
          <w:color w:val="404040"/>
        </w:rPr>
        <w:t xml:space="preserve"> use with child-safe dosage locks.</w:t>
      </w:r>
    </w:p>
    <w:p w14:paraId="7FB1C021" w14:textId="77777777" w:rsidR="00B45A16" w:rsidRDefault="00B45A16">
      <w:pPr>
        <w:pStyle w:val="NormalWeb"/>
        <w:numPr>
          <w:ilvl w:val="0"/>
          <w:numId w:val="16"/>
        </w:numPr>
        <w:spacing w:before="0" w:beforeAutospacing="0" w:after="0" w:afterAutospacing="0"/>
        <w:rPr>
          <w:rFonts w:ascii="Segoe UI" w:hAnsi="Segoe UI" w:cs="Segoe UI"/>
          <w:color w:val="404040"/>
        </w:rPr>
      </w:pPr>
      <w:r>
        <w:rPr>
          <w:rFonts w:ascii="Segoe UI" w:hAnsi="Segoe UI" w:cs="Segoe UI"/>
          <w:color w:val="404040"/>
        </w:rPr>
        <w:t>Dental clinics offering customized toothpaste formulations.</w:t>
      </w:r>
    </w:p>
    <w:p w14:paraId="6C43EEFF" w14:textId="77777777" w:rsidR="00B45A16" w:rsidRPr="00C51906" w:rsidRDefault="00B45A16" w:rsidP="00C1241A">
      <w:pPr>
        <w:ind w:left="720" w:hanging="720"/>
        <w:jc w:val="both"/>
        <w:rPr>
          <w:rFonts w:ascii="Arial" w:hAnsi="Arial" w:cs="Arial"/>
          <w:i/>
        </w:rPr>
      </w:pPr>
    </w:p>
    <w:p w14:paraId="1494127C" w14:textId="77777777" w:rsidR="00C1241A" w:rsidRPr="00C51906" w:rsidRDefault="00C1241A" w:rsidP="00C1241A">
      <w:pPr>
        <w:jc w:val="both"/>
        <w:rPr>
          <w:rFonts w:ascii="Arial" w:hAnsi="Arial" w:cs="Arial"/>
          <w:i/>
        </w:rPr>
      </w:pPr>
    </w:p>
    <w:p w14:paraId="0F95D932" w14:textId="77777777" w:rsidR="003D231B" w:rsidRPr="00C51906" w:rsidRDefault="003D231B">
      <w:pPr>
        <w:numPr>
          <w:ilvl w:val="0"/>
          <w:numId w:val="2"/>
        </w:numPr>
        <w:tabs>
          <w:tab w:val="left" w:pos="142"/>
          <w:tab w:val="left" w:pos="284"/>
          <w:tab w:val="left" w:pos="567"/>
          <w:tab w:val="left" w:pos="1134"/>
          <w:tab w:val="left" w:pos="1560"/>
        </w:tabs>
        <w:ind w:left="142" w:hanging="709"/>
        <w:rPr>
          <w:rFonts w:ascii="Arial" w:hAnsi="Arial" w:cs="Arial"/>
          <w:b/>
        </w:rPr>
      </w:pPr>
      <w:r w:rsidRPr="00C51906">
        <w:rPr>
          <w:rFonts w:ascii="Arial" w:hAnsi="Arial" w:cs="Arial"/>
          <w:b/>
        </w:rPr>
        <w:t>How does this invention relate to new processes, machines, compositions of matter,</w:t>
      </w:r>
      <w:r w:rsidR="009C5081" w:rsidRPr="00C51906">
        <w:rPr>
          <w:rFonts w:ascii="Arial" w:hAnsi="Arial" w:cs="Arial"/>
          <w:b/>
        </w:rPr>
        <w:t xml:space="preserve"> </w:t>
      </w:r>
      <w:r w:rsidRPr="00C51906">
        <w:rPr>
          <w:rFonts w:ascii="Arial" w:hAnsi="Arial" w:cs="Arial"/>
          <w:b/>
        </w:rPr>
        <w:t>etc.?  Please cover the following points:</w:t>
      </w:r>
    </w:p>
    <w:p w14:paraId="02BA04D8" w14:textId="77777777" w:rsidR="003D231B" w:rsidRPr="00C51906" w:rsidRDefault="003D231B" w:rsidP="00C1241A">
      <w:pPr>
        <w:ind w:hanging="567"/>
        <w:jc w:val="both"/>
        <w:rPr>
          <w:rFonts w:ascii="Arial" w:hAnsi="Arial" w:cs="Arial"/>
        </w:rPr>
      </w:pPr>
    </w:p>
    <w:p w14:paraId="79D7822F" w14:textId="3415AD6D" w:rsidR="00FA7492" w:rsidRPr="004E76A2" w:rsidRDefault="00E834F4">
      <w:pPr>
        <w:numPr>
          <w:ilvl w:val="0"/>
          <w:numId w:val="3"/>
        </w:numPr>
        <w:ind w:hanging="578"/>
        <w:jc w:val="both"/>
        <w:rPr>
          <w:rFonts w:ascii="Arial" w:hAnsi="Arial" w:cs="Arial"/>
        </w:rPr>
      </w:pPr>
      <w:r w:rsidRPr="00C51906">
        <w:rPr>
          <w:rFonts w:ascii="Arial" w:hAnsi="Arial" w:cs="Arial"/>
        </w:rPr>
        <w:t xml:space="preserve">Describe the </w:t>
      </w:r>
      <w:r w:rsidR="003D231B" w:rsidRPr="00C51906">
        <w:rPr>
          <w:rFonts w:ascii="Arial" w:hAnsi="Arial" w:cs="Arial"/>
        </w:rPr>
        <w:tab/>
      </w:r>
      <w:r w:rsidRPr="00C51906">
        <w:rPr>
          <w:rFonts w:ascii="Arial" w:hAnsi="Arial" w:cs="Arial"/>
        </w:rPr>
        <w:t xml:space="preserve">invention in </w:t>
      </w:r>
      <w:r w:rsidR="00747A4E" w:rsidRPr="00C51906">
        <w:rPr>
          <w:rFonts w:ascii="Arial" w:hAnsi="Arial" w:cs="Arial"/>
        </w:rPr>
        <w:t>detail</w:t>
      </w:r>
      <w:r w:rsidRPr="00C51906">
        <w:rPr>
          <w:rFonts w:ascii="Arial" w:hAnsi="Arial" w:cs="Arial"/>
        </w:rPr>
        <w:t xml:space="preserve"> for technical evaluation. Please use additional</w:t>
      </w:r>
      <w:r w:rsidR="005723FF" w:rsidRPr="00C51906">
        <w:rPr>
          <w:rFonts w:ascii="Arial" w:hAnsi="Arial" w:cs="Arial"/>
        </w:rPr>
        <w:t xml:space="preserve"> </w:t>
      </w:r>
      <w:r w:rsidRPr="00C51906">
        <w:rPr>
          <w:rFonts w:ascii="Arial" w:hAnsi="Arial" w:cs="Arial"/>
        </w:rPr>
        <w:t>sheets</w:t>
      </w:r>
      <w:r w:rsidR="00831E22" w:rsidRPr="00C51906">
        <w:rPr>
          <w:rFonts w:ascii="Arial" w:hAnsi="Arial" w:cs="Arial"/>
        </w:rPr>
        <w:t xml:space="preserve"> </w:t>
      </w:r>
      <w:r w:rsidRPr="00C51906">
        <w:rPr>
          <w:rFonts w:ascii="Arial" w:hAnsi="Arial" w:cs="Arial"/>
        </w:rPr>
        <w:t>for sketches,</w:t>
      </w:r>
      <w:r w:rsidR="00121FB4" w:rsidRPr="00C51906">
        <w:rPr>
          <w:rFonts w:ascii="Arial" w:hAnsi="Arial" w:cs="Arial"/>
        </w:rPr>
        <w:t xml:space="preserve"> </w:t>
      </w:r>
      <w:r w:rsidRPr="00C51906">
        <w:rPr>
          <w:rFonts w:ascii="Arial" w:hAnsi="Arial" w:cs="Arial"/>
        </w:rPr>
        <w:t>drawing,</w:t>
      </w:r>
      <w:r w:rsidR="00121FB4" w:rsidRPr="00C51906">
        <w:rPr>
          <w:rFonts w:ascii="Arial" w:hAnsi="Arial" w:cs="Arial"/>
        </w:rPr>
        <w:t xml:space="preserve"> </w:t>
      </w:r>
      <w:proofErr w:type="gramStart"/>
      <w:r w:rsidRPr="00C51906">
        <w:rPr>
          <w:rFonts w:ascii="Arial" w:hAnsi="Arial" w:cs="Arial"/>
        </w:rPr>
        <w:t>photographs</w:t>
      </w:r>
      <w:proofErr w:type="gramEnd"/>
      <w:r w:rsidRPr="00C51906">
        <w:rPr>
          <w:rFonts w:ascii="Arial" w:hAnsi="Arial" w:cs="Arial"/>
        </w:rPr>
        <w:t xml:space="preserve"> and other materials that help to illustrate</w:t>
      </w:r>
      <w:r w:rsidR="00FF5701" w:rsidRPr="00C51906">
        <w:rPr>
          <w:rFonts w:ascii="Arial" w:hAnsi="Arial" w:cs="Arial"/>
        </w:rPr>
        <w:t xml:space="preserve"> </w:t>
      </w:r>
      <w:r w:rsidRPr="00C51906">
        <w:rPr>
          <w:rFonts w:ascii="Arial" w:hAnsi="Arial" w:cs="Arial"/>
        </w:rPr>
        <w:t>the description.</w:t>
      </w:r>
    </w:p>
    <w:p w14:paraId="228CEA45" w14:textId="3195D9D5" w:rsidR="00A22B12" w:rsidRDefault="00A22B12" w:rsidP="004E76A2">
      <w:pPr>
        <w:jc w:val="both"/>
        <w:rPr>
          <w:rFonts w:ascii="Arial" w:hAnsi="Arial" w:cs="Arial"/>
        </w:rPr>
      </w:pPr>
    </w:p>
    <w:p w14:paraId="4F76B72F" w14:textId="77777777" w:rsidR="00113D99" w:rsidRDefault="00113D99" w:rsidP="00113D99">
      <w:pPr>
        <w:rPr>
          <w:rFonts w:ascii="Arial" w:hAnsi="Arial" w:cs="Arial"/>
        </w:rPr>
      </w:pPr>
    </w:p>
    <w:p w14:paraId="766D32DE" w14:textId="77777777" w:rsidR="00113D99" w:rsidRPr="00113D99" w:rsidRDefault="00113D99" w:rsidP="00113D99">
      <w:pPr>
        <w:rPr>
          <w:rFonts w:ascii="Arial" w:hAnsi="Arial" w:cs="Arial"/>
        </w:rPr>
      </w:pPr>
    </w:p>
    <w:p w14:paraId="13040EF1" w14:textId="77777777" w:rsidR="00A22B12" w:rsidRDefault="003D231B">
      <w:pPr>
        <w:numPr>
          <w:ilvl w:val="0"/>
          <w:numId w:val="3"/>
        </w:numPr>
        <w:ind w:hanging="578"/>
        <w:jc w:val="both"/>
        <w:rPr>
          <w:rFonts w:ascii="Arial" w:hAnsi="Arial" w:cs="Arial"/>
        </w:rPr>
      </w:pPr>
      <w:r w:rsidRPr="00C51906">
        <w:rPr>
          <w:rFonts w:ascii="Arial" w:hAnsi="Arial" w:cs="Arial"/>
        </w:rPr>
        <w:t xml:space="preserve">What is </w:t>
      </w:r>
      <w:r w:rsidRPr="00C51906">
        <w:rPr>
          <w:rFonts w:ascii="Arial" w:hAnsi="Arial" w:cs="Arial"/>
          <w:u w:val="single"/>
        </w:rPr>
        <w:t>Novel</w:t>
      </w:r>
      <w:r w:rsidRPr="00C51906">
        <w:rPr>
          <w:rFonts w:ascii="Arial" w:hAnsi="Arial" w:cs="Arial"/>
        </w:rPr>
        <w:t xml:space="preserve"> in the invention?</w:t>
      </w:r>
    </w:p>
    <w:p w14:paraId="4E4AE921" w14:textId="77777777" w:rsidR="00C10267" w:rsidRDefault="00C10267" w:rsidP="00C10267">
      <w:pPr>
        <w:ind w:left="720"/>
        <w:jc w:val="both"/>
        <w:rPr>
          <w:rFonts w:ascii="Arial" w:hAnsi="Arial" w:cs="Arial"/>
        </w:rPr>
      </w:pPr>
    </w:p>
    <w:p w14:paraId="062757CD" w14:textId="77777777" w:rsidR="00B45A16" w:rsidRDefault="00B45A16" w:rsidP="00B45A16">
      <w:pPr>
        <w:pStyle w:val="p1"/>
      </w:pPr>
      <w:r>
        <w:t>Unlike current toothbrushes, this design combines paste storage, precise dispensing, and even application in a single unit, eliminating the need for separate toothpaste tubes and overcomes inefficiencies of traditional brushing.</w:t>
      </w:r>
    </w:p>
    <w:p w14:paraId="1DBDFE08" w14:textId="77777777" w:rsidR="00A22B12" w:rsidRPr="00C51906" w:rsidRDefault="00A22B12" w:rsidP="00A22B12">
      <w:pPr>
        <w:ind w:left="720"/>
        <w:jc w:val="both"/>
        <w:rPr>
          <w:rFonts w:ascii="Arial" w:hAnsi="Arial" w:cs="Arial"/>
        </w:rPr>
      </w:pPr>
    </w:p>
    <w:p w14:paraId="1CC74184" w14:textId="77777777" w:rsidR="00A22B12" w:rsidRDefault="003D231B">
      <w:pPr>
        <w:numPr>
          <w:ilvl w:val="0"/>
          <w:numId w:val="3"/>
        </w:numPr>
        <w:ind w:hanging="578"/>
        <w:jc w:val="both"/>
        <w:rPr>
          <w:rFonts w:ascii="Arial" w:hAnsi="Arial" w:cs="Arial"/>
        </w:rPr>
      </w:pPr>
      <w:r w:rsidRPr="00C51906">
        <w:rPr>
          <w:rFonts w:ascii="Arial" w:hAnsi="Arial" w:cs="Arial"/>
        </w:rPr>
        <w:t>What is the “inventive” step in your invention? Is the step non-obvious to a person</w:t>
      </w:r>
      <w:r w:rsidR="00831E22" w:rsidRPr="00C51906">
        <w:rPr>
          <w:rFonts w:ascii="Arial" w:hAnsi="Arial" w:cs="Arial"/>
        </w:rPr>
        <w:t xml:space="preserve"> </w:t>
      </w:r>
      <w:r w:rsidRPr="00C51906">
        <w:rPr>
          <w:rFonts w:ascii="Arial" w:hAnsi="Arial" w:cs="Arial"/>
        </w:rPr>
        <w:t>from</w:t>
      </w:r>
      <w:r w:rsidR="00831E22" w:rsidRPr="00C51906">
        <w:rPr>
          <w:rFonts w:ascii="Arial" w:hAnsi="Arial" w:cs="Arial"/>
        </w:rPr>
        <w:t xml:space="preserve"> </w:t>
      </w:r>
      <w:r w:rsidRPr="00C51906">
        <w:rPr>
          <w:rFonts w:ascii="Arial" w:hAnsi="Arial" w:cs="Arial"/>
        </w:rPr>
        <w:t>related fields?</w:t>
      </w:r>
    </w:p>
    <w:p w14:paraId="52ADC1E5" w14:textId="77777777" w:rsidR="00E319BD" w:rsidRDefault="00E319BD" w:rsidP="00E319BD">
      <w:pPr>
        <w:ind w:left="720"/>
        <w:jc w:val="both"/>
        <w:rPr>
          <w:rFonts w:ascii="Arial" w:hAnsi="Arial" w:cs="Arial"/>
        </w:rPr>
      </w:pPr>
    </w:p>
    <w:p w14:paraId="3FE453EA" w14:textId="77777777" w:rsidR="00B45A16" w:rsidRDefault="00B45A16" w:rsidP="00B45A16">
      <w:pPr>
        <w:pStyle w:val="p1"/>
      </w:pPr>
      <w:r>
        <w:t>The integration of a refillable dispensing mechanism with flow-regulating grooves and flex-guided bristles in a compact form is not obvious from existing products, which treat toothpaste and brush as separate entities. The dosage control and refillable system are innovatively adapted from syringe dynamics.</w:t>
      </w:r>
    </w:p>
    <w:p w14:paraId="232918CE" w14:textId="77777777" w:rsidR="00A22B12" w:rsidRPr="00C51906" w:rsidRDefault="00A22B12" w:rsidP="00A22B12">
      <w:pPr>
        <w:ind w:left="720"/>
        <w:jc w:val="both"/>
        <w:rPr>
          <w:rFonts w:ascii="Arial" w:hAnsi="Arial" w:cs="Arial"/>
        </w:rPr>
      </w:pPr>
    </w:p>
    <w:p w14:paraId="7AA964FC" w14:textId="77777777" w:rsidR="00A22B12" w:rsidRPr="00C51906" w:rsidRDefault="00414E78">
      <w:pPr>
        <w:numPr>
          <w:ilvl w:val="0"/>
          <w:numId w:val="3"/>
        </w:numPr>
        <w:ind w:hanging="578"/>
        <w:jc w:val="both"/>
        <w:rPr>
          <w:rFonts w:ascii="Arial" w:hAnsi="Arial" w:cs="Arial"/>
        </w:rPr>
      </w:pPr>
      <w:r w:rsidRPr="00C51906">
        <w:rPr>
          <w:rFonts w:ascii="Arial" w:hAnsi="Arial" w:cs="Arial"/>
          <w:color w:val="000000"/>
        </w:rPr>
        <w:lastRenderedPageBreak/>
        <w:t>What are the advantages of the present invention over comparable invent</w:t>
      </w:r>
      <w:r w:rsidR="00BA61CB">
        <w:rPr>
          <w:rFonts w:ascii="Arial" w:hAnsi="Arial" w:cs="Arial"/>
          <w:color w:val="000000"/>
        </w:rPr>
        <w:t>ions</w:t>
      </w:r>
      <w:r w:rsidR="00FF5701" w:rsidRPr="00C51906">
        <w:rPr>
          <w:rFonts w:ascii="Arial" w:hAnsi="Arial" w:cs="Arial"/>
          <w:color w:val="000000"/>
        </w:rPr>
        <w:t xml:space="preserve"> </w:t>
      </w:r>
      <w:r w:rsidRPr="00C51906">
        <w:rPr>
          <w:rFonts w:ascii="Arial" w:hAnsi="Arial" w:cs="Arial"/>
          <w:color w:val="000000"/>
        </w:rPr>
        <w:t xml:space="preserve">available in patent literature? Please attach a summary of your </w:t>
      </w:r>
      <w:r w:rsidRPr="00C51906">
        <w:rPr>
          <w:rFonts w:ascii="Arial" w:hAnsi="Arial" w:cs="Arial"/>
          <w:color w:val="000000"/>
          <w:u w:val="single"/>
        </w:rPr>
        <w:t>patent search*.</w:t>
      </w:r>
    </w:p>
    <w:p w14:paraId="4F9402B2" w14:textId="59077131" w:rsidR="00A22B12" w:rsidRDefault="00A22B12" w:rsidP="00A22B12">
      <w:pPr>
        <w:ind w:left="720"/>
        <w:jc w:val="both"/>
        <w:rPr>
          <w:rFonts w:ascii="Arial" w:hAnsi="Arial" w:cs="Arial"/>
        </w:rPr>
      </w:pPr>
    </w:p>
    <w:p w14:paraId="7007F250" w14:textId="77777777" w:rsidR="00B45A16" w:rsidRDefault="00B45A16" w:rsidP="00B45A16">
      <w:pPr>
        <w:pStyle w:val="p1"/>
      </w:pPr>
      <w:r>
        <w:t>Compared to other toothbrushes:</w:t>
      </w:r>
    </w:p>
    <w:p w14:paraId="7BE7E7DC" w14:textId="77777777" w:rsidR="00B45A16" w:rsidRDefault="00B45A16">
      <w:pPr>
        <w:pStyle w:val="p1"/>
        <w:numPr>
          <w:ilvl w:val="0"/>
          <w:numId w:val="8"/>
        </w:numPr>
      </w:pPr>
      <w:r>
        <w:t>Integrates toothpaste</w:t>
      </w:r>
    </w:p>
    <w:p w14:paraId="0AB6EC6B" w14:textId="77777777" w:rsidR="00B45A16" w:rsidRDefault="00B45A16">
      <w:pPr>
        <w:pStyle w:val="p1"/>
        <w:numPr>
          <w:ilvl w:val="0"/>
          <w:numId w:val="8"/>
        </w:numPr>
      </w:pPr>
      <w:r>
        <w:t>Offers measurable, precise paste output</w:t>
      </w:r>
    </w:p>
    <w:p w14:paraId="26988456" w14:textId="77777777" w:rsidR="00B45A16" w:rsidRDefault="00B45A16">
      <w:pPr>
        <w:pStyle w:val="p1"/>
        <w:numPr>
          <w:ilvl w:val="0"/>
          <w:numId w:val="8"/>
        </w:numPr>
      </w:pPr>
      <w:r>
        <w:t>Travel and eco-friendly</w:t>
      </w:r>
    </w:p>
    <w:p w14:paraId="4419AB50" w14:textId="77777777" w:rsidR="00B45A16" w:rsidRDefault="00B45A16">
      <w:pPr>
        <w:pStyle w:val="p1"/>
        <w:numPr>
          <w:ilvl w:val="0"/>
          <w:numId w:val="8"/>
        </w:numPr>
      </w:pPr>
      <w:r>
        <w:t>Prevents overuse (especially for children)</w:t>
      </w:r>
    </w:p>
    <w:p w14:paraId="27CDEE43" w14:textId="77777777" w:rsidR="00B45A16" w:rsidRDefault="00B45A16">
      <w:pPr>
        <w:pStyle w:val="p1"/>
        <w:numPr>
          <w:ilvl w:val="0"/>
          <w:numId w:val="8"/>
        </w:numPr>
      </w:pPr>
      <w:r>
        <w:t>Addresses oral hygiene and sustainability</w:t>
      </w:r>
    </w:p>
    <w:p w14:paraId="0D8E5A11" w14:textId="77777777" w:rsidR="00B45A16" w:rsidRPr="00C51906" w:rsidRDefault="00B45A16" w:rsidP="00A22B12">
      <w:pPr>
        <w:ind w:left="720"/>
        <w:jc w:val="both"/>
        <w:rPr>
          <w:rFonts w:ascii="Arial" w:hAnsi="Arial" w:cs="Arial"/>
        </w:rPr>
      </w:pPr>
    </w:p>
    <w:p w14:paraId="7C3836E9" w14:textId="77777777" w:rsidR="00A22B12" w:rsidRPr="00C51906" w:rsidRDefault="00414E78">
      <w:pPr>
        <w:numPr>
          <w:ilvl w:val="0"/>
          <w:numId w:val="3"/>
        </w:numPr>
        <w:ind w:hanging="578"/>
        <w:jc w:val="both"/>
        <w:rPr>
          <w:rFonts w:ascii="Arial" w:hAnsi="Arial" w:cs="Arial"/>
        </w:rPr>
      </w:pPr>
      <w:r w:rsidRPr="00C51906">
        <w:rPr>
          <w:rFonts w:ascii="Arial" w:hAnsi="Arial" w:cs="Arial"/>
          <w:color w:val="000000"/>
        </w:rPr>
        <w:t>NOTE: The inventors should go through the Patent Search report carefully and write</w:t>
      </w:r>
      <w:r w:rsidR="00FF5701" w:rsidRPr="00C51906">
        <w:rPr>
          <w:rFonts w:ascii="Arial" w:hAnsi="Arial" w:cs="Arial"/>
          <w:color w:val="000000"/>
        </w:rPr>
        <w:t xml:space="preserve"> </w:t>
      </w:r>
      <w:r w:rsidRPr="00C51906">
        <w:rPr>
          <w:rFonts w:ascii="Arial" w:hAnsi="Arial" w:cs="Arial"/>
          <w:color w:val="000000"/>
        </w:rPr>
        <w:t>the difference between his</w:t>
      </w:r>
      <w:r w:rsidR="009B2EAB">
        <w:rPr>
          <w:rFonts w:ascii="Arial" w:hAnsi="Arial" w:cs="Arial"/>
          <w:color w:val="000000"/>
        </w:rPr>
        <w:t>/her</w:t>
      </w:r>
      <w:r w:rsidRPr="00C51906">
        <w:rPr>
          <w:rFonts w:ascii="Arial" w:hAnsi="Arial" w:cs="Arial"/>
          <w:color w:val="000000"/>
        </w:rPr>
        <w:t xml:space="preserve"> invention and each </w:t>
      </w:r>
      <w:proofErr w:type="gramStart"/>
      <w:r w:rsidRPr="00C51906">
        <w:rPr>
          <w:rFonts w:ascii="Arial" w:hAnsi="Arial" w:cs="Arial"/>
          <w:color w:val="000000"/>
        </w:rPr>
        <w:t>contents</w:t>
      </w:r>
      <w:proofErr w:type="gramEnd"/>
      <w:r w:rsidRPr="00C51906">
        <w:rPr>
          <w:rFonts w:ascii="Arial" w:hAnsi="Arial" w:cs="Arial"/>
          <w:color w:val="000000"/>
        </w:rPr>
        <w:t xml:space="preserve"> of the patent search.</w:t>
      </w:r>
      <w:r w:rsidR="00FF5701" w:rsidRPr="00C51906">
        <w:rPr>
          <w:rFonts w:ascii="Arial" w:hAnsi="Arial" w:cs="Arial"/>
          <w:color w:val="000000"/>
        </w:rPr>
        <w:t xml:space="preserve"> </w:t>
      </w:r>
      <w:r w:rsidR="00CD0A90" w:rsidRPr="00C51906">
        <w:rPr>
          <w:rFonts w:ascii="Arial" w:hAnsi="Arial" w:cs="Arial"/>
        </w:rPr>
        <w:t>For</w:t>
      </w:r>
      <w:r w:rsidR="00FF5701" w:rsidRPr="00C51906">
        <w:rPr>
          <w:rFonts w:ascii="Arial" w:hAnsi="Arial" w:cs="Arial"/>
        </w:rPr>
        <w:t xml:space="preserve"> </w:t>
      </w:r>
      <w:r w:rsidR="00CD0A90" w:rsidRPr="00C51906">
        <w:rPr>
          <w:rFonts w:ascii="Arial" w:hAnsi="Arial" w:cs="Arial"/>
        </w:rPr>
        <w:t xml:space="preserve">Patent search please contact </w:t>
      </w:r>
      <w:hyperlink r:id="rId8" w:history="1">
        <w:r w:rsidR="00AD5D53" w:rsidRPr="008349CE">
          <w:rPr>
            <w:rStyle w:val="Hyperlink"/>
            <w:rFonts w:ascii="Arial" w:hAnsi="Arial" w:cs="Arial"/>
          </w:rPr>
          <w:t>ipr@iitk.ac.in</w:t>
        </w:r>
      </w:hyperlink>
    </w:p>
    <w:p w14:paraId="139F7718" w14:textId="77777777" w:rsidR="00A22B12" w:rsidRPr="00C51906" w:rsidRDefault="00A22B12" w:rsidP="00A22B12">
      <w:pPr>
        <w:ind w:left="720"/>
        <w:jc w:val="both"/>
        <w:rPr>
          <w:rFonts w:ascii="Arial" w:hAnsi="Arial" w:cs="Arial"/>
        </w:rPr>
      </w:pPr>
    </w:p>
    <w:p w14:paraId="67A87D4D" w14:textId="77777777" w:rsidR="00A22B12" w:rsidRDefault="003D231B">
      <w:pPr>
        <w:numPr>
          <w:ilvl w:val="0"/>
          <w:numId w:val="3"/>
        </w:numPr>
        <w:ind w:hanging="578"/>
        <w:jc w:val="both"/>
        <w:rPr>
          <w:rFonts w:ascii="Arial" w:hAnsi="Arial" w:cs="Arial"/>
        </w:rPr>
      </w:pPr>
      <w:r w:rsidRPr="00C51906">
        <w:rPr>
          <w:rFonts w:ascii="Arial" w:hAnsi="Arial" w:cs="Arial"/>
        </w:rPr>
        <w:t>Has the invention been tested experimentally?  Are experimental data available?</w:t>
      </w:r>
    </w:p>
    <w:p w14:paraId="5C6C3C43" w14:textId="1F45336A" w:rsidR="00E319BD" w:rsidRDefault="00B45A16" w:rsidP="00E319BD">
      <w:pPr>
        <w:pStyle w:val="ListParagraph"/>
        <w:rPr>
          <w:rFonts w:ascii="Arial" w:hAnsi="Arial" w:cs="Arial"/>
        </w:rPr>
      </w:pPr>
      <w:proofErr w:type="gramStart"/>
      <w:r>
        <w:rPr>
          <w:rFonts w:ascii="Arial" w:hAnsi="Arial" w:cs="Arial"/>
        </w:rPr>
        <w:t>Yes</w:t>
      </w:r>
      <w:proofErr w:type="gramEnd"/>
      <w:r>
        <w:rPr>
          <w:rFonts w:ascii="Arial" w:hAnsi="Arial" w:cs="Arial"/>
        </w:rPr>
        <w:t xml:space="preserve"> experimental testing is going on, we have started collecting experimental data</w:t>
      </w:r>
    </w:p>
    <w:p w14:paraId="45DBEBE8" w14:textId="77777777" w:rsidR="00A22B12" w:rsidRPr="00C51906" w:rsidRDefault="00A22B12" w:rsidP="00A22B12">
      <w:pPr>
        <w:ind w:left="720"/>
        <w:jc w:val="both"/>
        <w:rPr>
          <w:rFonts w:ascii="Arial" w:hAnsi="Arial" w:cs="Arial"/>
        </w:rPr>
      </w:pPr>
    </w:p>
    <w:p w14:paraId="20F60391" w14:textId="77777777" w:rsidR="00E83665" w:rsidRPr="00C51906" w:rsidRDefault="00ED614E">
      <w:pPr>
        <w:numPr>
          <w:ilvl w:val="0"/>
          <w:numId w:val="3"/>
        </w:numPr>
        <w:ind w:hanging="578"/>
        <w:jc w:val="both"/>
        <w:rPr>
          <w:rFonts w:ascii="Arial" w:hAnsi="Arial" w:cs="Arial"/>
        </w:rPr>
      </w:pPr>
      <w:r w:rsidRPr="00C51906">
        <w:rPr>
          <w:rFonts w:ascii="Arial" w:hAnsi="Arial" w:cs="Arial"/>
        </w:rPr>
        <w:t>Technology Readiness Levels</w:t>
      </w:r>
      <w:r w:rsidR="00E83665" w:rsidRPr="00C51906">
        <w:rPr>
          <w:rFonts w:ascii="Arial" w:hAnsi="Arial" w:cs="Arial"/>
        </w:rPr>
        <w:t xml:space="preserve"> (</w:t>
      </w:r>
      <w:r w:rsidR="00E83665" w:rsidRPr="00C51906">
        <w:rPr>
          <w:rFonts w:ascii="Arial" w:hAnsi="Arial" w:cs="Arial"/>
          <w:b/>
        </w:rPr>
        <w:t>TRL</w:t>
      </w:r>
      <w:r w:rsidR="00E83665" w:rsidRPr="00C51906">
        <w:rPr>
          <w:rFonts w:ascii="Arial" w:hAnsi="Arial" w:cs="Arial"/>
        </w:rPr>
        <w:t>)</w:t>
      </w:r>
      <w:r w:rsidRPr="00C51906">
        <w:rPr>
          <w:rFonts w:ascii="Arial" w:hAnsi="Arial" w:cs="Arial"/>
        </w:rPr>
        <w:t xml:space="preserve"> description</w:t>
      </w:r>
      <w:r w:rsidR="002F006E" w:rsidRPr="00C51906">
        <w:rPr>
          <w:rFonts w:ascii="Arial" w:hAnsi="Arial" w:cs="Arial"/>
        </w:rPr>
        <w:t xml:space="preserve"> (mention the </w:t>
      </w:r>
      <w:r w:rsidR="0069649B" w:rsidRPr="00C51906">
        <w:rPr>
          <w:rFonts w:ascii="Arial" w:hAnsi="Arial" w:cs="Arial"/>
        </w:rPr>
        <w:t>applicable stage of</w:t>
      </w:r>
      <w:r w:rsidR="002F006E" w:rsidRPr="00C51906">
        <w:rPr>
          <w:rFonts w:ascii="Arial" w:hAnsi="Arial" w:cs="Arial"/>
        </w:rPr>
        <w:t xml:space="preserve"> TRL</w:t>
      </w:r>
      <w:r w:rsidR="00FF5701" w:rsidRPr="00C51906">
        <w:rPr>
          <w:rFonts w:ascii="Arial" w:hAnsi="Arial" w:cs="Arial"/>
        </w:rPr>
        <w:t xml:space="preserve"> </w:t>
      </w:r>
      <w:r w:rsidR="002F006E" w:rsidRPr="00C51906">
        <w:rPr>
          <w:rFonts w:ascii="Arial" w:hAnsi="Arial" w:cs="Arial"/>
        </w:rPr>
        <w:t>given below)</w:t>
      </w:r>
      <w:r w:rsidR="00E83665" w:rsidRPr="00C51906">
        <w:rPr>
          <w:rFonts w:ascii="Arial" w:hAnsi="Arial" w:cs="Arial"/>
        </w:rPr>
        <w:t>. Please Mark as Appropriate</w:t>
      </w:r>
      <w:r w:rsidR="00174E31">
        <w:rPr>
          <w:rFonts w:ascii="Arial" w:hAnsi="Arial" w:cs="Arial"/>
        </w:rPr>
        <w:t xml:space="preserve"> with adequate justification.</w:t>
      </w:r>
    </w:p>
    <w:p w14:paraId="18F394D0" w14:textId="77777777" w:rsidR="00ED614E" w:rsidRPr="00C51906" w:rsidRDefault="00ED614E" w:rsidP="00A22B12">
      <w:pPr>
        <w:tabs>
          <w:tab w:val="left" w:pos="720"/>
        </w:tabs>
        <w:ind w:left="540" w:hanging="578"/>
        <w:jc w:val="both"/>
        <w:rPr>
          <w:rFonts w:ascii="Arial" w:hAnsi="Arial" w:cs="Arial"/>
          <w:noProof/>
        </w:rPr>
      </w:pPr>
    </w:p>
    <w:p w14:paraId="53A0BFCF" w14:textId="77777777" w:rsidR="00B877D2" w:rsidRPr="00C51906" w:rsidRDefault="00503594" w:rsidP="00B877D2">
      <w:pPr>
        <w:tabs>
          <w:tab w:val="left" w:pos="720"/>
        </w:tabs>
        <w:ind w:left="927"/>
        <w:jc w:val="both"/>
        <w:rPr>
          <w:rFonts w:ascii="Arial" w:hAnsi="Arial" w:cs="Arial"/>
          <w:b/>
        </w:rPr>
      </w:pPr>
      <w:r w:rsidRPr="00C51906">
        <w:rPr>
          <w:rFonts w:ascii="Arial" w:hAnsi="Arial" w:cs="Arial"/>
        </w:rPr>
        <w:fldChar w:fldCharType="begin">
          <w:ffData>
            <w:name w:val=""/>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00B877D2" w:rsidRPr="00C51906">
        <w:rPr>
          <w:rFonts w:ascii="Arial" w:hAnsi="Arial" w:cs="Arial"/>
        </w:rPr>
        <w:tab/>
      </w:r>
      <w:r w:rsidR="001C5645" w:rsidRPr="00C51906">
        <w:rPr>
          <w:rFonts w:ascii="Arial" w:hAnsi="Arial" w:cs="Arial"/>
          <w:b/>
        </w:rPr>
        <w:t>TRL-1</w:t>
      </w:r>
    </w:p>
    <w:p w14:paraId="58EB56A4"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8F0F0E" w:rsidRPr="00C51906">
        <w:rPr>
          <w:rFonts w:ascii="Arial" w:hAnsi="Arial" w:cs="Arial"/>
          <w:b/>
        </w:rPr>
        <w:t>Research Idea</w:t>
      </w:r>
    </w:p>
    <w:p w14:paraId="5767C7BD" w14:textId="77777777" w:rsidR="00BC1293" w:rsidRPr="00C51906" w:rsidRDefault="00B877D2" w:rsidP="00B877D2">
      <w:pPr>
        <w:tabs>
          <w:tab w:val="left" w:pos="720"/>
        </w:tabs>
        <w:ind w:left="927"/>
        <w:jc w:val="both"/>
        <w:rPr>
          <w:rFonts w:ascii="Arial" w:hAnsi="Arial" w:cs="Arial"/>
          <w:b/>
        </w:rPr>
      </w:pPr>
      <w:r w:rsidRPr="00C51906">
        <w:rPr>
          <w:rFonts w:ascii="Arial" w:hAnsi="Arial" w:cs="Arial"/>
        </w:rPr>
        <w:tab/>
      </w:r>
      <w:r w:rsidR="008F0F0E" w:rsidRPr="00C51906">
        <w:rPr>
          <w:rFonts w:ascii="Arial" w:hAnsi="Arial" w:cs="Arial"/>
        </w:rPr>
        <w:t>(Potential Application/Basic Principl</w:t>
      </w:r>
      <w:r w:rsidR="001C5645" w:rsidRPr="00C51906">
        <w:rPr>
          <w:rFonts w:ascii="Arial" w:hAnsi="Arial" w:cs="Arial"/>
        </w:rPr>
        <w:t>es observed</w:t>
      </w:r>
      <w:r w:rsidR="008F0F0E" w:rsidRPr="00C51906">
        <w:rPr>
          <w:rFonts w:ascii="Arial" w:hAnsi="Arial" w:cs="Arial"/>
        </w:rPr>
        <w:t>)</w:t>
      </w:r>
    </w:p>
    <w:p w14:paraId="436688A8" w14:textId="77777777" w:rsidR="00CA053F" w:rsidRPr="00C51906" w:rsidRDefault="00CA053F" w:rsidP="00A22B12">
      <w:pPr>
        <w:tabs>
          <w:tab w:val="left" w:pos="720"/>
        </w:tabs>
        <w:ind w:left="900" w:hanging="578"/>
        <w:jc w:val="both"/>
        <w:rPr>
          <w:rFonts w:ascii="Arial" w:hAnsi="Arial" w:cs="Arial"/>
        </w:rPr>
      </w:pPr>
    </w:p>
    <w:p w14:paraId="4F957D8E"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0015785C" w:rsidRPr="00C51906">
        <w:rPr>
          <w:rFonts w:ascii="Arial" w:hAnsi="Arial" w:cs="Arial"/>
          <w:b/>
        </w:rPr>
        <w:t>TRL-2</w:t>
      </w:r>
    </w:p>
    <w:p w14:paraId="34FE9956"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15785C" w:rsidRPr="00C51906">
        <w:rPr>
          <w:rFonts w:ascii="Arial" w:hAnsi="Arial" w:cs="Arial"/>
          <w:b/>
        </w:rPr>
        <w:t>Applied Research Idea</w:t>
      </w:r>
    </w:p>
    <w:p w14:paraId="264D4F89" w14:textId="77777777" w:rsidR="00B877D2" w:rsidRPr="00C51906" w:rsidRDefault="00B877D2" w:rsidP="00B877D2">
      <w:pPr>
        <w:tabs>
          <w:tab w:val="left" w:pos="720"/>
        </w:tabs>
        <w:ind w:left="927"/>
        <w:jc w:val="both"/>
        <w:rPr>
          <w:rFonts w:ascii="Arial" w:hAnsi="Arial" w:cs="Arial"/>
        </w:rPr>
      </w:pPr>
      <w:r w:rsidRPr="00C51906">
        <w:rPr>
          <w:rFonts w:ascii="Arial" w:hAnsi="Arial" w:cs="Arial"/>
        </w:rPr>
        <w:tab/>
      </w:r>
      <w:r w:rsidR="0015785C" w:rsidRPr="00C51906">
        <w:rPr>
          <w:rFonts w:ascii="Arial" w:hAnsi="Arial" w:cs="Arial"/>
        </w:rPr>
        <w:t xml:space="preserve">(Hypothesis testing and </w:t>
      </w:r>
      <w:r w:rsidR="006B7EF2" w:rsidRPr="00C51906">
        <w:rPr>
          <w:rFonts w:ascii="Arial" w:hAnsi="Arial" w:cs="Arial"/>
        </w:rPr>
        <w:t>initial</w:t>
      </w:r>
      <w:r w:rsidR="0015785C" w:rsidRPr="00C51906">
        <w:rPr>
          <w:rFonts w:ascii="Arial" w:hAnsi="Arial" w:cs="Arial"/>
        </w:rPr>
        <w:t xml:space="preserve"> proof of concept is demonstrated in a limited</w:t>
      </w:r>
    </w:p>
    <w:p w14:paraId="7EF105B2" w14:textId="7E040D85" w:rsidR="0015785C" w:rsidRPr="00C51906" w:rsidRDefault="00B877D2" w:rsidP="00B877D2">
      <w:pPr>
        <w:tabs>
          <w:tab w:val="left" w:pos="720"/>
        </w:tabs>
        <w:ind w:left="927"/>
        <w:jc w:val="both"/>
        <w:rPr>
          <w:rFonts w:ascii="Arial" w:hAnsi="Arial" w:cs="Arial"/>
          <w:b/>
        </w:rPr>
      </w:pPr>
      <w:r w:rsidRPr="00C51906">
        <w:rPr>
          <w:rFonts w:ascii="Arial" w:hAnsi="Arial" w:cs="Arial"/>
        </w:rPr>
        <w:tab/>
      </w:r>
      <w:r w:rsidR="0015785C" w:rsidRPr="00C51906">
        <w:rPr>
          <w:rFonts w:ascii="Arial" w:hAnsi="Arial" w:cs="Arial"/>
        </w:rPr>
        <w:t>number of</w:t>
      </w:r>
      <w:r w:rsidR="00A22B12" w:rsidRPr="00C51906">
        <w:rPr>
          <w:rFonts w:ascii="Arial" w:hAnsi="Arial" w:cs="Arial"/>
        </w:rPr>
        <w:t xml:space="preserve"> </w:t>
      </w:r>
      <w:r w:rsidR="0015785C" w:rsidRPr="00C51906">
        <w:rPr>
          <w:rFonts w:ascii="Arial" w:hAnsi="Arial" w:cs="Arial"/>
        </w:rPr>
        <w:t>trials)</w:t>
      </w:r>
    </w:p>
    <w:p w14:paraId="7F747013" w14:textId="19C4E57C" w:rsidR="00CA053F" w:rsidRPr="00C51906" w:rsidRDefault="00CA053F" w:rsidP="00A22B12">
      <w:pPr>
        <w:tabs>
          <w:tab w:val="left" w:pos="720"/>
        </w:tabs>
        <w:ind w:left="900" w:hanging="578"/>
        <w:jc w:val="both"/>
        <w:rPr>
          <w:rFonts w:ascii="Arial" w:hAnsi="Arial" w:cs="Arial"/>
        </w:rPr>
      </w:pPr>
    </w:p>
    <w:p w14:paraId="30FC9731"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0015785C" w:rsidRPr="00C51906">
        <w:rPr>
          <w:rFonts w:ascii="Arial" w:hAnsi="Arial" w:cs="Arial"/>
          <w:b/>
        </w:rPr>
        <w:t>TRL-3</w:t>
      </w:r>
    </w:p>
    <w:p w14:paraId="65410A3D" w14:textId="0CE6A1D2"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15785C" w:rsidRPr="00C51906">
        <w:rPr>
          <w:rFonts w:ascii="Arial" w:hAnsi="Arial" w:cs="Arial"/>
          <w:b/>
        </w:rPr>
        <w:t>Project Plan</w:t>
      </w:r>
    </w:p>
    <w:p w14:paraId="0B32C564" w14:textId="77777777" w:rsidR="00B877D2" w:rsidRPr="00C51906" w:rsidRDefault="00B877D2" w:rsidP="00B877D2">
      <w:pPr>
        <w:tabs>
          <w:tab w:val="left" w:pos="720"/>
        </w:tabs>
        <w:ind w:left="927"/>
        <w:jc w:val="both"/>
        <w:rPr>
          <w:rFonts w:ascii="Arial" w:hAnsi="Arial" w:cs="Arial"/>
        </w:rPr>
      </w:pPr>
      <w:r w:rsidRPr="00C51906">
        <w:rPr>
          <w:rFonts w:ascii="Arial" w:hAnsi="Arial" w:cs="Arial"/>
        </w:rPr>
        <w:tab/>
      </w:r>
      <w:r w:rsidR="0015785C" w:rsidRPr="00C51906">
        <w:rPr>
          <w:rFonts w:ascii="Arial" w:hAnsi="Arial" w:cs="Arial"/>
        </w:rPr>
        <w:t>(Device Characteristics documents</w:t>
      </w:r>
      <w:r w:rsidR="006B7EF2" w:rsidRPr="00C51906">
        <w:rPr>
          <w:rFonts w:ascii="Arial" w:hAnsi="Arial" w:cs="Arial"/>
        </w:rPr>
        <w:t xml:space="preserve"> &amp; project proposal completed, Proof-of</w:t>
      </w:r>
    </w:p>
    <w:p w14:paraId="35CB5124" w14:textId="655EF00C" w:rsidR="0015785C" w:rsidRPr="00C51906" w:rsidRDefault="00B877D2" w:rsidP="00B877D2">
      <w:pPr>
        <w:tabs>
          <w:tab w:val="left" w:pos="720"/>
        </w:tabs>
        <w:ind w:left="927"/>
        <w:jc w:val="both"/>
        <w:rPr>
          <w:rFonts w:ascii="Arial" w:hAnsi="Arial" w:cs="Arial"/>
        </w:rPr>
      </w:pPr>
      <w:r w:rsidRPr="00C51906">
        <w:rPr>
          <w:rFonts w:ascii="Arial" w:hAnsi="Arial" w:cs="Arial"/>
        </w:rPr>
        <w:tab/>
      </w:r>
      <w:r w:rsidR="006B7EF2" w:rsidRPr="00C51906">
        <w:rPr>
          <w:rFonts w:ascii="Arial" w:hAnsi="Arial" w:cs="Arial"/>
        </w:rPr>
        <w:t>concept</w:t>
      </w:r>
      <w:r w:rsidR="00A22B12" w:rsidRPr="00C51906">
        <w:rPr>
          <w:rFonts w:ascii="Arial" w:hAnsi="Arial" w:cs="Arial"/>
        </w:rPr>
        <w:t xml:space="preserve"> </w:t>
      </w:r>
      <w:r w:rsidR="006B7EF2" w:rsidRPr="00C51906">
        <w:rPr>
          <w:rFonts w:ascii="Arial" w:hAnsi="Arial" w:cs="Arial"/>
        </w:rPr>
        <w:t>phase)</w:t>
      </w:r>
    </w:p>
    <w:p w14:paraId="53F49450" w14:textId="77777777" w:rsidR="00CA053F" w:rsidRPr="00C51906" w:rsidRDefault="00CA053F" w:rsidP="00A22B12">
      <w:pPr>
        <w:tabs>
          <w:tab w:val="left" w:pos="720"/>
        </w:tabs>
        <w:ind w:left="900" w:hanging="578"/>
        <w:jc w:val="both"/>
        <w:rPr>
          <w:rFonts w:ascii="Arial" w:hAnsi="Arial" w:cs="Arial"/>
        </w:rPr>
      </w:pPr>
    </w:p>
    <w:p w14:paraId="68EAB0C7" w14:textId="123E7208" w:rsidR="00B877D2" w:rsidRPr="00C51906" w:rsidRDefault="00122AED" w:rsidP="00B877D2">
      <w:pPr>
        <w:tabs>
          <w:tab w:val="left" w:pos="720"/>
        </w:tabs>
        <w:ind w:left="927"/>
        <w:jc w:val="both"/>
        <w:rPr>
          <w:rFonts w:ascii="Arial" w:hAnsi="Arial" w:cs="Arial"/>
          <w:b/>
        </w:rPr>
      </w:pPr>
      <w:r>
        <w:rPr>
          <w:rFonts w:ascii="Arial" w:hAnsi="Arial" w:cs="Arial"/>
          <w:noProof/>
        </w:rPr>
        <mc:AlternateContent>
          <mc:Choice Requires="wps">
            <w:drawing>
              <wp:anchor distT="0" distB="0" distL="114300" distR="114300" simplePos="0" relativeHeight="251667456" behindDoc="0" locked="0" layoutInCell="1" allowOverlap="1" wp14:anchorId="00A95435" wp14:editId="5EDAF112">
                <wp:simplePos x="0" y="0"/>
                <wp:positionH relativeFrom="column">
                  <wp:posOffset>605790</wp:posOffset>
                </wp:positionH>
                <wp:positionV relativeFrom="paragraph">
                  <wp:posOffset>19685</wp:posOffset>
                </wp:positionV>
                <wp:extent cx="121920" cy="121920"/>
                <wp:effectExtent l="0" t="0" r="11430" b="11430"/>
                <wp:wrapNone/>
                <wp:docPr id="1205615248" name="Oval 4"/>
                <wp:cNvGraphicFramePr/>
                <a:graphic xmlns:a="http://schemas.openxmlformats.org/drawingml/2006/main">
                  <a:graphicData uri="http://schemas.microsoft.com/office/word/2010/wordprocessingShape">
                    <wps:wsp>
                      <wps:cNvSpPr/>
                      <wps:spPr>
                        <a:xfrm>
                          <a:off x="0" y="0"/>
                          <a:ext cx="121920" cy="1219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491278C" id="Oval 4" o:spid="_x0000_s1026" style="position:absolute;margin-left:47.7pt;margin-top:1.55pt;width:9.6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" fillcolor="red" strokecolor="red" strokeweight="1pt">
                <v:stroke joinstyle="miter"/>
              </v:oval>
            </w:pict>
          </mc:Fallback>
        </mc:AlternateContent>
      </w:r>
      <w:r w:rsidR="00B877D2" w:rsidRPr="00C51906">
        <w:rPr>
          <w:rFonts w:ascii="Arial" w:hAnsi="Arial" w:cs="Arial"/>
        </w:rPr>
        <w:fldChar w:fldCharType="begin">
          <w:ffData>
            <w:name w:val="Check1"/>
            <w:enabled/>
            <w:calcOnExit w:val="0"/>
            <w:checkBox>
              <w:sizeAuto/>
              <w:default w:val="0"/>
            </w:checkBox>
          </w:ffData>
        </w:fldChar>
      </w:r>
      <w:r w:rsidR="00B877D2"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B877D2" w:rsidRPr="00C51906">
        <w:rPr>
          <w:rFonts w:ascii="Arial" w:hAnsi="Arial" w:cs="Arial"/>
        </w:rPr>
        <w:fldChar w:fldCharType="end"/>
      </w:r>
      <w:r w:rsidR="00B877D2" w:rsidRPr="00C51906">
        <w:rPr>
          <w:rFonts w:ascii="Arial" w:hAnsi="Arial" w:cs="Arial"/>
        </w:rPr>
        <w:tab/>
      </w:r>
      <w:r w:rsidR="006B7EF2" w:rsidRPr="00C51906">
        <w:rPr>
          <w:rFonts w:ascii="Arial" w:hAnsi="Arial" w:cs="Arial"/>
          <w:b/>
        </w:rPr>
        <w:t>TRL-4</w:t>
      </w:r>
    </w:p>
    <w:p w14:paraId="0E8CBBD4"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6B7EF2" w:rsidRPr="00C51906">
        <w:rPr>
          <w:rFonts w:ascii="Arial" w:hAnsi="Arial" w:cs="Arial"/>
          <w:b/>
        </w:rPr>
        <w:t>Design and Development</w:t>
      </w:r>
    </w:p>
    <w:p w14:paraId="480E7F52" w14:textId="77777777" w:rsidR="006B7EF2" w:rsidRPr="00C51906" w:rsidRDefault="00B877D2" w:rsidP="00B877D2">
      <w:pPr>
        <w:tabs>
          <w:tab w:val="left" w:pos="720"/>
        </w:tabs>
        <w:ind w:left="927"/>
        <w:jc w:val="both"/>
        <w:rPr>
          <w:rFonts w:ascii="Arial" w:hAnsi="Arial" w:cs="Arial"/>
          <w:b/>
        </w:rPr>
      </w:pPr>
      <w:r w:rsidRPr="00C51906">
        <w:rPr>
          <w:rFonts w:ascii="Arial" w:hAnsi="Arial" w:cs="Arial"/>
        </w:rPr>
        <w:tab/>
      </w:r>
      <w:r w:rsidR="006B7EF2" w:rsidRPr="00C51906">
        <w:rPr>
          <w:rFonts w:ascii="Arial" w:hAnsi="Arial" w:cs="Arial"/>
        </w:rPr>
        <w:t>(POC &amp; Safety of device demonstrated by prototype design)</w:t>
      </w:r>
    </w:p>
    <w:p w14:paraId="6F373551" w14:textId="77777777" w:rsidR="00CA053F" w:rsidRPr="00C51906" w:rsidRDefault="00CA053F" w:rsidP="00A22B12">
      <w:pPr>
        <w:tabs>
          <w:tab w:val="left" w:pos="720"/>
        </w:tabs>
        <w:ind w:left="900" w:hanging="578"/>
        <w:jc w:val="both"/>
        <w:rPr>
          <w:rFonts w:ascii="Arial" w:hAnsi="Arial" w:cs="Arial"/>
        </w:rPr>
      </w:pPr>
    </w:p>
    <w:p w14:paraId="34055E09"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006B7EF2" w:rsidRPr="00C51906">
        <w:rPr>
          <w:rFonts w:ascii="Arial" w:hAnsi="Arial" w:cs="Arial"/>
          <w:b/>
        </w:rPr>
        <w:t>TRL-5</w:t>
      </w:r>
    </w:p>
    <w:p w14:paraId="4CF5519E"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CF036E" w:rsidRPr="00C51906">
        <w:rPr>
          <w:rFonts w:ascii="Arial" w:hAnsi="Arial" w:cs="Arial"/>
          <w:b/>
        </w:rPr>
        <w:t>Standardization</w:t>
      </w:r>
    </w:p>
    <w:p w14:paraId="7A48E5C6" w14:textId="77777777" w:rsidR="006B7EF2" w:rsidRPr="00C51906" w:rsidRDefault="00B877D2" w:rsidP="00B877D2">
      <w:pPr>
        <w:tabs>
          <w:tab w:val="left" w:pos="720"/>
        </w:tabs>
        <w:ind w:left="927"/>
        <w:jc w:val="both"/>
        <w:rPr>
          <w:rFonts w:ascii="Arial" w:hAnsi="Arial" w:cs="Arial"/>
        </w:rPr>
      </w:pPr>
      <w:r w:rsidRPr="00C51906">
        <w:rPr>
          <w:rFonts w:ascii="Arial" w:hAnsi="Arial" w:cs="Arial"/>
        </w:rPr>
        <w:tab/>
      </w:r>
      <w:r w:rsidR="00C7500C" w:rsidRPr="00C51906">
        <w:rPr>
          <w:rFonts w:ascii="Arial" w:hAnsi="Arial" w:cs="Arial"/>
        </w:rPr>
        <w:t>(Validating the result of the prototype by testing in simulated environment)</w:t>
      </w:r>
    </w:p>
    <w:p w14:paraId="59A3D2CA" w14:textId="77777777" w:rsidR="00CA053F" w:rsidRPr="00C51906" w:rsidRDefault="00CA053F" w:rsidP="00A22B12">
      <w:pPr>
        <w:tabs>
          <w:tab w:val="left" w:pos="720"/>
        </w:tabs>
        <w:ind w:left="900" w:hanging="578"/>
        <w:jc w:val="both"/>
        <w:rPr>
          <w:rFonts w:ascii="Arial" w:hAnsi="Arial" w:cs="Arial"/>
        </w:rPr>
      </w:pPr>
    </w:p>
    <w:p w14:paraId="7CDA84F1"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00C7500C" w:rsidRPr="00C51906">
        <w:rPr>
          <w:rFonts w:ascii="Arial" w:hAnsi="Arial" w:cs="Arial"/>
          <w:b/>
        </w:rPr>
        <w:t>TRL-6</w:t>
      </w:r>
    </w:p>
    <w:p w14:paraId="662B1187"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C7500C" w:rsidRPr="00C51906">
        <w:rPr>
          <w:rFonts w:ascii="Arial" w:hAnsi="Arial" w:cs="Arial"/>
          <w:b/>
        </w:rPr>
        <w:t>Preclinical Evaluation</w:t>
      </w:r>
    </w:p>
    <w:p w14:paraId="1D4C4B2D" w14:textId="77777777" w:rsidR="00C7500C" w:rsidRPr="00C51906" w:rsidRDefault="00B877D2" w:rsidP="00B877D2">
      <w:pPr>
        <w:tabs>
          <w:tab w:val="left" w:pos="720"/>
        </w:tabs>
        <w:ind w:left="927"/>
        <w:jc w:val="both"/>
        <w:rPr>
          <w:rFonts w:ascii="Arial" w:hAnsi="Arial" w:cs="Arial"/>
        </w:rPr>
      </w:pPr>
      <w:r w:rsidRPr="00C51906">
        <w:rPr>
          <w:rFonts w:ascii="Arial" w:hAnsi="Arial" w:cs="Arial"/>
        </w:rPr>
        <w:tab/>
      </w:r>
      <w:r w:rsidR="00C7500C" w:rsidRPr="00C51906">
        <w:rPr>
          <w:rFonts w:ascii="Arial" w:hAnsi="Arial" w:cs="Arial"/>
        </w:rPr>
        <w:t>(Clinical trials of functional prototype)</w:t>
      </w:r>
    </w:p>
    <w:p w14:paraId="12ECBCBD" w14:textId="77777777" w:rsidR="00CA053F" w:rsidRPr="00C51906" w:rsidRDefault="00CA053F" w:rsidP="00A22B12">
      <w:pPr>
        <w:tabs>
          <w:tab w:val="left" w:pos="720"/>
        </w:tabs>
        <w:ind w:left="900" w:hanging="578"/>
        <w:jc w:val="both"/>
        <w:rPr>
          <w:rFonts w:ascii="Arial" w:hAnsi="Arial" w:cs="Arial"/>
        </w:rPr>
      </w:pPr>
    </w:p>
    <w:p w14:paraId="1F116BC4"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00C7500C" w:rsidRPr="00C51906">
        <w:rPr>
          <w:rFonts w:ascii="Arial" w:hAnsi="Arial" w:cs="Arial"/>
          <w:b/>
        </w:rPr>
        <w:t>TRL-7</w:t>
      </w:r>
    </w:p>
    <w:p w14:paraId="7A5FEE27"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C7500C" w:rsidRPr="00C51906">
        <w:rPr>
          <w:rFonts w:ascii="Arial" w:hAnsi="Arial" w:cs="Arial"/>
          <w:b/>
        </w:rPr>
        <w:t>Technology Transfer</w:t>
      </w:r>
    </w:p>
    <w:p w14:paraId="4D4057F6" w14:textId="77777777" w:rsidR="00C7500C" w:rsidRPr="00C51906" w:rsidRDefault="00B877D2" w:rsidP="00B877D2">
      <w:pPr>
        <w:tabs>
          <w:tab w:val="left" w:pos="720"/>
        </w:tabs>
        <w:ind w:left="927"/>
        <w:jc w:val="both"/>
        <w:rPr>
          <w:rFonts w:ascii="Arial" w:hAnsi="Arial" w:cs="Arial"/>
          <w:b/>
        </w:rPr>
      </w:pPr>
      <w:r w:rsidRPr="00C51906">
        <w:rPr>
          <w:rFonts w:ascii="Arial" w:hAnsi="Arial" w:cs="Arial"/>
        </w:rPr>
        <w:tab/>
      </w:r>
      <w:r w:rsidR="00C7500C" w:rsidRPr="00C51906">
        <w:rPr>
          <w:rFonts w:ascii="Arial" w:hAnsi="Arial" w:cs="Arial"/>
        </w:rPr>
        <w:t>(Technol</w:t>
      </w:r>
      <w:r w:rsidR="00CA053F" w:rsidRPr="00C51906">
        <w:rPr>
          <w:rFonts w:ascii="Arial" w:hAnsi="Arial" w:cs="Arial"/>
        </w:rPr>
        <w:t>ogy transfer of the developed system)</w:t>
      </w:r>
    </w:p>
    <w:p w14:paraId="387B53B5" w14:textId="77777777" w:rsidR="00CA053F" w:rsidRPr="00C51906" w:rsidRDefault="00CA053F" w:rsidP="00A22B12">
      <w:pPr>
        <w:tabs>
          <w:tab w:val="left" w:pos="720"/>
        </w:tabs>
        <w:ind w:left="900" w:hanging="578"/>
        <w:jc w:val="both"/>
        <w:rPr>
          <w:rFonts w:ascii="Arial" w:hAnsi="Arial" w:cs="Arial"/>
        </w:rPr>
      </w:pPr>
    </w:p>
    <w:p w14:paraId="6E470A56"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00CA053F" w:rsidRPr="00C51906">
        <w:rPr>
          <w:rFonts w:ascii="Arial" w:hAnsi="Arial" w:cs="Arial"/>
          <w:b/>
        </w:rPr>
        <w:t>TRL-8</w:t>
      </w:r>
    </w:p>
    <w:p w14:paraId="36647F4D"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CA053F" w:rsidRPr="00C51906">
        <w:rPr>
          <w:rFonts w:ascii="Arial" w:hAnsi="Arial" w:cs="Arial"/>
          <w:b/>
        </w:rPr>
        <w:t>Clinical Evaluation</w:t>
      </w:r>
    </w:p>
    <w:p w14:paraId="487482C4" w14:textId="77777777" w:rsidR="00CA053F" w:rsidRPr="00C51906" w:rsidRDefault="00B877D2" w:rsidP="00B877D2">
      <w:pPr>
        <w:tabs>
          <w:tab w:val="left" w:pos="720"/>
        </w:tabs>
        <w:ind w:left="927"/>
        <w:jc w:val="both"/>
        <w:rPr>
          <w:rFonts w:ascii="Arial" w:hAnsi="Arial" w:cs="Arial"/>
          <w:b/>
        </w:rPr>
      </w:pPr>
      <w:r w:rsidRPr="00C51906">
        <w:rPr>
          <w:rFonts w:ascii="Arial" w:hAnsi="Arial" w:cs="Arial"/>
        </w:rPr>
        <w:lastRenderedPageBreak/>
        <w:tab/>
      </w:r>
      <w:r w:rsidR="00CA053F" w:rsidRPr="00C51906">
        <w:rPr>
          <w:rFonts w:ascii="Arial" w:hAnsi="Arial" w:cs="Arial"/>
        </w:rPr>
        <w:t>(Evaluation of the system by clinical trials or demonstration)</w:t>
      </w:r>
    </w:p>
    <w:p w14:paraId="38C97238" w14:textId="77777777" w:rsidR="00CA053F" w:rsidRPr="00C51906" w:rsidRDefault="00CA053F" w:rsidP="00A22B12">
      <w:pPr>
        <w:tabs>
          <w:tab w:val="left" w:pos="720"/>
        </w:tabs>
        <w:ind w:left="900" w:hanging="578"/>
        <w:jc w:val="both"/>
        <w:rPr>
          <w:rFonts w:ascii="Arial" w:hAnsi="Arial" w:cs="Arial"/>
        </w:rPr>
      </w:pPr>
    </w:p>
    <w:p w14:paraId="232FA018"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rPr>
        <w:fldChar w:fldCharType="begin">
          <w:ffData>
            <w:name w:val=""/>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00CA053F" w:rsidRPr="00C51906">
        <w:rPr>
          <w:rFonts w:ascii="Arial" w:hAnsi="Arial" w:cs="Arial"/>
          <w:b/>
        </w:rPr>
        <w:t>TRL-9</w:t>
      </w:r>
    </w:p>
    <w:p w14:paraId="751D72B6" w14:textId="77777777" w:rsidR="00B877D2" w:rsidRPr="00C51906" w:rsidRDefault="00B877D2" w:rsidP="00B877D2">
      <w:pPr>
        <w:tabs>
          <w:tab w:val="left" w:pos="720"/>
        </w:tabs>
        <w:ind w:left="927"/>
        <w:jc w:val="both"/>
        <w:rPr>
          <w:rFonts w:ascii="Arial" w:hAnsi="Arial" w:cs="Arial"/>
          <w:b/>
        </w:rPr>
      </w:pPr>
      <w:r w:rsidRPr="00C51906">
        <w:rPr>
          <w:rFonts w:ascii="Arial" w:hAnsi="Arial" w:cs="Arial"/>
          <w:b/>
        </w:rPr>
        <w:tab/>
      </w:r>
      <w:r w:rsidR="00CA053F" w:rsidRPr="00C51906">
        <w:rPr>
          <w:rFonts w:ascii="Arial" w:hAnsi="Arial" w:cs="Arial"/>
          <w:b/>
        </w:rPr>
        <w:t>Commercialization</w:t>
      </w:r>
    </w:p>
    <w:p w14:paraId="05C6A097" w14:textId="77777777" w:rsidR="00CA053F" w:rsidRPr="00C51906" w:rsidRDefault="00B877D2" w:rsidP="00B877D2">
      <w:pPr>
        <w:tabs>
          <w:tab w:val="left" w:pos="720"/>
        </w:tabs>
        <w:ind w:left="927"/>
        <w:jc w:val="both"/>
        <w:rPr>
          <w:rFonts w:ascii="Arial" w:hAnsi="Arial" w:cs="Arial"/>
          <w:b/>
        </w:rPr>
      </w:pPr>
      <w:r w:rsidRPr="00C51906">
        <w:rPr>
          <w:rFonts w:ascii="Arial" w:hAnsi="Arial" w:cs="Arial"/>
        </w:rPr>
        <w:tab/>
      </w:r>
      <w:r w:rsidR="00CA053F" w:rsidRPr="00C51906">
        <w:rPr>
          <w:rFonts w:ascii="Arial" w:hAnsi="Arial" w:cs="Arial"/>
        </w:rPr>
        <w:t>(Commercialization &amp; Post Market Surveillance)</w:t>
      </w:r>
    </w:p>
    <w:p w14:paraId="300B66B2" w14:textId="77777777" w:rsidR="001C5645" w:rsidRPr="00C51906" w:rsidRDefault="001C5645" w:rsidP="00A22B12">
      <w:pPr>
        <w:tabs>
          <w:tab w:val="left" w:pos="720"/>
        </w:tabs>
        <w:ind w:left="900" w:hanging="578"/>
        <w:jc w:val="both"/>
        <w:rPr>
          <w:rFonts w:ascii="Arial" w:hAnsi="Arial" w:cs="Arial"/>
        </w:rPr>
      </w:pPr>
    </w:p>
    <w:p w14:paraId="536AE813" w14:textId="77777777" w:rsidR="001837EF" w:rsidRPr="00C51906" w:rsidRDefault="001837EF" w:rsidP="001837EF">
      <w:pPr>
        <w:jc w:val="both"/>
        <w:rPr>
          <w:rFonts w:ascii="Arial" w:hAnsi="Arial" w:cs="Arial"/>
          <w:i/>
        </w:rPr>
      </w:pPr>
    </w:p>
    <w:p w14:paraId="47560A41" w14:textId="77777777" w:rsidR="001837EF" w:rsidRPr="00C51906" w:rsidRDefault="00743D2D">
      <w:pPr>
        <w:numPr>
          <w:ilvl w:val="0"/>
          <w:numId w:val="3"/>
        </w:numPr>
        <w:ind w:hanging="578"/>
        <w:rPr>
          <w:rFonts w:ascii="Arial" w:hAnsi="Arial" w:cs="Arial"/>
          <w:b/>
        </w:rPr>
      </w:pPr>
      <w:r w:rsidRPr="00C51906">
        <w:rPr>
          <w:rFonts w:ascii="Arial" w:hAnsi="Arial" w:cs="Arial"/>
          <w:b/>
        </w:rPr>
        <w:t>Need and Demand</w:t>
      </w:r>
    </w:p>
    <w:p w14:paraId="4AD438ED" w14:textId="77777777" w:rsidR="00743D2D" w:rsidRPr="00C51906" w:rsidRDefault="00743D2D" w:rsidP="009C5081">
      <w:pPr>
        <w:ind w:left="720"/>
        <w:jc w:val="both"/>
        <w:rPr>
          <w:rFonts w:ascii="Arial" w:hAnsi="Arial" w:cs="Arial"/>
          <w:i/>
        </w:rPr>
      </w:pPr>
      <w:r w:rsidRPr="00C51906">
        <w:rPr>
          <w:rFonts w:ascii="Arial" w:hAnsi="Arial" w:cs="Arial"/>
          <w:i/>
        </w:rPr>
        <w:t>(Technology gaps addressed in domestic &amp; international markets, pain points of</w:t>
      </w:r>
      <w:r w:rsidR="001837EF" w:rsidRPr="00C51906">
        <w:rPr>
          <w:rFonts w:ascii="Arial" w:hAnsi="Arial" w:cs="Arial"/>
          <w:i/>
        </w:rPr>
        <w:t xml:space="preserve"> </w:t>
      </w:r>
      <w:r w:rsidR="001F58F5" w:rsidRPr="00C51906">
        <w:rPr>
          <w:rFonts w:ascii="Arial" w:hAnsi="Arial" w:cs="Arial"/>
          <w:i/>
        </w:rPr>
        <w:t xml:space="preserve">Industry which </w:t>
      </w:r>
      <w:r w:rsidR="003A7CF7" w:rsidRPr="00C51906">
        <w:rPr>
          <w:rFonts w:ascii="Arial" w:hAnsi="Arial" w:cs="Arial"/>
          <w:i/>
        </w:rPr>
        <w:t>are being resolved</w:t>
      </w:r>
      <w:r w:rsidRPr="00C51906">
        <w:rPr>
          <w:rFonts w:ascii="Arial" w:hAnsi="Arial" w:cs="Arial"/>
          <w:i/>
        </w:rPr>
        <w:t>)</w:t>
      </w:r>
    </w:p>
    <w:p w14:paraId="4A98C9B8" w14:textId="77777777" w:rsidR="003A7CF7" w:rsidRPr="00C51906" w:rsidRDefault="003A7CF7" w:rsidP="00A22B12">
      <w:pPr>
        <w:tabs>
          <w:tab w:val="left" w:pos="720"/>
        </w:tabs>
        <w:ind w:left="540" w:hanging="578"/>
        <w:jc w:val="both"/>
        <w:rPr>
          <w:rFonts w:ascii="Arial" w:hAnsi="Arial" w:cs="Arial"/>
          <w:i/>
        </w:rPr>
      </w:pPr>
    </w:p>
    <w:p w14:paraId="627F67B7" w14:textId="77777777" w:rsidR="001837EF" w:rsidRPr="00C51906" w:rsidRDefault="00743D2D">
      <w:pPr>
        <w:numPr>
          <w:ilvl w:val="0"/>
          <w:numId w:val="3"/>
        </w:numPr>
        <w:ind w:hanging="578"/>
        <w:rPr>
          <w:rFonts w:ascii="Arial" w:hAnsi="Arial" w:cs="Arial"/>
          <w:b/>
        </w:rPr>
      </w:pPr>
      <w:r w:rsidRPr="00C51906">
        <w:rPr>
          <w:rFonts w:ascii="Arial" w:hAnsi="Arial" w:cs="Arial"/>
          <w:b/>
        </w:rPr>
        <w:t>Market Access Information</w:t>
      </w:r>
    </w:p>
    <w:p w14:paraId="4CBAC972" w14:textId="77777777" w:rsidR="00BE61F2" w:rsidRPr="00C51906" w:rsidRDefault="00743D2D" w:rsidP="009C5081">
      <w:pPr>
        <w:ind w:left="540" w:firstLine="180"/>
        <w:jc w:val="both"/>
        <w:rPr>
          <w:rFonts w:ascii="Arial" w:hAnsi="Arial" w:cs="Arial"/>
          <w:b/>
        </w:rPr>
      </w:pPr>
      <w:r w:rsidRPr="00C51906">
        <w:rPr>
          <w:rFonts w:ascii="Arial" w:hAnsi="Arial" w:cs="Arial"/>
        </w:rPr>
        <w:t>(</w:t>
      </w:r>
      <w:r w:rsidR="003A7CF7" w:rsidRPr="00C51906">
        <w:rPr>
          <w:rFonts w:ascii="Arial" w:hAnsi="Arial" w:cs="Arial"/>
        </w:rPr>
        <w:t>Current Global &amp; domestic Scenario, market size &amp; CAGR)</w:t>
      </w:r>
    </w:p>
    <w:p w14:paraId="34CEFED2" w14:textId="77777777" w:rsidR="00BE61F2" w:rsidRPr="00C51906" w:rsidRDefault="00BE61F2" w:rsidP="00A22B12">
      <w:pPr>
        <w:tabs>
          <w:tab w:val="left" w:pos="720"/>
        </w:tabs>
        <w:ind w:left="540" w:hanging="578"/>
        <w:jc w:val="both"/>
        <w:rPr>
          <w:rFonts w:ascii="Arial" w:hAnsi="Arial" w:cs="Arial"/>
        </w:rPr>
      </w:pPr>
    </w:p>
    <w:p w14:paraId="0412810E" w14:textId="77777777" w:rsidR="001837EF" w:rsidRPr="00C51906" w:rsidRDefault="00BE61F2">
      <w:pPr>
        <w:numPr>
          <w:ilvl w:val="0"/>
          <w:numId w:val="3"/>
        </w:numPr>
        <w:ind w:hanging="578"/>
        <w:rPr>
          <w:rFonts w:ascii="Arial" w:hAnsi="Arial" w:cs="Arial"/>
          <w:b/>
        </w:rPr>
      </w:pPr>
      <w:r w:rsidRPr="00C51906">
        <w:rPr>
          <w:rFonts w:ascii="Arial" w:hAnsi="Arial" w:cs="Arial"/>
          <w:b/>
        </w:rPr>
        <w:t>Future Developments</w:t>
      </w:r>
    </w:p>
    <w:p w14:paraId="54EDA37E" w14:textId="77777777" w:rsidR="00416E00" w:rsidRPr="00C51906" w:rsidRDefault="00BE61F2" w:rsidP="009C5081">
      <w:pPr>
        <w:ind w:left="540" w:firstLine="180"/>
        <w:jc w:val="both"/>
        <w:rPr>
          <w:rFonts w:ascii="Arial" w:hAnsi="Arial" w:cs="Arial"/>
        </w:rPr>
      </w:pPr>
      <w:r w:rsidRPr="00C51906">
        <w:rPr>
          <w:rFonts w:ascii="Arial" w:hAnsi="Arial" w:cs="Arial"/>
        </w:rPr>
        <w:t>(</w:t>
      </w:r>
      <w:r w:rsidR="00EC408A" w:rsidRPr="00C51906">
        <w:rPr>
          <w:rFonts w:ascii="Arial" w:hAnsi="Arial" w:cs="Arial"/>
        </w:rPr>
        <w:t>Scope of future technology development and their application)</w:t>
      </w:r>
    </w:p>
    <w:p w14:paraId="3BA5F576" w14:textId="77777777" w:rsidR="00416E00" w:rsidRPr="00C51906" w:rsidRDefault="00416E00" w:rsidP="00A22B12">
      <w:pPr>
        <w:tabs>
          <w:tab w:val="left" w:pos="720"/>
        </w:tabs>
        <w:ind w:hanging="578"/>
        <w:jc w:val="both"/>
        <w:rPr>
          <w:rFonts w:ascii="Arial" w:hAnsi="Arial" w:cs="Arial"/>
        </w:rPr>
      </w:pPr>
    </w:p>
    <w:p w14:paraId="68C67DCA" w14:textId="77777777" w:rsidR="001837EF" w:rsidRPr="00C51906" w:rsidRDefault="00416E00">
      <w:pPr>
        <w:numPr>
          <w:ilvl w:val="0"/>
          <w:numId w:val="3"/>
        </w:numPr>
        <w:ind w:hanging="578"/>
        <w:rPr>
          <w:rFonts w:ascii="Arial" w:hAnsi="Arial" w:cs="Arial"/>
          <w:b/>
        </w:rPr>
      </w:pPr>
      <w:r w:rsidRPr="00C51906">
        <w:rPr>
          <w:rFonts w:ascii="Arial" w:hAnsi="Arial" w:cs="Arial"/>
          <w:b/>
        </w:rPr>
        <w:t>Application</w:t>
      </w:r>
      <w:r w:rsidR="008952AA" w:rsidRPr="00C51906">
        <w:rPr>
          <w:rFonts w:ascii="Arial" w:hAnsi="Arial" w:cs="Arial"/>
          <w:b/>
        </w:rPr>
        <w:t>/s</w:t>
      </w:r>
      <w:r w:rsidRPr="00C51906">
        <w:rPr>
          <w:rFonts w:ascii="Arial" w:hAnsi="Arial" w:cs="Arial"/>
          <w:b/>
        </w:rPr>
        <w:t xml:space="preserve"> of the invention</w:t>
      </w:r>
    </w:p>
    <w:p w14:paraId="21D4AAFE" w14:textId="77777777" w:rsidR="00416E00" w:rsidRPr="00C51906" w:rsidRDefault="00416E00" w:rsidP="009C5081">
      <w:pPr>
        <w:ind w:left="540" w:firstLine="169"/>
        <w:jc w:val="both"/>
        <w:rPr>
          <w:rFonts w:ascii="Arial" w:hAnsi="Arial" w:cs="Arial"/>
          <w:b/>
        </w:rPr>
      </w:pPr>
      <w:r w:rsidRPr="00C51906">
        <w:rPr>
          <w:rFonts w:ascii="Arial" w:hAnsi="Arial" w:cs="Arial"/>
        </w:rPr>
        <w:t xml:space="preserve">(Please refer to </w:t>
      </w:r>
      <w:r w:rsidR="00BD4B67" w:rsidRPr="00C51906">
        <w:rPr>
          <w:rFonts w:ascii="Arial" w:hAnsi="Arial" w:cs="Arial"/>
        </w:rPr>
        <w:t>Appendix</w:t>
      </w:r>
      <w:r w:rsidR="001A0381" w:rsidRPr="00C51906">
        <w:rPr>
          <w:rFonts w:ascii="Arial" w:hAnsi="Arial" w:cs="Arial"/>
        </w:rPr>
        <w:t>-I</w:t>
      </w:r>
      <w:r w:rsidR="00FD3FD1" w:rsidRPr="00C51906">
        <w:rPr>
          <w:rFonts w:ascii="Arial" w:hAnsi="Arial" w:cs="Arial"/>
        </w:rPr>
        <w:t>)</w:t>
      </w:r>
      <w:r w:rsidRPr="00C51906">
        <w:rPr>
          <w:rFonts w:ascii="Arial" w:hAnsi="Arial" w:cs="Arial"/>
        </w:rPr>
        <w:t xml:space="preserve"> </w:t>
      </w:r>
    </w:p>
    <w:p w14:paraId="76B0885E" w14:textId="77777777" w:rsidR="00747A4E" w:rsidRPr="00C51906" w:rsidRDefault="00747A4E">
      <w:pPr>
        <w:ind w:left="360"/>
        <w:jc w:val="both"/>
        <w:rPr>
          <w:rFonts w:ascii="Arial" w:hAnsi="Arial" w:cs="Arial"/>
          <w:b/>
        </w:rPr>
      </w:pPr>
    </w:p>
    <w:p w14:paraId="6D6C83E5" w14:textId="1ADAC1E3" w:rsidR="00455112" w:rsidRDefault="00455112">
      <w:pPr>
        <w:ind w:left="360"/>
        <w:jc w:val="both"/>
        <w:rPr>
          <w:rFonts w:ascii="Arial" w:hAnsi="Arial" w:cs="Arial"/>
          <w:b/>
        </w:rPr>
      </w:pPr>
    </w:p>
    <w:p w14:paraId="35065454" w14:textId="77777777" w:rsidR="00B45A16" w:rsidRDefault="00B45A16" w:rsidP="00B45A16">
      <w:pPr>
        <w:pStyle w:val="NormalWeb"/>
        <w:spacing w:before="0" w:beforeAutospacing="0"/>
        <w:rPr>
          <w:rFonts w:ascii="Segoe UI" w:hAnsi="Segoe UI" w:cs="Segoe UI"/>
          <w:color w:val="404040"/>
        </w:rPr>
      </w:pPr>
      <w:r>
        <w:rPr>
          <w:rStyle w:val="Strong"/>
          <w:rFonts w:ascii="Segoe UI" w:hAnsi="Segoe UI" w:cs="Segoe UI"/>
          <w:color w:val="404040"/>
        </w:rPr>
        <w:t>5. IPR Ownership</w:t>
      </w:r>
    </w:p>
    <w:p w14:paraId="4EDDF1BB"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(a) Was the intellectual property created with the significant use of funds or facilities of IITK?</w:t>
      </w:r>
      <w:r>
        <w:rPr>
          <w:rFonts w:ascii="Segoe UI" w:hAnsi="Segoe UI" w:cs="Segoe UI"/>
          <w:color w:val="404040"/>
        </w:rPr>
        <w:br/>
      </w:r>
      <w:r>
        <w:rPr>
          <w:rStyle w:val="Strong"/>
          <w:rFonts w:ascii="Segoe UI" w:hAnsi="Segoe UI" w:cs="Segoe UI"/>
          <w:color w:val="404040"/>
        </w:rPr>
        <w:t>Yes</w:t>
      </w:r>
      <w:r>
        <w:rPr>
          <w:rFonts w:ascii="Segoe UI" w:hAnsi="Segoe UI" w:cs="Segoe UI"/>
          <w:color w:val="404040"/>
        </w:rPr>
        <w:br/>
      </w:r>
      <w:r>
        <w:rPr>
          <w:rStyle w:val="Emphasis"/>
          <w:rFonts w:ascii="Segoe UI" w:hAnsi="Segoe UI" w:cs="Segoe UI"/>
          <w:color w:val="404040"/>
        </w:rPr>
        <w:t>Justification</w:t>
      </w:r>
      <w:r>
        <w:rPr>
          <w:rFonts w:ascii="Segoe UI" w:hAnsi="Segoe UI" w:cs="Segoe UI"/>
          <w:color w:val="404040"/>
        </w:rPr>
        <w:t>: The invention was developed as part of an academic project under the guidance of IIT Kanpur, utilizing institutional resources such as CAD software, prototyping labs, and mentorship.</w:t>
      </w:r>
    </w:p>
    <w:p w14:paraId="338F7D42"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(b) Source of funding for the invention:</w:t>
      </w:r>
      <w:r>
        <w:rPr>
          <w:rFonts w:ascii="Segoe UI" w:hAnsi="Segoe UI" w:cs="Segoe UI"/>
          <w:color w:val="404040"/>
        </w:rPr>
        <w:br/>
        <w:t>The project was self-funded by the student team as part of their academic coursework. No external funding agencies or sponsored agreements were involved.</w:t>
      </w:r>
    </w:p>
    <w:p w14:paraId="22C51D27"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(c) Source of Salary/Remuneration of inventor/Co-inventor:</w:t>
      </w:r>
      <w:r>
        <w:rPr>
          <w:rFonts w:ascii="Segoe UI" w:hAnsi="Segoe UI" w:cs="Segoe UI"/>
          <w:color w:val="404040"/>
        </w:rPr>
        <w:br/>
        <w:t>All inventors are students or academic members of IIT Kanpur. Their remuneration (if applicable) is derived from institutional scholarships, stipends, or personal sources.</w:t>
      </w:r>
    </w:p>
    <w:p w14:paraId="7EFC2247"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(d) Presentations in conferences/seminars:</w:t>
      </w:r>
      <w:r>
        <w:rPr>
          <w:rFonts w:ascii="Segoe UI" w:hAnsi="Segoe UI" w:cs="Segoe UI"/>
          <w:color w:val="404040"/>
        </w:rPr>
        <w:br/>
        <w:t>The invention was presented during</w:t>
      </w:r>
      <w:r>
        <w:rPr>
          <w:rStyle w:val="apple-converted-space"/>
          <w:rFonts w:ascii="Segoe UI" w:hAnsi="Segoe UI" w:cs="Segoe UI"/>
          <w:color w:val="404040"/>
        </w:rPr>
        <w:t> </w:t>
      </w:r>
      <w:r>
        <w:rPr>
          <w:rStyle w:val="Strong"/>
          <w:rFonts w:ascii="Segoe UI" w:hAnsi="Segoe UI" w:cs="Segoe UI"/>
          <w:color w:val="404040"/>
        </w:rPr>
        <w:t>“Project #2 Submission”</w:t>
      </w:r>
      <w:r>
        <w:rPr>
          <w:rStyle w:val="apple-converted-space"/>
          <w:rFonts w:ascii="Segoe UI" w:hAnsi="Segoe UI" w:cs="Segoe UI"/>
          <w:color w:val="404040"/>
        </w:rPr>
        <w:t> </w:t>
      </w:r>
      <w:r>
        <w:rPr>
          <w:rFonts w:ascii="Segoe UI" w:hAnsi="Segoe UI" w:cs="Segoe UI"/>
          <w:color w:val="404040"/>
        </w:rPr>
        <w:t>at IIT Kanpur as part of academic evaluation. No external conferences or seminars were attended.</w:t>
      </w:r>
    </w:p>
    <w:p w14:paraId="29BBF814"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(e) Publications related to the invention:</w:t>
      </w:r>
      <w:r>
        <w:rPr>
          <w:rFonts w:ascii="Segoe UI" w:hAnsi="Segoe UI" w:cs="Segoe UI"/>
          <w:color w:val="404040"/>
        </w:rPr>
        <w:br/>
        <w:t>No publications have been made to date. The invention remains confidential as per IITK IPR guidelines.</w:t>
      </w:r>
    </w:p>
    <w:p w14:paraId="2B28DB87"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t>(f) Sponsored/consultancy research agreement with IITK:</w:t>
      </w:r>
      <w:r>
        <w:rPr>
          <w:rFonts w:ascii="Segoe UI" w:hAnsi="Segoe UI" w:cs="Segoe UI"/>
          <w:color w:val="404040"/>
        </w:rPr>
        <w:br/>
      </w:r>
      <w:r>
        <w:rPr>
          <w:rStyle w:val="Strong"/>
          <w:rFonts w:ascii="Segoe UI" w:hAnsi="Segoe UI" w:cs="Segoe UI"/>
          <w:color w:val="404040"/>
        </w:rPr>
        <w:t>No</w:t>
      </w:r>
      <w:r>
        <w:rPr>
          <w:rFonts w:ascii="Segoe UI" w:hAnsi="Segoe UI" w:cs="Segoe UI"/>
          <w:color w:val="404040"/>
        </w:rPr>
        <w:t>. The invention was developed independently as part of academic coursework, not under any sponsored or consultancy agreement.</w:t>
      </w:r>
    </w:p>
    <w:p w14:paraId="597A8FBA" w14:textId="77777777" w:rsidR="00B45A16" w:rsidRDefault="00B45A16" w:rsidP="00B45A16">
      <w:pPr>
        <w:pStyle w:val="NormalWeb"/>
        <w:rPr>
          <w:rFonts w:ascii="Segoe UI" w:hAnsi="Segoe UI" w:cs="Segoe UI"/>
          <w:color w:val="404040"/>
        </w:rPr>
      </w:pPr>
      <w:r>
        <w:rPr>
          <w:rStyle w:val="Strong"/>
          <w:rFonts w:ascii="Segoe UI" w:hAnsi="Segoe UI" w:cs="Segoe UI"/>
          <w:color w:val="404040"/>
        </w:rPr>
        <w:lastRenderedPageBreak/>
        <w:t>(g) Academic research leading to a degree:</w:t>
      </w:r>
      <w:r>
        <w:rPr>
          <w:rFonts w:ascii="Segoe UI" w:hAnsi="Segoe UI" w:cs="Segoe UI"/>
          <w:color w:val="404040"/>
        </w:rPr>
        <w:br/>
      </w:r>
      <w:r>
        <w:rPr>
          <w:rStyle w:val="Strong"/>
          <w:rFonts w:ascii="Segoe UI" w:hAnsi="Segoe UI" w:cs="Segoe UI"/>
          <w:color w:val="404040"/>
        </w:rPr>
        <w:t>Yes</w:t>
      </w:r>
      <w:r>
        <w:rPr>
          <w:rFonts w:ascii="Segoe UI" w:hAnsi="Segoe UI" w:cs="Segoe UI"/>
          <w:color w:val="404040"/>
        </w:rPr>
        <w:t>. The invention was conceptualized and prototyped as part of the team’s academic project work at IIT Kanpur.</w:t>
      </w:r>
    </w:p>
    <w:p w14:paraId="554CE294" w14:textId="77777777" w:rsidR="00B45A16" w:rsidRPr="00C51906" w:rsidRDefault="00B45A16">
      <w:pPr>
        <w:ind w:left="360"/>
        <w:jc w:val="both"/>
        <w:rPr>
          <w:rFonts w:ascii="Arial" w:hAnsi="Arial" w:cs="Arial"/>
          <w:b/>
        </w:rPr>
      </w:pPr>
    </w:p>
    <w:p w14:paraId="770CCADE" w14:textId="77777777" w:rsidR="003D231B" w:rsidRPr="00C51906" w:rsidRDefault="003D231B">
      <w:pPr>
        <w:numPr>
          <w:ilvl w:val="0"/>
          <w:numId w:val="2"/>
        </w:numPr>
        <w:ind w:left="709" w:hanging="1276"/>
        <w:jc w:val="both"/>
        <w:rPr>
          <w:rFonts w:ascii="Arial" w:hAnsi="Arial" w:cs="Arial"/>
          <w:b/>
        </w:rPr>
      </w:pPr>
      <w:r w:rsidRPr="00C51906">
        <w:rPr>
          <w:rFonts w:ascii="Arial" w:hAnsi="Arial" w:cs="Arial"/>
          <w:b/>
        </w:rPr>
        <w:t>IPR Ownership</w:t>
      </w:r>
    </w:p>
    <w:p w14:paraId="40CFAF65" w14:textId="77777777" w:rsidR="003D231B" w:rsidRPr="00C51906" w:rsidRDefault="003D231B">
      <w:pPr>
        <w:jc w:val="both"/>
        <w:rPr>
          <w:rFonts w:ascii="Arial" w:hAnsi="Arial" w:cs="Arial"/>
        </w:rPr>
      </w:pPr>
    </w:p>
    <w:p w14:paraId="7A887C32" w14:textId="77777777" w:rsidR="003D231B" w:rsidRPr="00C51906" w:rsidRDefault="00765402">
      <w:pPr>
        <w:numPr>
          <w:ilvl w:val="0"/>
          <w:numId w:val="1"/>
        </w:numPr>
        <w:tabs>
          <w:tab w:val="num" w:pos="720"/>
        </w:tabs>
        <w:ind w:left="720"/>
        <w:jc w:val="both"/>
        <w:rPr>
          <w:rFonts w:ascii="Arial" w:hAnsi="Arial" w:cs="Arial"/>
        </w:rPr>
      </w:pPr>
      <w:r w:rsidRPr="00C51906">
        <w:rPr>
          <w:rFonts w:ascii="Arial" w:hAnsi="Arial" w:cs="Arial"/>
        </w:rPr>
        <w:t>Was the intellectual property created with the significant use of funds or facilities of IITK?</w:t>
      </w:r>
    </w:p>
    <w:p w14:paraId="61118771" w14:textId="01AA895A" w:rsidR="003D231B" w:rsidRPr="00C51906" w:rsidRDefault="00B45A16" w:rsidP="00D86CB5">
      <w:pPr>
        <w:jc w:val="both"/>
        <w:rPr>
          <w:rFonts w:ascii="Arial" w:hAnsi="Arial" w:cs="Arial"/>
        </w:rPr>
      </w:pPr>
      <w:r>
        <w:rPr>
          <w:rFonts w:ascii="Arial" w:hAnsi="Arial" w:cs="Arial"/>
        </w:rPr>
        <w:t>No, it was developed by inventors by use of their funds and a course fund of INR 500/- from DES602</w:t>
      </w:r>
    </w:p>
    <w:p w14:paraId="7885EEDC" w14:textId="77777777" w:rsidR="003D231B" w:rsidRPr="00C51906" w:rsidRDefault="00765402">
      <w:pPr>
        <w:numPr>
          <w:ilvl w:val="0"/>
          <w:numId w:val="1"/>
        </w:numPr>
        <w:tabs>
          <w:tab w:val="num" w:pos="720"/>
        </w:tabs>
        <w:ind w:left="720"/>
        <w:jc w:val="both"/>
        <w:rPr>
          <w:rFonts w:ascii="Arial" w:hAnsi="Arial" w:cs="Arial"/>
        </w:rPr>
      </w:pPr>
      <w:r w:rsidRPr="00C51906">
        <w:rPr>
          <w:rFonts w:ascii="Arial" w:hAnsi="Arial" w:cs="Arial"/>
        </w:rPr>
        <w:t>Please describe any source of funding for the invention (Name of the funding agency and copy of agreement, letter of intent if any, must be enclosed with this form).</w:t>
      </w:r>
    </w:p>
    <w:p w14:paraId="452974F1" w14:textId="4F42E161" w:rsidR="003D231B" w:rsidRPr="00C51906" w:rsidRDefault="00B45A16" w:rsidP="00D86CB5">
      <w:pPr>
        <w:jc w:val="both"/>
        <w:rPr>
          <w:rFonts w:ascii="Arial" w:hAnsi="Arial" w:cs="Arial"/>
        </w:rPr>
      </w:pPr>
      <w:r>
        <w:rPr>
          <w:rFonts w:ascii="Arial" w:hAnsi="Arial" w:cs="Arial"/>
        </w:rPr>
        <w:t>Funding by student who invented</w:t>
      </w:r>
    </w:p>
    <w:p w14:paraId="627827AD" w14:textId="77777777" w:rsidR="003D231B" w:rsidRPr="00C51906" w:rsidRDefault="00765402">
      <w:pPr>
        <w:numPr>
          <w:ilvl w:val="0"/>
          <w:numId w:val="1"/>
        </w:numPr>
        <w:tabs>
          <w:tab w:val="num" w:pos="720"/>
        </w:tabs>
        <w:ind w:left="720"/>
        <w:jc w:val="both"/>
        <w:rPr>
          <w:rFonts w:ascii="Arial" w:hAnsi="Arial" w:cs="Arial"/>
        </w:rPr>
      </w:pPr>
      <w:r w:rsidRPr="00C51906">
        <w:rPr>
          <w:rFonts w:ascii="Arial" w:hAnsi="Arial" w:cs="Arial"/>
        </w:rPr>
        <w:t>What is the source of Salary/Remuneration of inventor/Co-inventor?</w:t>
      </w:r>
    </w:p>
    <w:p w14:paraId="369707CB" w14:textId="67221C10" w:rsidR="003D231B" w:rsidRPr="00C51906" w:rsidRDefault="00B45A16" w:rsidP="00D86CB5">
      <w:pPr>
        <w:jc w:val="both"/>
        <w:rPr>
          <w:rFonts w:ascii="Arial" w:hAnsi="Arial" w:cs="Arial"/>
        </w:rPr>
      </w:pPr>
      <w:r>
        <w:rPr>
          <w:rFonts w:ascii="Arial" w:hAnsi="Arial" w:cs="Arial"/>
        </w:rPr>
        <w:t>No source</w:t>
      </w:r>
    </w:p>
    <w:p w14:paraId="5B12B875" w14:textId="77777777" w:rsidR="003D231B" w:rsidRPr="00C51906" w:rsidRDefault="00765402">
      <w:pPr>
        <w:numPr>
          <w:ilvl w:val="0"/>
          <w:numId w:val="1"/>
        </w:numPr>
        <w:tabs>
          <w:tab w:val="num" w:pos="720"/>
        </w:tabs>
        <w:ind w:left="720"/>
        <w:jc w:val="both"/>
        <w:rPr>
          <w:rFonts w:ascii="Arial" w:hAnsi="Arial" w:cs="Arial"/>
        </w:rPr>
      </w:pPr>
      <w:r w:rsidRPr="00C51906">
        <w:rPr>
          <w:rFonts w:ascii="Arial" w:hAnsi="Arial" w:cs="Arial"/>
        </w:rPr>
        <w:t xml:space="preserve">Have you presented in any conference, </w:t>
      </w:r>
      <w:r w:rsidR="007B172B" w:rsidRPr="00C51906">
        <w:rPr>
          <w:rFonts w:ascii="Arial" w:hAnsi="Arial" w:cs="Arial"/>
        </w:rPr>
        <w:t>seminar, etc., if</w:t>
      </w:r>
      <w:r w:rsidRPr="00C51906">
        <w:rPr>
          <w:rFonts w:ascii="Arial" w:hAnsi="Arial" w:cs="Arial"/>
        </w:rPr>
        <w:t xml:space="preserve"> yes, please give </w:t>
      </w:r>
      <w:r w:rsidR="00826D67" w:rsidRPr="00C51906">
        <w:rPr>
          <w:rFonts w:ascii="Arial" w:hAnsi="Arial" w:cs="Arial"/>
        </w:rPr>
        <w:t>details?</w:t>
      </w:r>
    </w:p>
    <w:p w14:paraId="783B45CE" w14:textId="6D264853" w:rsidR="003D231B" w:rsidRPr="00C51906" w:rsidRDefault="00B45A16" w:rsidP="00D86CB5">
      <w:pPr>
        <w:jc w:val="both"/>
        <w:rPr>
          <w:rFonts w:ascii="Arial" w:hAnsi="Arial" w:cs="Arial"/>
        </w:rPr>
      </w:pPr>
      <w:proofErr w:type="gramStart"/>
      <w:r>
        <w:rPr>
          <w:rFonts w:ascii="Arial" w:hAnsi="Arial" w:cs="Arial"/>
        </w:rPr>
        <w:t>No</w:t>
      </w:r>
      <w:proofErr w:type="gramEnd"/>
      <w:r>
        <w:rPr>
          <w:rFonts w:ascii="Arial" w:hAnsi="Arial" w:cs="Arial"/>
        </w:rPr>
        <w:t xml:space="preserve"> this invention has been recently developed</w:t>
      </w:r>
    </w:p>
    <w:p w14:paraId="14F1DFDB" w14:textId="77777777" w:rsidR="00765402" w:rsidRPr="00C51906" w:rsidRDefault="00765402">
      <w:pPr>
        <w:numPr>
          <w:ilvl w:val="0"/>
          <w:numId w:val="1"/>
        </w:numPr>
        <w:tabs>
          <w:tab w:val="num" w:pos="720"/>
        </w:tabs>
        <w:ind w:left="720"/>
        <w:jc w:val="both"/>
        <w:rPr>
          <w:rFonts w:ascii="Arial" w:hAnsi="Arial" w:cs="Arial"/>
        </w:rPr>
      </w:pPr>
      <w:r w:rsidRPr="00C51906">
        <w:rPr>
          <w:rFonts w:ascii="Arial" w:hAnsi="Arial" w:cs="Arial"/>
        </w:rPr>
        <w:t>Have you published full/part of this invention, if yes, please give copy of publications?</w:t>
      </w:r>
    </w:p>
    <w:p w14:paraId="1E259D51" w14:textId="450B6605" w:rsidR="00B40B25" w:rsidRPr="00C51906" w:rsidRDefault="00B45A16" w:rsidP="00D86CB5">
      <w:pPr>
        <w:pStyle w:val="ColorfulList-Accent11"/>
        <w:ind w:left="360"/>
        <w:rPr>
          <w:rFonts w:ascii="Arial" w:hAnsi="Arial" w:cs="Arial"/>
        </w:rPr>
      </w:pPr>
      <w:r>
        <w:rPr>
          <w:rFonts w:ascii="Arial" w:hAnsi="Arial" w:cs="Arial"/>
        </w:rPr>
        <w:t>The publications are under process</w:t>
      </w:r>
    </w:p>
    <w:p w14:paraId="2410EE37" w14:textId="77777777" w:rsidR="00B40B25" w:rsidRPr="00C51906" w:rsidRDefault="00B40B25">
      <w:pPr>
        <w:numPr>
          <w:ilvl w:val="0"/>
          <w:numId w:val="1"/>
        </w:numPr>
        <w:tabs>
          <w:tab w:val="num" w:pos="720"/>
        </w:tabs>
        <w:ind w:left="720"/>
        <w:jc w:val="both"/>
        <w:rPr>
          <w:rFonts w:ascii="Arial" w:hAnsi="Arial" w:cs="Arial"/>
        </w:rPr>
      </w:pPr>
      <w:r w:rsidRPr="00C51906">
        <w:rPr>
          <w:rFonts w:ascii="Arial" w:hAnsi="Arial" w:cs="Arial"/>
        </w:rPr>
        <w:t xml:space="preserve">Was the intellectual property created </w:t>
      </w:r>
      <w:proofErr w:type="gramStart"/>
      <w:r w:rsidRPr="00C51906">
        <w:rPr>
          <w:rFonts w:ascii="Arial" w:hAnsi="Arial" w:cs="Arial"/>
        </w:rPr>
        <w:t>in</w:t>
      </w:r>
      <w:r w:rsidR="007B172B" w:rsidRPr="00C51906">
        <w:rPr>
          <w:rFonts w:ascii="Arial" w:hAnsi="Arial" w:cs="Arial"/>
        </w:rPr>
        <w:t xml:space="preserve"> </w:t>
      </w:r>
      <w:r w:rsidRPr="00C51906">
        <w:rPr>
          <w:rFonts w:ascii="Arial" w:hAnsi="Arial" w:cs="Arial"/>
        </w:rPr>
        <w:t>the</w:t>
      </w:r>
      <w:r w:rsidR="007B172B" w:rsidRPr="00C51906">
        <w:rPr>
          <w:rFonts w:ascii="Arial" w:hAnsi="Arial" w:cs="Arial"/>
        </w:rPr>
        <w:t xml:space="preserve"> </w:t>
      </w:r>
      <w:r w:rsidRPr="00C51906">
        <w:rPr>
          <w:rFonts w:ascii="Arial" w:hAnsi="Arial" w:cs="Arial"/>
        </w:rPr>
        <w:t>course</w:t>
      </w:r>
      <w:r w:rsidR="007B172B" w:rsidRPr="00C51906">
        <w:rPr>
          <w:rFonts w:ascii="Arial" w:hAnsi="Arial" w:cs="Arial"/>
        </w:rPr>
        <w:t xml:space="preserve"> </w:t>
      </w:r>
      <w:r w:rsidRPr="00C51906">
        <w:rPr>
          <w:rFonts w:ascii="Arial" w:hAnsi="Arial" w:cs="Arial"/>
        </w:rPr>
        <w:t>of</w:t>
      </w:r>
      <w:proofErr w:type="gramEnd"/>
      <w:r w:rsidRPr="00C51906">
        <w:rPr>
          <w:rFonts w:ascii="Arial" w:hAnsi="Arial" w:cs="Arial"/>
        </w:rPr>
        <w:t xml:space="preserve"> or pursuant to a sponsored/consultancy research agreement with IITK? If yes, please enclose a copy of M</w:t>
      </w:r>
      <w:r w:rsidR="0006202A" w:rsidRPr="00C51906">
        <w:rPr>
          <w:rFonts w:ascii="Arial" w:hAnsi="Arial" w:cs="Arial"/>
        </w:rPr>
        <w:t>O</w:t>
      </w:r>
      <w:r w:rsidRPr="00C51906">
        <w:rPr>
          <w:rFonts w:ascii="Arial" w:hAnsi="Arial" w:cs="Arial"/>
        </w:rPr>
        <w:t>U with concerned project.</w:t>
      </w:r>
    </w:p>
    <w:p w14:paraId="388F79E4" w14:textId="35C45671" w:rsidR="00B40B25" w:rsidRPr="00C51906" w:rsidRDefault="00B45A16" w:rsidP="00D86CB5">
      <w:pPr>
        <w:pStyle w:val="ColorfulList-Accent11"/>
        <w:ind w:left="360"/>
        <w:rPr>
          <w:rFonts w:ascii="Arial" w:hAnsi="Arial" w:cs="Arial"/>
        </w:rPr>
      </w:pPr>
      <w:r>
        <w:rPr>
          <w:rFonts w:ascii="Arial" w:hAnsi="Arial" w:cs="Arial"/>
        </w:rPr>
        <w:t>This product was created as part of a course project for the course DES602</w:t>
      </w:r>
    </w:p>
    <w:p w14:paraId="7343E55C" w14:textId="77777777" w:rsidR="00B40B25" w:rsidRPr="00C51906" w:rsidRDefault="00B40B25">
      <w:pPr>
        <w:numPr>
          <w:ilvl w:val="0"/>
          <w:numId w:val="1"/>
        </w:numPr>
        <w:tabs>
          <w:tab w:val="num" w:pos="720"/>
        </w:tabs>
        <w:ind w:left="720"/>
        <w:jc w:val="both"/>
        <w:rPr>
          <w:rFonts w:ascii="Arial" w:hAnsi="Arial" w:cs="Arial"/>
        </w:rPr>
      </w:pPr>
      <w:r w:rsidRPr="00C51906">
        <w:rPr>
          <w:rFonts w:ascii="Arial" w:hAnsi="Arial" w:cs="Arial"/>
        </w:rPr>
        <w:t>Was the intellectual property created as a part of academic research leading towards a degree or otherwise?</w:t>
      </w:r>
    </w:p>
    <w:p w14:paraId="0EC2E9D8" w14:textId="673EEFD1" w:rsidR="003D231B" w:rsidRPr="00B45A16" w:rsidRDefault="00B45A16" w:rsidP="00B45A16">
      <w:pPr>
        <w:pStyle w:val="ColorfulList-Accent11"/>
        <w:rPr>
          <w:rFonts w:ascii="Arial" w:hAnsi="Arial" w:cs="Arial"/>
        </w:rPr>
      </w:pPr>
      <w:r>
        <w:rPr>
          <w:rFonts w:ascii="Arial" w:hAnsi="Arial" w:cs="Arial"/>
        </w:rPr>
        <w:t>This product was created as part of a course project for the course DES60</w:t>
      </w:r>
      <w:r>
        <w:rPr>
          <w:rFonts w:ascii="Arial" w:hAnsi="Arial" w:cs="Arial"/>
        </w:rPr>
        <w:t>2</w:t>
      </w:r>
    </w:p>
    <w:p w14:paraId="6691BAD7" w14:textId="1328FED9" w:rsidR="00B40B25" w:rsidRPr="00C51906" w:rsidRDefault="00B40B25" w:rsidP="00D86CB5">
      <w:pPr>
        <w:jc w:val="both"/>
        <w:rPr>
          <w:rFonts w:ascii="Arial" w:hAnsi="Arial" w:cs="Arial"/>
        </w:rPr>
      </w:pPr>
    </w:p>
    <w:p w14:paraId="7FB9ACDB" w14:textId="77777777" w:rsidR="003D231B" w:rsidRPr="00C51906" w:rsidRDefault="003D231B">
      <w:pPr>
        <w:numPr>
          <w:ilvl w:val="0"/>
          <w:numId w:val="1"/>
        </w:numPr>
        <w:tabs>
          <w:tab w:val="num" w:pos="720"/>
        </w:tabs>
        <w:ind w:left="720"/>
        <w:jc w:val="both"/>
        <w:rPr>
          <w:rFonts w:ascii="Arial" w:hAnsi="Arial" w:cs="Arial"/>
        </w:rPr>
      </w:pPr>
      <w:r w:rsidRPr="00C51906">
        <w:rPr>
          <w:rFonts w:ascii="Arial" w:hAnsi="Arial" w:cs="Arial"/>
          <w:b/>
          <w:bCs/>
        </w:rPr>
        <w:t xml:space="preserve">REVENUE SHARING AMONG INVENTORS: </w:t>
      </w:r>
      <w:r w:rsidRPr="00C51906">
        <w:rPr>
          <w:rFonts w:ascii="Arial" w:hAnsi="Arial" w:cs="Arial"/>
        </w:rPr>
        <w:t>Please disclose the extent of contribution of each inventor in the invention in percentage terms for revenue sharing.</w:t>
      </w:r>
    </w:p>
    <w:p w14:paraId="11295D33" w14:textId="77777777" w:rsidR="005723FF" w:rsidRPr="00C51906" w:rsidRDefault="005723FF">
      <w:pPr>
        <w:jc w:val="both"/>
        <w:rPr>
          <w:rFonts w:ascii="Arial" w:hAnsi="Arial" w:cs="Arial"/>
        </w:rPr>
      </w:pPr>
    </w:p>
    <w:p w14:paraId="7AE928F1" w14:textId="77777777" w:rsidR="003D231B" w:rsidRPr="00C51906" w:rsidRDefault="003D231B" w:rsidP="005723FF">
      <w:pPr>
        <w:ind w:left="720" w:firstLine="720"/>
        <w:jc w:val="both"/>
        <w:rPr>
          <w:rFonts w:ascii="Arial" w:hAnsi="Arial" w:cs="Arial"/>
          <w:b/>
        </w:rPr>
      </w:pPr>
      <w:r w:rsidRPr="00C51906">
        <w:rPr>
          <w:rFonts w:ascii="Arial" w:hAnsi="Arial" w:cs="Arial"/>
          <w:b/>
        </w:rPr>
        <w:t xml:space="preserve">NAME OF THE INVENTOR   </w:t>
      </w:r>
      <w:r w:rsidR="00121FB4" w:rsidRPr="00C51906">
        <w:rPr>
          <w:rFonts w:ascii="Arial" w:hAnsi="Arial" w:cs="Arial"/>
          <w:b/>
        </w:rPr>
        <w:t xml:space="preserve">     </w:t>
      </w:r>
      <w:r w:rsidRPr="00C51906">
        <w:rPr>
          <w:rFonts w:ascii="Arial" w:hAnsi="Arial" w:cs="Arial"/>
          <w:b/>
        </w:rPr>
        <w:t xml:space="preserve">  % SHARE</w:t>
      </w:r>
      <w:r w:rsidRPr="00C51906">
        <w:rPr>
          <w:rFonts w:ascii="Arial" w:hAnsi="Arial" w:cs="Arial"/>
          <w:b/>
          <w:bCs/>
        </w:rPr>
        <w:t>*</w:t>
      </w:r>
      <w:r w:rsidR="00121FB4" w:rsidRPr="00C51906">
        <w:rPr>
          <w:rFonts w:ascii="Arial" w:hAnsi="Arial" w:cs="Arial"/>
          <w:b/>
        </w:rPr>
        <w:t xml:space="preserve">                  </w:t>
      </w:r>
      <w:r w:rsidRPr="00C51906">
        <w:rPr>
          <w:rFonts w:ascii="Arial" w:hAnsi="Arial" w:cs="Arial"/>
          <w:b/>
        </w:rPr>
        <w:t xml:space="preserve"> SIGNATURE</w:t>
      </w:r>
    </w:p>
    <w:p w14:paraId="5DD4A753" w14:textId="77777777" w:rsidR="003D231B" w:rsidRPr="00C51906" w:rsidRDefault="003D231B">
      <w:pPr>
        <w:jc w:val="both"/>
        <w:rPr>
          <w:rFonts w:ascii="Arial" w:hAnsi="Arial" w:cs="Arial"/>
        </w:rPr>
      </w:pPr>
    </w:p>
    <w:p w14:paraId="7F878195" w14:textId="6D27D0AB" w:rsidR="00747A4E" w:rsidRPr="00C51906" w:rsidRDefault="00B45A16" w:rsidP="00E319BD">
      <w:pPr>
        <w:jc w:val="both"/>
        <w:rPr>
          <w:rFonts w:ascii="Arial" w:hAnsi="Arial" w:cs="Arial"/>
          <w:b/>
        </w:rPr>
      </w:pPr>
      <w:r>
        <w:rPr>
          <w:rFonts w:ascii="Arial" w:hAnsi="Arial" w:cs="Arial"/>
          <w:b/>
        </w:rPr>
        <w:t>All inventors have equal share</w:t>
      </w:r>
    </w:p>
    <w:p w14:paraId="0C83353B" w14:textId="77777777" w:rsidR="003D231B" w:rsidRPr="00C51906" w:rsidRDefault="003D231B">
      <w:pPr>
        <w:jc w:val="both"/>
        <w:rPr>
          <w:rFonts w:ascii="Arial" w:hAnsi="Arial" w:cs="Arial"/>
        </w:rPr>
      </w:pPr>
    </w:p>
    <w:p w14:paraId="209DD4E7" w14:textId="77777777" w:rsidR="003D231B" w:rsidRPr="00C51906" w:rsidRDefault="003D231B">
      <w:pPr>
        <w:jc w:val="both"/>
        <w:rPr>
          <w:rFonts w:ascii="Arial" w:hAnsi="Arial" w:cs="Arial"/>
          <w:sz w:val="18"/>
        </w:rPr>
      </w:pPr>
      <w:r w:rsidRPr="00C51906">
        <w:rPr>
          <w:rFonts w:ascii="Arial" w:hAnsi="Arial" w:cs="Arial"/>
          <w:b/>
          <w:bCs/>
        </w:rPr>
        <w:t>*</w:t>
      </w:r>
      <w:r w:rsidRPr="00C51906">
        <w:rPr>
          <w:rFonts w:ascii="Arial" w:hAnsi="Arial" w:cs="Arial"/>
        </w:rPr>
        <w:t xml:space="preserve"> </w:t>
      </w:r>
      <w:r w:rsidRPr="00C51906">
        <w:rPr>
          <w:rFonts w:ascii="Arial" w:hAnsi="Arial" w:cs="Arial"/>
          <w:sz w:val="18"/>
        </w:rPr>
        <w:t>If this column is not filled and signed then it will be assumed that all inventor(s) have equal contribution</w:t>
      </w:r>
    </w:p>
    <w:p w14:paraId="61FD6BCC" w14:textId="77777777" w:rsidR="005F0456" w:rsidRPr="00C51906" w:rsidRDefault="005F0456">
      <w:pPr>
        <w:pStyle w:val="Heading1"/>
      </w:pPr>
    </w:p>
    <w:p w14:paraId="521D4EB2" w14:textId="77777777" w:rsidR="003D231B" w:rsidRPr="00C51906" w:rsidRDefault="003D231B">
      <w:pPr>
        <w:pStyle w:val="Heading1"/>
        <w:numPr>
          <w:ilvl w:val="0"/>
          <w:numId w:val="2"/>
        </w:numPr>
        <w:ind w:left="709" w:hanging="1276"/>
      </w:pPr>
      <w:r w:rsidRPr="00C51906">
        <w:t>Commercial potential</w:t>
      </w:r>
    </w:p>
    <w:p w14:paraId="4960D77C" w14:textId="77777777" w:rsidR="003D231B" w:rsidRPr="00C51906" w:rsidRDefault="003D231B">
      <w:pPr>
        <w:jc w:val="both"/>
        <w:rPr>
          <w:rFonts w:ascii="Arial" w:hAnsi="Arial" w:cs="Arial"/>
        </w:rPr>
      </w:pPr>
    </w:p>
    <w:p w14:paraId="23377B34" w14:textId="77777777" w:rsidR="009C40A8" w:rsidRDefault="003D231B" w:rsidP="00543136">
      <w:pPr>
        <w:jc w:val="both"/>
        <w:rPr>
          <w:rFonts w:ascii="Arial" w:hAnsi="Arial" w:cs="Arial"/>
        </w:rPr>
      </w:pPr>
      <w:r w:rsidRPr="00C51906">
        <w:rPr>
          <w:rFonts w:ascii="Arial" w:hAnsi="Arial" w:cs="Arial"/>
        </w:rPr>
        <w:t>Give brief descr</w:t>
      </w:r>
      <w:r w:rsidR="00BA61CB">
        <w:rPr>
          <w:rFonts w:ascii="Arial" w:hAnsi="Arial" w:cs="Arial"/>
        </w:rPr>
        <w:t>iption of potential commercialization</w:t>
      </w:r>
      <w:r w:rsidRPr="00C51906">
        <w:rPr>
          <w:rFonts w:ascii="Arial" w:hAnsi="Arial" w:cs="Arial"/>
        </w:rPr>
        <w:t xml:space="preserve"> by specifying</w:t>
      </w:r>
    </w:p>
    <w:p w14:paraId="227E347D" w14:textId="77777777" w:rsidR="00EC065C" w:rsidRDefault="00EC065C" w:rsidP="00543136">
      <w:pPr>
        <w:jc w:val="both"/>
        <w:rPr>
          <w:rFonts w:ascii="Arial" w:hAnsi="Arial" w:cs="Arial"/>
        </w:rPr>
      </w:pPr>
    </w:p>
    <w:p w14:paraId="1BE151B4" w14:textId="77777777" w:rsidR="007A21DF" w:rsidRDefault="007A21DF">
      <w:pPr>
        <w:numPr>
          <w:ilvl w:val="0"/>
          <w:numId w:val="4"/>
        </w:numPr>
        <w:tabs>
          <w:tab w:val="left" w:pos="1080"/>
        </w:tabs>
        <w:jc w:val="both"/>
        <w:rPr>
          <w:rFonts w:ascii="Arial" w:hAnsi="Arial" w:cs="Arial"/>
        </w:rPr>
      </w:pPr>
      <w:r>
        <w:rPr>
          <w:rFonts w:ascii="Arial" w:hAnsi="Arial" w:cs="Arial"/>
        </w:rPr>
        <w:t>Why should the individual(s)/organization may consider procuring this innovation?</w:t>
      </w:r>
    </w:p>
    <w:p w14:paraId="3A6F779E" w14:textId="77777777" w:rsidR="00B45A16" w:rsidRDefault="00B45A16">
      <w:pPr>
        <w:pStyle w:val="NormalWeb"/>
        <w:numPr>
          <w:ilvl w:val="0"/>
          <w:numId w:val="17"/>
        </w:numPr>
        <w:spacing w:before="0" w:beforeAutospacing="0" w:after="0" w:afterAutospacing="0"/>
        <w:rPr>
          <w:rFonts w:ascii="Segoe UI" w:hAnsi="Segoe UI" w:cs="Segoe UI"/>
          <w:color w:val="404040"/>
        </w:rPr>
      </w:pPr>
      <w:r>
        <w:rPr>
          <w:rFonts w:ascii="Arial" w:hAnsi="Arial" w:cs="Arial"/>
        </w:rPr>
        <w:tab/>
      </w:r>
      <w:r>
        <w:rPr>
          <w:rStyle w:val="Strong"/>
          <w:rFonts w:ascii="Segoe UI" w:hAnsi="Segoe UI" w:cs="Segoe UI"/>
          <w:color w:val="404040"/>
        </w:rPr>
        <w:t>Waste Reduction</w:t>
      </w:r>
      <w:r>
        <w:rPr>
          <w:rFonts w:ascii="Segoe UI" w:hAnsi="Segoe UI" w:cs="Segoe UI"/>
          <w:color w:val="404040"/>
        </w:rPr>
        <w:t>: Addresses rampant toothpaste overuse (62% of users exceed recommended dosage) with precise dispensing (0.25g per click), cutting costs and environmental impact.</w:t>
      </w:r>
    </w:p>
    <w:p w14:paraId="614CA95C" w14:textId="77777777" w:rsidR="00B45A16" w:rsidRDefault="00B45A16">
      <w:pPr>
        <w:pStyle w:val="NormalWeb"/>
        <w:numPr>
          <w:ilvl w:val="0"/>
          <w:numId w:val="17"/>
        </w:numPr>
        <w:spacing w:before="0" w:beforeAutospacing="0" w:after="0" w:afterAutospacing="0"/>
        <w:rPr>
          <w:rFonts w:ascii="Segoe UI" w:hAnsi="Segoe UI" w:cs="Segoe UI"/>
          <w:color w:val="404040"/>
        </w:rPr>
      </w:pPr>
      <w:r>
        <w:rPr>
          <w:rStyle w:val="Strong"/>
          <w:rFonts w:ascii="Segoe UI" w:hAnsi="Segoe UI" w:cs="Segoe UI"/>
          <w:color w:val="404040"/>
        </w:rPr>
        <w:t>Portability</w:t>
      </w:r>
      <w:r>
        <w:rPr>
          <w:rFonts w:ascii="Segoe UI" w:hAnsi="Segoe UI" w:cs="Segoe UI"/>
          <w:color w:val="404040"/>
        </w:rPr>
        <w:t xml:space="preserve">: Eliminates the need for bulky toothpaste tubes, ideal for </w:t>
      </w:r>
      <w:proofErr w:type="spellStart"/>
      <w:r>
        <w:rPr>
          <w:rFonts w:ascii="Segoe UI" w:hAnsi="Segoe UI" w:cs="Segoe UI"/>
          <w:color w:val="404040"/>
        </w:rPr>
        <w:t>travelers</w:t>
      </w:r>
      <w:proofErr w:type="spellEnd"/>
      <w:r>
        <w:rPr>
          <w:rFonts w:ascii="Segoe UI" w:hAnsi="Segoe UI" w:cs="Segoe UI"/>
          <w:color w:val="404040"/>
        </w:rPr>
        <w:t>, gym-goers, and on-the-go lifestyles.</w:t>
      </w:r>
    </w:p>
    <w:p w14:paraId="550A1AC4" w14:textId="77777777" w:rsidR="00B45A16" w:rsidRDefault="00B45A16">
      <w:pPr>
        <w:pStyle w:val="NormalWeb"/>
        <w:numPr>
          <w:ilvl w:val="0"/>
          <w:numId w:val="17"/>
        </w:numPr>
        <w:spacing w:before="0" w:beforeAutospacing="0" w:after="0" w:afterAutospacing="0"/>
        <w:rPr>
          <w:rFonts w:ascii="Segoe UI" w:hAnsi="Segoe UI" w:cs="Segoe UI"/>
          <w:color w:val="404040"/>
        </w:rPr>
      </w:pPr>
      <w:r>
        <w:rPr>
          <w:rStyle w:val="Strong"/>
          <w:rFonts w:ascii="Segoe UI" w:hAnsi="Segoe UI" w:cs="Segoe UI"/>
          <w:color w:val="404040"/>
        </w:rPr>
        <w:t>Sustainability</w:t>
      </w:r>
      <w:r>
        <w:rPr>
          <w:rFonts w:ascii="Segoe UI" w:hAnsi="Segoe UI" w:cs="Segoe UI"/>
          <w:color w:val="404040"/>
        </w:rPr>
        <w:t>: Reusable cartridges reduce plastic waste by 80%, aligning with global ESG goals and consumer demand for eco-friendly products.</w:t>
      </w:r>
    </w:p>
    <w:p w14:paraId="7FB1C411" w14:textId="77777777" w:rsidR="00B45A16" w:rsidRDefault="00B45A16">
      <w:pPr>
        <w:pStyle w:val="NormalWeb"/>
        <w:numPr>
          <w:ilvl w:val="0"/>
          <w:numId w:val="17"/>
        </w:numPr>
        <w:spacing w:before="0" w:beforeAutospacing="0" w:after="0" w:afterAutospacing="0"/>
        <w:rPr>
          <w:rFonts w:ascii="Segoe UI" w:hAnsi="Segoe UI" w:cs="Segoe UI"/>
          <w:color w:val="404040"/>
        </w:rPr>
      </w:pPr>
      <w:r>
        <w:rPr>
          <w:rStyle w:val="Strong"/>
          <w:rFonts w:ascii="Segoe UI" w:hAnsi="Segoe UI" w:cs="Segoe UI"/>
          <w:color w:val="404040"/>
        </w:rPr>
        <w:t>Hygiene &amp; Convenience</w:t>
      </w:r>
      <w:r>
        <w:rPr>
          <w:rFonts w:ascii="Segoe UI" w:hAnsi="Segoe UI" w:cs="Segoe UI"/>
          <w:color w:val="404040"/>
        </w:rPr>
        <w:t>: Prevents cross-contamination from shared tubes and ensures even toothpaste coverage for better oral hygiene.</w:t>
      </w:r>
    </w:p>
    <w:p w14:paraId="61BBAB79" w14:textId="77777777" w:rsidR="00B45A16" w:rsidRDefault="00B45A16">
      <w:pPr>
        <w:pStyle w:val="NormalWeb"/>
        <w:numPr>
          <w:ilvl w:val="0"/>
          <w:numId w:val="17"/>
        </w:numPr>
        <w:spacing w:before="0" w:beforeAutospacing="0" w:after="0" w:afterAutospacing="0"/>
        <w:rPr>
          <w:rFonts w:ascii="Segoe UI" w:hAnsi="Segoe UI" w:cs="Segoe UI"/>
          <w:color w:val="404040"/>
        </w:rPr>
      </w:pPr>
      <w:r>
        <w:rPr>
          <w:rStyle w:val="Strong"/>
          <w:rFonts w:ascii="Segoe UI" w:hAnsi="Segoe UI" w:cs="Segoe UI"/>
          <w:color w:val="404040"/>
        </w:rPr>
        <w:lastRenderedPageBreak/>
        <w:t>Market Differentiation</w:t>
      </w:r>
      <w:r>
        <w:rPr>
          <w:rFonts w:ascii="Segoe UI" w:hAnsi="Segoe UI" w:cs="Segoe UI"/>
          <w:color w:val="404040"/>
        </w:rPr>
        <w:t>: First-of-its-kind integration of toothpaste and brush, appealing to innovation-driven consumers and brands.</w:t>
      </w:r>
    </w:p>
    <w:p w14:paraId="2E08167F" w14:textId="77AE1EFD" w:rsidR="00EC065C" w:rsidRDefault="00EC065C" w:rsidP="00EC065C">
      <w:pPr>
        <w:tabs>
          <w:tab w:val="left" w:pos="1080"/>
        </w:tabs>
        <w:jc w:val="both"/>
        <w:rPr>
          <w:rFonts w:ascii="Arial" w:hAnsi="Arial" w:cs="Arial"/>
        </w:rPr>
      </w:pPr>
    </w:p>
    <w:p w14:paraId="0753D125" w14:textId="77777777" w:rsidR="007A21DF" w:rsidRDefault="007A21DF">
      <w:pPr>
        <w:numPr>
          <w:ilvl w:val="0"/>
          <w:numId w:val="4"/>
        </w:numPr>
        <w:tabs>
          <w:tab w:val="left" w:pos="1080"/>
        </w:tabs>
        <w:jc w:val="both"/>
        <w:rPr>
          <w:rFonts w:ascii="Arial" w:hAnsi="Arial" w:cs="Arial"/>
        </w:rPr>
      </w:pPr>
      <w:r>
        <w:rPr>
          <w:rFonts w:ascii="Arial" w:hAnsi="Arial" w:cs="Arial"/>
        </w:rPr>
        <w:t>These question</w:t>
      </w:r>
      <w:r w:rsidR="00174E31">
        <w:rPr>
          <w:rFonts w:ascii="Arial" w:hAnsi="Arial" w:cs="Arial"/>
        </w:rPr>
        <w:t>s</w:t>
      </w:r>
      <w:r>
        <w:rPr>
          <w:rFonts w:ascii="Arial" w:hAnsi="Arial" w:cs="Arial"/>
        </w:rPr>
        <w:t xml:space="preserve"> </w:t>
      </w:r>
      <w:r w:rsidR="00A112E6">
        <w:rPr>
          <w:rFonts w:ascii="Arial" w:hAnsi="Arial" w:cs="Arial"/>
        </w:rPr>
        <w:t xml:space="preserve">are </w:t>
      </w:r>
      <w:r>
        <w:rPr>
          <w:rFonts w:ascii="Arial" w:hAnsi="Arial" w:cs="Arial"/>
        </w:rPr>
        <w:t xml:space="preserve">related to the question </w:t>
      </w:r>
      <w:r w:rsidR="00543136">
        <w:rPr>
          <w:rFonts w:ascii="Arial" w:hAnsi="Arial" w:cs="Arial"/>
        </w:rPr>
        <w:t>(</w:t>
      </w:r>
      <w:proofErr w:type="spellStart"/>
      <w:r w:rsidR="00543136">
        <w:rPr>
          <w:rFonts w:ascii="Arial" w:hAnsi="Arial" w:cs="Arial"/>
        </w:rPr>
        <w:t>i</w:t>
      </w:r>
      <w:proofErr w:type="spellEnd"/>
      <w:r>
        <w:rPr>
          <w:rFonts w:ascii="Arial" w:hAnsi="Arial" w:cs="Arial"/>
        </w:rPr>
        <w:t>) above:</w:t>
      </w:r>
    </w:p>
    <w:p w14:paraId="358B251A" w14:textId="77777777" w:rsidR="00EC065C" w:rsidRDefault="00EC065C" w:rsidP="00EC065C">
      <w:pPr>
        <w:tabs>
          <w:tab w:val="left" w:pos="1080"/>
        </w:tabs>
        <w:jc w:val="both"/>
        <w:rPr>
          <w:rFonts w:ascii="Arial" w:hAnsi="Arial" w:cs="Arial"/>
        </w:rPr>
      </w:pPr>
    </w:p>
    <w:p w14:paraId="361B13D0" w14:textId="77777777" w:rsidR="007A21DF" w:rsidRDefault="007A21DF">
      <w:pPr>
        <w:numPr>
          <w:ilvl w:val="1"/>
          <w:numId w:val="4"/>
        </w:numPr>
        <w:tabs>
          <w:tab w:val="left" w:pos="1080"/>
        </w:tabs>
        <w:jc w:val="both"/>
        <w:rPr>
          <w:rFonts w:ascii="Arial" w:hAnsi="Arial" w:cs="Arial"/>
        </w:rPr>
      </w:pPr>
      <w:r>
        <w:rPr>
          <w:rFonts w:ascii="Arial" w:hAnsi="Arial" w:cs="Arial"/>
        </w:rPr>
        <w:t>In your opinion what are the steps/processes must be undertaken by the procurer to commercialize the use of this innovation?</w:t>
      </w:r>
    </w:p>
    <w:p w14:paraId="7318E62D" w14:textId="77777777" w:rsidR="00B45A16" w:rsidRDefault="00B45A16">
      <w:pPr>
        <w:pStyle w:val="NormalWeb"/>
        <w:numPr>
          <w:ilvl w:val="0"/>
          <w:numId w:val="18"/>
        </w:numPr>
        <w:spacing w:before="0" w:beforeAutospacing="0" w:after="0" w:afterAutospacing="0"/>
        <w:rPr>
          <w:rFonts w:ascii="Segoe UI" w:hAnsi="Segoe UI" w:cs="Segoe UI"/>
          <w:color w:val="404040"/>
        </w:rPr>
      </w:pPr>
      <w:r>
        <w:rPr>
          <w:rFonts w:ascii="Arial" w:hAnsi="Arial" w:cs="Arial"/>
        </w:rPr>
        <w:tab/>
      </w:r>
      <w:r>
        <w:rPr>
          <w:rStyle w:val="Strong"/>
          <w:rFonts w:ascii="Segoe UI" w:hAnsi="Segoe UI" w:cs="Segoe UI"/>
          <w:color w:val="404040"/>
        </w:rPr>
        <w:t>Finalize Prototype</w:t>
      </w:r>
      <w:r>
        <w:rPr>
          <w:rFonts w:ascii="Segoe UI" w:hAnsi="Segoe UI" w:cs="Segoe UI"/>
          <w:color w:val="404040"/>
        </w:rPr>
        <w:t>: Optimize dispensing mechanism and cartridge design for mass production.</w:t>
      </w:r>
    </w:p>
    <w:p w14:paraId="1D4344C3" w14:textId="77777777" w:rsidR="00B45A16" w:rsidRDefault="00B45A16">
      <w:pPr>
        <w:pStyle w:val="NormalWeb"/>
        <w:numPr>
          <w:ilvl w:val="0"/>
          <w:numId w:val="18"/>
        </w:numPr>
        <w:spacing w:before="0" w:beforeAutospacing="0" w:after="0" w:afterAutospacing="0"/>
        <w:rPr>
          <w:rFonts w:ascii="Segoe UI" w:hAnsi="Segoe UI" w:cs="Segoe UI"/>
          <w:color w:val="404040"/>
        </w:rPr>
      </w:pPr>
      <w:r>
        <w:rPr>
          <w:rStyle w:val="Strong"/>
          <w:rFonts w:ascii="Segoe UI" w:hAnsi="Segoe UI" w:cs="Segoe UI"/>
          <w:color w:val="404040"/>
        </w:rPr>
        <w:t>Regulatory Compliance</w:t>
      </w:r>
      <w:r>
        <w:rPr>
          <w:rFonts w:ascii="Segoe UI" w:hAnsi="Segoe UI" w:cs="Segoe UI"/>
          <w:color w:val="404040"/>
        </w:rPr>
        <w:t>: Obtain FDA/CE certifications for materials and safety.</w:t>
      </w:r>
    </w:p>
    <w:p w14:paraId="38B19C6C" w14:textId="77777777" w:rsidR="00B45A16" w:rsidRDefault="00B45A16">
      <w:pPr>
        <w:pStyle w:val="NormalWeb"/>
        <w:numPr>
          <w:ilvl w:val="0"/>
          <w:numId w:val="18"/>
        </w:numPr>
        <w:spacing w:before="0" w:beforeAutospacing="0" w:after="0" w:afterAutospacing="0"/>
        <w:rPr>
          <w:rFonts w:ascii="Segoe UI" w:hAnsi="Segoe UI" w:cs="Segoe UI"/>
          <w:color w:val="404040"/>
        </w:rPr>
      </w:pPr>
      <w:r>
        <w:rPr>
          <w:rStyle w:val="Strong"/>
          <w:rFonts w:ascii="Segoe UI" w:hAnsi="Segoe UI" w:cs="Segoe UI"/>
          <w:color w:val="404040"/>
        </w:rPr>
        <w:t>Partner with Dental Brands</w:t>
      </w:r>
      <w:r>
        <w:rPr>
          <w:rFonts w:ascii="Segoe UI" w:hAnsi="Segoe UI" w:cs="Segoe UI"/>
          <w:color w:val="404040"/>
        </w:rPr>
        <w:t>: Collaborate with companies like Colgate or Oral-B for cartridge standardization and distribution.</w:t>
      </w:r>
    </w:p>
    <w:p w14:paraId="10CA9BD3" w14:textId="77777777" w:rsidR="00B45A16" w:rsidRDefault="00B45A16">
      <w:pPr>
        <w:pStyle w:val="NormalWeb"/>
        <w:numPr>
          <w:ilvl w:val="0"/>
          <w:numId w:val="18"/>
        </w:numPr>
        <w:spacing w:before="0" w:beforeAutospacing="0" w:after="0" w:afterAutospacing="0"/>
        <w:rPr>
          <w:rFonts w:ascii="Segoe UI" w:hAnsi="Segoe UI" w:cs="Segoe UI"/>
          <w:color w:val="404040"/>
        </w:rPr>
      </w:pPr>
      <w:r>
        <w:rPr>
          <w:rStyle w:val="Strong"/>
          <w:rFonts w:ascii="Segoe UI" w:hAnsi="Segoe UI" w:cs="Segoe UI"/>
          <w:color w:val="404040"/>
        </w:rPr>
        <w:t>Pilot Launch</w:t>
      </w:r>
      <w:r>
        <w:rPr>
          <w:rFonts w:ascii="Segoe UI" w:hAnsi="Segoe UI" w:cs="Segoe UI"/>
          <w:color w:val="404040"/>
        </w:rPr>
        <w:t>: Test in niche markets (e.g., travel retailers, eco-conscious communities).</w:t>
      </w:r>
    </w:p>
    <w:p w14:paraId="47C8B728" w14:textId="77777777" w:rsidR="00B45A16" w:rsidRDefault="00B45A16">
      <w:pPr>
        <w:pStyle w:val="NormalWeb"/>
        <w:numPr>
          <w:ilvl w:val="0"/>
          <w:numId w:val="18"/>
        </w:numPr>
        <w:spacing w:before="0" w:beforeAutospacing="0" w:after="0" w:afterAutospacing="0"/>
        <w:rPr>
          <w:rFonts w:ascii="Segoe UI" w:hAnsi="Segoe UI" w:cs="Segoe UI"/>
          <w:color w:val="404040"/>
        </w:rPr>
      </w:pPr>
      <w:r>
        <w:rPr>
          <w:rStyle w:val="Strong"/>
          <w:rFonts w:ascii="Segoe UI" w:hAnsi="Segoe UI" w:cs="Segoe UI"/>
          <w:color w:val="404040"/>
        </w:rPr>
        <w:t>Scale Production</w:t>
      </w:r>
      <w:r>
        <w:rPr>
          <w:rFonts w:ascii="Segoe UI" w:hAnsi="Segoe UI" w:cs="Segoe UI"/>
          <w:color w:val="404040"/>
        </w:rPr>
        <w:t xml:space="preserve">: Invest in injection </w:t>
      </w:r>
      <w:proofErr w:type="spellStart"/>
      <w:r>
        <w:rPr>
          <w:rFonts w:ascii="Segoe UI" w:hAnsi="Segoe UI" w:cs="Segoe UI"/>
          <w:color w:val="404040"/>
        </w:rPr>
        <w:t>molding</w:t>
      </w:r>
      <w:proofErr w:type="spellEnd"/>
      <w:r>
        <w:rPr>
          <w:rFonts w:ascii="Segoe UI" w:hAnsi="Segoe UI" w:cs="Segoe UI"/>
          <w:color w:val="404040"/>
        </w:rPr>
        <w:t xml:space="preserve"> for handles and automated cartridge assembly.</w:t>
      </w:r>
    </w:p>
    <w:p w14:paraId="7A275AA3" w14:textId="77777777" w:rsidR="00B45A16" w:rsidRDefault="00B45A16">
      <w:pPr>
        <w:pStyle w:val="NormalWeb"/>
        <w:numPr>
          <w:ilvl w:val="0"/>
          <w:numId w:val="18"/>
        </w:numPr>
        <w:spacing w:before="0" w:beforeAutospacing="0" w:after="0" w:afterAutospacing="0"/>
        <w:rPr>
          <w:rFonts w:ascii="Segoe UI" w:hAnsi="Segoe UI" w:cs="Segoe UI"/>
          <w:color w:val="404040"/>
        </w:rPr>
      </w:pPr>
      <w:r>
        <w:rPr>
          <w:rStyle w:val="Strong"/>
          <w:rFonts w:ascii="Segoe UI" w:hAnsi="Segoe UI" w:cs="Segoe UI"/>
          <w:color w:val="404040"/>
        </w:rPr>
        <w:t>Marketing Campaigns</w:t>
      </w:r>
      <w:r>
        <w:rPr>
          <w:rFonts w:ascii="Segoe UI" w:hAnsi="Segoe UI" w:cs="Segoe UI"/>
          <w:color w:val="404040"/>
        </w:rPr>
        <w:t>: Highlight sustainability, convenience, and health benefits via social media and dental influencers.</w:t>
      </w:r>
    </w:p>
    <w:p w14:paraId="47D3E356" w14:textId="52CD08A3" w:rsidR="00EC065C" w:rsidRDefault="00EC065C" w:rsidP="00EC065C">
      <w:pPr>
        <w:tabs>
          <w:tab w:val="left" w:pos="1080"/>
        </w:tabs>
        <w:jc w:val="both"/>
        <w:rPr>
          <w:rFonts w:ascii="Arial" w:hAnsi="Arial" w:cs="Arial"/>
        </w:rPr>
      </w:pPr>
    </w:p>
    <w:p w14:paraId="26C52CBD" w14:textId="77777777" w:rsidR="007A21DF" w:rsidRDefault="007A21DF">
      <w:pPr>
        <w:numPr>
          <w:ilvl w:val="1"/>
          <w:numId w:val="4"/>
        </w:numPr>
        <w:tabs>
          <w:tab w:val="left" w:pos="1080"/>
        </w:tabs>
        <w:jc w:val="both"/>
        <w:rPr>
          <w:rFonts w:ascii="Arial" w:hAnsi="Arial" w:cs="Arial"/>
        </w:rPr>
      </w:pPr>
      <w:r>
        <w:rPr>
          <w:rFonts w:ascii="Arial" w:hAnsi="Arial" w:cs="Arial"/>
        </w:rPr>
        <w:t>How long may it take to reach the commercial stage by the procurer?</w:t>
      </w:r>
    </w:p>
    <w:p w14:paraId="4260603E" w14:textId="77777777" w:rsidR="00B45A16" w:rsidRDefault="00B45A16">
      <w:pPr>
        <w:pStyle w:val="NormalWeb"/>
        <w:numPr>
          <w:ilvl w:val="0"/>
          <w:numId w:val="19"/>
        </w:numPr>
        <w:spacing w:before="0" w:beforeAutospacing="0" w:after="0" w:afterAutospacing="0"/>
        <w:rPr>
          <w:rFonts w:ascii="Segoe UI" w:hAnsi="Segoe UI" w:cs="Segoe UI"/>
          <w:color w:val="404040"/>
        </w:rPr>
      </w:pPr>
      <w:r>
        <w:rPr>
          <w:rFonts w:ascii="Arial" w:hAnsi="Arial" w:cs="Arial"/>
        </w:rPr>
        <w:tab/>
      </w:r>
      <w:r>
        <w:rPr>
          <w:rStyle w:val="Strong"/>
          <w:rFonts w:ascii="Segoe UI" w:hAnsi="Segoe UI" w:cs="Segoe UI"/>
          <w:color w:val="404040"/>
        </w:rPr>
        <w:t>18–24 months</w:t>
      </w:r>
      <w:r>
        <w:rPr>
          <w:rStyle w:val="apple-converted-space"/>
          <w:rFonts w:ascii="Segoe UI" w:hAnsi="Segoe UI" w:cs="Segoe UI"/>
          <w:color w:val="404040"/>
        </w:rPr>
        <w:t> </w:t>
      </w:r>
      <w:r>
        <w:rPr>
          <w:rFonts w:ascii="Segoe UI" w:hAnsi="Segoe UI" w:cs="Segoe UI"/>
          <w:color w:val="404040"/>
        </w:rPr>
        <w:t>for regulatory approvals, partnerships, and pilot testing.</w:t>
      </w:r>
    </w:p>
    <w:p w14:paraId="065906D7" w14:textId="77777777" w:rsidR="00B45A16" w:rsidRDefault="00B45A16">
      <w:pPr>
        <w:pStyle w:val="NormalWeb"/>
        <w:numPr>
          <w:ilvl w:val="0"/>
          <w:numId w:val="19"/>
        </w:numPr>
        <w:spacing w:before="0" w:beforeAutospacing="0" w:after="0" w:afterAutospacing="0"/>
        <w:rPr>
          <w:rFonts w:ascii="Segoe UI" w:hAnsi="Segoe UI" w:cs="Segoe UI"/>
          <w:color w:val="404040"/>
        </w:rPr>
      </w:pPr>
      <w:r>
        <w:rPr>
          <w:rStyle w:val="Strong"/>
          <w:rFonts w:ascii="Segoe UI" w:hAnsi="Segoe UI" w:cs="Segoe UI"/>
          <w:color w:val="404040"/>
        </w:rPr>
        <w:t>24–36 months</w:t>
      </w:r>
      <w:r>
        <w:rPr>
          <w:rStyle w:val="apple-converted-space"/>
          <w:rFonts w:ascii="Segoe UI" w:hAnsi="Segoe UI" w:cs="Segoe UI"/>
          <w:color w:val="404040"/>
        </w:rPr>
        <w:t> </w:t>
      </w:r>
      <w:r>
        <w:rPr>
          <w:rFonts w:ascii="Segoe UI" w:hAnsi="Segoe UI" w:cs="Segoe UI"/>
          <w:color w:val="404040"/>
        </w:rPr>
        <w:t>for full-scale market penetration.</w:t>
      </w:r>
    </w:p>
    <w:p w14:paraId="20681131" w14:textId="77777777" w:rsidR="00B45A16" w:rsidRDefault="00B45A16" w:rsidP="00B45A16"/>
    <w:p w14:paraId="755227F9" w14:textId="53684949" w:rsidR="009C40A8" w:rsidRPr="00C51906" w:rsidRDefault="009C40A8" w:rsidP="009C40A8">
      <w:pPr>
        <w:tabs>
          <w:tab w:val="left" w:pos="1080"/>
        </w:tabs>
        <w:ind w:left="720"/>
        <w:jc w:val="both"/>
        <w:rPr>
          <w:rFonts w:ascii="Arial" w:hAnsi="Arial" w:cs="Arial"/>
        </w:rPr>
      </w:pPr>
    </w:p>
    <w:p w14:paraId="6BD46913" w14:textId="77777777" w:rsidR="009C40A8" w:rsidRPr="00C51906" w:rsidRDefault="00C943DC">
      <w:pPr>
        <w:numPr>
          <w:ilvl w:val="0"/>
          <w:numId w:val="4"/>
        </w:numPr>
        <w:tabs>
          <w:tab w:val="left" w:pos="1080"/>
        </w:tabs>
        <w:jc w:val="both"/>
        <w:rPr>
          <w:rFonts w:ascii="Arial" w:hAnsi="Arial" w:cs="Arial"/>
        </w:rPr>
      </w:pPr>
      <w:r w:rsidRPr="00C51906">
        <w:rPr>
          <w:rFonts w:ascii="Arial" w:hAnsi="Arial" w:cs="Arial"/>
        </w:rPr>
        <w:t>Please give specific list of companies and contact details of concerned</w:t>
      </w:r>
      <w:r w:rsidR="005723FF" w:rsidRPr="00C51906">
        <w:rPr>
          <w:rFonts w:ascii="Arial" w:hAnsi="Arial" w:cs="Arial"/>
        </w:rPr>
        <w:t xml:space="preserve"> </w:t>
      </w:r>
      <w:r w:rsidRPr="00C51906">
        <w:rPr>
          <w:rFonts w:ascii="Arial" w:hAnsi="Arial" w:cs="Arial"/>
        </w:rPr>
        <w:t>person</w:t>
      </w:r>
    </w:p>
    <w:p w14:paraId="4ECFF437" w14:textId="77777777" w:rsidR="009E27CC" w:rsidRPr="00C51906" w:rsidRDefault="009C40A8" w:rsidP="009C40A8">
      <w:pPr>
        <w:tabs>
          <w:tab w:val="left" w:pos="1080"/>
        </w:tabs>
        <w:ind w:left="720"/>
        <w:jc w:val="both"/>
        <w:rPr>
          <w:rFonts w:ascii="Arial" w:hAnsi="Arial" w:cs="Arial"/>
        </w:rPr>
      </w:pPr>
      <w:r w:rsidRPr="00C51906">
        <w:rPr>
          <w:rFonts w:ascii="Arial" w:hAnsi="Arial" w:cs="Arial"/>
        </w:rPr>
        <w:tab/>
      </w:r>
      <w:r w:rsidR="00C943DC" w:rsidRPr="00C51906">
        <w:rPr>
          <w:rFonts w:ascii="Arial" w:hAnsi="Arial" w:cs="Arial"/>
        </w:rPr>
        <w:t>who can be contacted for initiating Technology Licensing</w:t>
      </w:r>
    </w:p>
    <w:p w14:paraId="1AD8B4A1" w14:textId="77777777" w:rsidR="00455634" w:rsidRPr="00C51906" w:rsidRDefault="003D231B">
      <w:pPr>
        <w:tabs>
          <w:tab w:val="left" w:pos="1080"/>
        </w:tabs>
        <w:ind w:left="360"/>
        <w:jc w:val="both"/>
        <w:rPr>
          <w:rFonts w:ascii="Arial" w:hAnsi="Arial" w:cs="Arial"/>
          <w:b/>
          <w:color w:val="FF0000"/>
        </w:rPr>
      </w:pPr>
      <w:r w:rsidRPr="00C51906">
        <w:rPr>
          <w:rFonts w:ascii="Arial" w:hAnsi="Arial" w:cs="Arial"/>
          <w:b/>
          <w:color w:val="FF0000"/>
        </w:rPr>
        <w:tab/>
      </w:r>
    </w:p>
    <w:tbl>
      <w:tblPr>
        <w:tblW w:w="7830" w:type="dxa"/>
        <w:tblInd w:w="828" w:type="dxa"/>
        <w:tblLook w:val="04A0" w:firstRow="1" w:lastRow="0" w:firstColumn="1" w:lastColumn="0" w:noHBand="0" w:noVBand="1"/>
      </w:tblPr>
      <w:tblGrid>
        <w:gridCol w:w="925"/>
        <w:gridCol w:w="2315"/>
        <w:gridCol w:w="2790"/>
        <w:gridCol w:w="1800"/>
      </w:tblGrid>
      <w:tr w:rsidR="00455634" w:rsidRPr="00C51906" w14:paraId="3652F767" w14:textId="77777777" w:rsidTr="001A0381">
        <w:trPr>
          <w:trHeight w:val="512"/>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64561" w14:textId="7777777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S</w:t>
            </w:r>
            <w:r w:rsidR="005723FF" w:rsidRPr="00C51906">
              <w:rPr>
                <w:rFonts w:ascii="Arial" w:hAnsi="Arial" w:cs="Arial"/>
                <w:color w:val="000000"/>
                <w:sz w:val="22"/>
                <w:szCs w:val="22"/>
              </w:rPr>
              <w:t>r</w:t>
            </w:r>
            <w:r w:rsidRPr="00C51906">
              <w:rPr>
                <w:rFonts w:ascii="Arial" w:hAnsi="Arial" w:cs="Arial"/>
                <w:color w:val="000000"/>
                <w:sz w:val="22"/>
                <w:szCs w:val="22"/>
              </w:rPr>
              <w:t>. No.</w:t>
            </w:r>
          </w:p>
        </w:tc>
        <w:tc>
          <w:tcPr>
            <w:tcW w:w="2315" w:type="dxa"/>
            <w:tcBorders>
              <w:top w:val="single" w:sz="4" w:space="0" w:color="auto"/>
              <w:left w:val="nil"/>
              <w:bottom w:val="single" w:sz="4" w:space="0" w:color="auto"/>
              <w:right w:val="single" w:sz="4" w:space="0" w:color="auto"/>
            </w:tcBorders>
            <w:shd w:val="clear" w:color="auto" w:fill="auto"/>
            <w:noWrap/>
            <w:vAlign w:val="bottom"/>
            <w:hideMark/>
          </w:tcPr>
          <w:p w14:paraId="4DF05941" w14:textId="77777777" w:rsidR="00455634" w:rsidRPr="00C51906" w:rsidRDefault="00121FB4" w:rsidP="00455634">
            <w:pPr>
              <w:rPr>
                <w:rFonts w:ascii="Arial" w:hAnsi="Arial" w:cs="Arial"/>
                <w:color w:val="000000"/>
                <w:sz w:val="22"/>
                <w:szCs w:val="22"/>
              </w:rPr>
            </w:pPr>
            <w:r w:rsidRPr="00C51906">
              <w:rPr>
                <w:rFonts w:ascii="Arial" w:hAnsi="Arial" w:cs="Arial"/>
                <w:color w:val="000000"/>
                <w:sz w:val="22"/>
                <w:szCs w:val="22"/>
              </w:rPr>
              <w:t xml:space="preserve">Name of </w:t>
            </w:r>
            <w:r w:rsidR="00455634" w:rsidRPr="00C51906">
              <w:rPr>
                <w:rFonts w:ascii="Arial" w:hAnsi="Arial" w:cs="Arial"/>
                <w:color w:val="000000"/>
                <w:sz w:val="22"/>
                <w:szCs w:val="22"/>
              </w:rPr>
              <w:t xml:space="preserve">Companies </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14:paraId="189CE33D" w14:textId="7777777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Name of the contact person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5C65FB8" w14:textId="7777777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Contact no.</w:t>
            </w:r>
          </w:p>
        </w:tc>
      </w:tr>
      <w:tr w:rsidR="00455634" w:rsidRPr="00C51906" w14:paraId="093F4962" w14:textId="77777777" w:rsidTr="001A0381">
        <w:trPr>
          <w:trHeight w:val="260"/>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14:paraId="27E9F0ED" w14:textId="3CD22261"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Arial" w:hAnsi="Arial" w:cs="Arial"/>
                <w:color w:val="000000"/>
                <w:sz w:val="22"/>
                <w:szCs w:val="22"/>
              </w:rPr>
              <w:t>1</w:t>
            </w:r>
          </w:p>
        </w:tc>
        <w:tc>
          <w:tcPr>
            <w:tcW w:w="2315" w:type="dxa"/>
            <w:tcBorders>
              <w:top w:val="nil"/>
              <w:left w:val="nil"/>
              <w:bottom w:val="single" w:sz="4" w:space="0" w:color="auto"/>
              <w:right w:val="single" w:sz="4" w:space="0" w:color="auto"/>
            </w:tcBorders>
            <w:shd w:val="clear" w:color="auto" w:fill="auto"/>
            <w:noWrap/>
            <w:vAlign w:val="bottom"/>
            <w:hideMark/>
          </w:tcPr>
          <w:p w14:paraId="54CC8B03" w14:textId="7ABD4626"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Colgate-Palmolive</w:t>
            </w:r>
          </w:p>
        </w:tc>
        <w:tc>
          <w:tcPr>
            <w:tcW w:w="2790" w:type="dxa"/>
            <w:tcBorders>
              <w:top w:val="nil"/>
              <w:left w:val="nil"/>
              <w:bottom w:val="single" w:sz="4" w:space="0" w:color="auto"/>
              <w:right w:val="single" w:sz="4" w:space="0" w:color="auto"/>
            </w:tcBorders>
            <w:shd w:val="clear" w:color="auto" w:fill="auto"/>
            <w:noWrap/>
            <w:vAlign w:val="bottom"/>
            <w:hideMark/>
          </w:tcPr>
          <w:p w14:paraId="45FDE6E7" w14:textId="1CE04B2A"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Head of R&amp;D</w:t>
            </w:r>
          </w:p>
        </w:tc>
        <w:tc>
          <w:tcPr>
            <w:tcW w:w="1800" w:type="dxa"/>
            <w:tcBorders>
              <w:top w:val="nil"/>
              <w:left w:val="nil"/>
              <w:bottom w:val="single" w:sz="4" w:space="0" w:color="auto"/>
              <w:right w:val="single" w:sz="4" w:space="0" w:color="auto"/>
            </w:tcBorders>
            <w:shd w:val="clear" w:color="auto" w:fill="auto"/>
            <w:noWrap/>
            <w:vAlign w:val="bottom"/>
            <w:hideMark/>
          </w:tcPr>
          <w:p w14:paraId="38900C94" w14:textId="09CE4440"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Arial" w:hAnsi="Arial" w:cs="Arial"/>
                <w:color w:val="000000"/>
                <w:sz w:val="22"/>
                <w:szCs w:val="22"/>
              </w:rPr>
              <w:t>To be filled</w:t>
            </w:r>
          </w:p>
        </w:tc>
      </w:tr>
      <w:tr w:rsidR="00455634" w:rsidRPr="00C51906" w14:paraId="0CC145FE" w14:textId="77777777" w:rsidTr="001A0381">
        <w:trPr>
          <w:trHeight w:val="260"/>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14:paraId="5BEEF03E" w14:textId="657115C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Arial" w:hAnsi="Arial" w:cs="Arial"/>
                <w:color w:val="000000"/>
                <w:sz w:val="22"/>
                <w:szCs w:val="22"/>
              </w:rPr>
              <w:t>2</w:t>
            </w:r>
          </w:p>
        </w:tc>
        <w:tc>
          <w:tcPr>
            <w:tcW w:w="2315" w:type="dxa"/>
            <w:tcBorders>
              <w:top w:val="nil"/>
              <w:left w:val="nil"/>
              <w:bottom w:val="single" w:sz="4" w:space="0" w:color="auto"/>
              <w:right w:val="single" w:sz="4" w:space="0" w:color="auto"/>
            </w:tcBorders>
            <w:shd w:val="clear" w:color="auto" w:fill="auto"/>
            <w:noWrap/>
            <w:vAlign w:val="bottom"/>
            <w:hideMark/>
          </w:tcPr>
          <w:p w14:paraId="78836AD6" w14:textId="7E423AEE"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Procter &amp; Gamble (Oral-B)</w:t>
            </w:r>
          </w:p>
        </w:tc>
        <w:tc>
          <w:tcPr>
            <w:tcW w:w="2790" w:type="dxa"/>
            <w:tcBorders>
              <w:top w:val="nil"/>
              <w:left w:val="nil"/>
              <w:bottom w:val="single" w:sz="4" w:space="0" w:color="auto"/>
              <w:right w:val="single" w:sz="4" w:space="0" w:color="auto"/>
            </w:tcBorders>
            <w:shd w:val="clear" w:color="auto" w:fill="auto"/>
            <w:noWrap/>
            <w:vAlign w:val="bottom"/>
            <w:hideMark/>
          </w:tcPr>
          <w:p w14:paraId="64A69EA8" w14:textId="13E9312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Innovation Manager</w:t>
            </w:r>
          </w:p>
        </w:tc>
        <w:tc>
          <w:tcPr>
            <w:tcW w:w="1800" w:type="dxa"/>
            <w:tcBorders>
              <w:top w:val="nil"/>
              <w:left w:val="nil"/>
              <w:bottom w:val="single" w:sz="4" w:space="0" w:color="auto"/>
              <w:right w:val="single" w:sz="4" w:space="0" w:color="auto"/>
            </w:tcBorders>
            <w:shd w:val="clear" w:color="auto" w:fill="auto"/>
            <w:noWrap/>
            <w:vAlign w:val="bottom"/>
            <w:hideMark/>
          </w:tcPr>
          <w:p w14:paraId="67218A3D" w14:textId="7777777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p>
        </w:tc>
      </w:tr>
      <w:tr w:rsidR="00455634" w:rsidRPr="00C51906" w14:paraId="222D1692" w14:textId="77777777" w:rsidTr="001A0381">
        <w:trPr>
          <w:trHeight w:val="251"/>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14:paraId="6DA6D01A" w14:textId="3165D0C9"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Arial" w:hAnsi="Arial" w:cs="Arial"/>
                <w:color w:val="000000"/>
                <w:sz w:val="22"/>
                <w:szCs w:val="22"/>
              </w:rPr>
              <w:t>3</w:t>
            </w:r>
          </w:p>
        </w:tc>
        <w:tc>
          <w:tcPr>
            <w:tcW w:w="2315" w:type="dxa"/>
            <w:tcBorders>
              <w:top w:val="nil"/>
              <w:left w:val="nil"/>
              <w:bottom w:val="single" w:sz="4" w:space="0" w:color="auto"/>
              <w:right w:val="single" w:sz="4" w:space="0" w:color="auto"/>
            </w:tcBorders>
            <w:shd w:val="clear" w:color="auto" w:fill="auto"/>
            <w:noWrap/>
            <w:vAlign w:val="bottom"/>
            <w:hideMark/>
          </w:tcPr>
          <w:p w14:paraId="338A6371" w14:textId="03AE2A53"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Unilever (Sensodyne)</w:t>
            </w:r>
          </w:p>
        </w:tc>
        <w:tc>
          <w:tcPr>
            <w:tcW w:w="2790" w:type="dxa"/>
            <w:tcBorders>
              <w:top w:val="nil"/>
              <w:left w:val="nil"/>
              <w:bottom w:val="single" w:sz="4" w:space="0" w:color="auto"/>
              <w:right w:val="single" w:sz="4" w:space="0" w:color="auto"/>
            </w:tcBorders>
            <w:shd w:val="clear" w:color="auto" w:fill="auto"/>
            <w:noWrap/>
            <w:vAlign w:val="bottom"/>
            <w:hideMark/>
          </w:tcPr>
          <w:p w14:paraId="5F15B267" w14:textId="58011BE6"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Product Development Lead</w:t>
            </w:r>
          </w:p>
        </w:tc>
        <w:tc>
          <w:tcPr>
            <w:tcW w:w="1800" w:type="dxa"/>
            <w:tcBorders>
              <w:top w:val="nil"/>
              <w:left w:val="nil"/>
              <w:bottom w:val="single" w:sz="4" w:space="0" w:color="auto"/>
              <w:right w:val="single" w:sz="4" w:space="0" w:color="auto"/>
            </w:tcBorders>
            <w:shd w:val="clear" w:color="auto" w:fill="auto"/>
            <w:noWrap/>
            <w:vAlign w:val="bottom"/>
            <w:hideMark/>
          </w:tcPr>
          <w:p w14:paraId="5E69F6C7" w14:textId="7777777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p>
        </w:tc>
      </w:tr>
      <w:tr w:rsidR="00455634" w:rsidRPr="00C51906" w14:paraId="0BEAB0F4" w14:textId="77777777" w:rsidTr="001A0381">
        <w:trPr>
          <w:trHeight w:val="242"/>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14:paraId="36C7B68E" w14:textId="2A077049"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Arial" w:hAnsi="Arial" w:cs="Arial"/>
                <w:color w:val="000000"/>
                <w:sz w:val="22"/>
                <w:szCs w:val="22"/>
              </w:rPr>
              <w:t>4</w:t>
            </w:r>
          </w:p>
        </w:tc>
        <w:tc>
          <w:tcPr>
            <w:tcW w:w="2315" w:type="dxa"/>
            <w:tcBorders>
              <w:top w:val="nil"/>
              <w:left w:val="nil"/>
              <w:bottom w:val="single" w:sz="4" w:space="0" w:color="auto"/>
              <w:right w:val="single" w:sz="4" w:space="0" w:color="auto"/>
            </w:tcBorders>
            <w:shd w:val="clear" w:color="auto" w:fill="auto"/>
            <w:noWrap/>
            <w:vAlign w:val="bottom"/>
            <w:hideMark/>
          </w:tcPr>
          <w:p w14:paraId="26B3456C" w14:textId="021D4C02"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Philips (Sonicare)</w:t>
            </w:r>
          </w:p>
        </w:tc>
        <w:tc>
          <w:tcPr>
            <w:tcW w:w="2790" w:type="dxa"/>
            <w:tcBorders>
              <w:top w:val="nil"/>
              <w:left w:val="nil"/>
              <w:bottom w:val="single" w:sz="4" w:space="0" w:color="auto"/>
              <w:right w:val="single" w:sz="4" w:space="0" w:color="auto"/>
            </w:tcBorders>
            <w:shd w:val="clear" w:color="auto" w:fill="auto"/>
            <w:noWrap/>
            <w:vAlign w:val="bottom"/>
            <w:hideMark/>
          </w:tcPr>
          <w:p w14:paraId="467AFFEC" w14:textId="3B16E40D"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Licensing Director</w:t>
            </w:r>
          </w:p>
        </w:tc>
        <w:tc>
          <w:tcPr>
            <w:tcW w:w="1800" w:type="dxa"/>
            <w:tcBorders>
              <w:top w:val="nil"/>
              <w:left w:val="nil"/>
              <w:bottom w:val="single" w:sz="4" w:space="0" w:color="auto"/>
              <w:right w:val="single" w:sz="4" w:space="0" w:color="auto"/>
            </w:tcBorders>
            <w:shd w:val="clear" w:color="auto" w:fill="auto"/>
            <w:noWrap/>
            <w:vAlign w:val="bottom"/>
            <w:hideMark/>
          </w:tcPr>
          <w:p w14:paraId="77B8E9B5" w14:textId="7777777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p>
        </w:tc>
      </w:tr>
      <w:tr w:rsidR="00455634" w:rsidRPr="00C51906" w14:paraId="5F366FCD" w14:textId="77777777" w:rsidTr="001A0381">
        <w:trPr>
          <w:trHeight w:val="233"/>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14:paraId="45933F35" w14:textId="7A6B5C02"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Arial" w:hAnsi="Arial" w:cs="Arial"/>
                <w:color w:val="000000"/>
                <w:sz w:val="22"/>
                <w:szCs w:val="22"/>
              </w:rPr>
              <w:t>5</w:t>
            </w:r>
          </w:p>
        </w:tc>
        <w:tc>
          <w:tcPr>
            <w:tcW w:w="2315" w:type="dxa"/>
            <w:tcBorders>
              <w:top w:val="nil"/>
              <w:left w:val="nil"/>
              <w:bottom w:val="single" w:sz="4" w:space="0" w:color="auto"/>
              <w:right w:val="single" w:sz="4" w:space="0" w:color="auto"/>
            </w:tcBorders>
            <w:shd w:val="clear" w:color="auto" w:fill="auto"/>
            <w:noWrap/>
            <w:vAlign w:val="bottom"/>
            <w:hideMark/>
          </w:tcPr>
          <w:p w14:paraId="3CECA16E" w14:textId="1762DE24"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 xml:space="preserve">Bamboo Toothbrush Brands (e.g., </w:t>
            </w:r>
            <w:proofErr w:type="spellStart"/>
            <w:r w:rsidR="00B45A16">
              <w:rPr>
                <w:rFonts w:ascii="Segoe UI" w:hAnsi="Segoe UI" w:cs="Segoe UI"/>
                <w:color w:val="404040"/>
              </w:rPr>
              <w:t>Brushd</w:t>
            </w:r>
            <w:proofErr w:type="spellEnd"/>
            <w:r w:rsidR="00B45A16">
              <w:rPr>
                <w:rFonts w:ascii="Segoe UI" w:hAnsi="Segoe UI" w:cs="Segoe UI"/>
                <w:color w:val="404040"/>
              </w:rPr>
              <w:t>)</w:t>
            </w:r>
          </w:p>
        </w:tc>
        <w:tc>
          <w:tcPr>
            <w:tcW w:w="2790" w:type="dxa"/>
            <w:tcBorders>
              <w:top w:val="nil"/>
              <w:left w:val="nil"/>
              <w:bottom w:val="single" w:sz="4" w:space="0" w:color="auto"/>
              <w:right w:val="single" w:sz="4" w:space="0" w:color="auto"/>
            </w:tcBorders>
            <w:shd w:val="clear" w:color="auto" w:fill="auto"/>
            <w:noWrap/>
            <w:vAlign w:val="bottom"/>
            <w:hideMark/>
          </w:tcPr>
          <w:p w14:paraId="5CF9D63F" w14:textId="0F303E82"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r w:rsidR="00B45A16">
              <w:rPr>
                <w:rFonts w:ascii="Segoe UI" w:hAnsi="Segoe UI" w:cs="Segoe UI"/>
                <w:color w:val="404040"/>
              </w:rPr>
              <w:t>Sustainability Head</w:t>
            </w:r>
          </w:p>
        </w:tc>
        <w:tc>
          <w:tcPr>
            <w:tcW w:w="1800" w:type="dxa"/>
            <w:tcBorders>
              <w:top w:val="nil"/>
              <w:left w:val="nil"/>
              <w:bottom w:val="single" w:sz="4" w:space="0" w:color="auto"/>
              <w:right w:val="single" w:sz="4" w:space="0" w:color="auto"/>
            </w:tcBorders>
            <w:shd w:val="clear" w:color="auto" w:fill="auto"/>
            <w:noWrap/>
            <w:vAlign w:val="bottom"/>
            <w:hideMark/>
          </w:tcPr>
          <w:p w14:paraId="779D0E31" w14:textId="77777777" w:rsidR="00455634" w:rsidRPr="00C51906" w:rsidRDefault="00455634" w:rsidP="00455634">
            <w:pPr>
              <w:rPr>
                <w:rFonts w:ascii="Arial" w:hAnsi="Arial" w:cs="Arial"/>
                <w:color w:val="000000"/>
                <w:sz w:val="22"/>
                <w:szCs w:val="22"/>
              </w:rPr>
            </w:pPr>
            <w:r w:rsidRPr="00C51906">
              <w:rPr>
                <w:rFonts w:ascii="Arial" w:hAnsi="Arial" w:cs="Arial"/>
                <w:color w:val="000000"/>
                <w:sz w:val="22"/>
                <w:szCs w:val="22"/>
              </w:rPr>
              <w:t> </w:t>
            </w:r>
          </w:p>
        </w:tc>
      </w:tr>
    </w:tbl>
    <w:p w14:paraId="466BEB02" w14:textId="77777777" w:rsidR="003D231B" w:rsidRPr="00C51906" w:rsidRDefault="003D231B">
      <w:pPr>
        <w:tabs>
          <w:tab w:val="left" w:pos="1080"/>
        </w:tabs>
        <w:ind w:left="360"/>
        <w:jc w:val="both"/>
        <w:rPr>
          <w:rFonts w:ascii="Arial" w:hAnsi="Arial" w:cs="Arial"/>
          <w:color w:val="FF0000"/>
        </w:rPr>
      </w:pPr>
    </w:p>
    <w:p w14:paraId="352375E8" w14:textId="77777777" w:rsidR="00073944" w:rsidRPr="00C51906" w:rsidRDefault="00073944">
      <w:pPr>
        <w:tabs>
          <w:tab w:val="left" w:pos="1080"/>
        </w:tabs>
        <w:ind w:left="360"/>
        <w:jc w:val="both"/>
        <w:rPr>
          <w:rFonts w:ascii="Arial" w:hAnsi="Arial" w:cs="Arial"/>
        </w:rPr>
      </w:pPr>
    </w:p>
    <w:p w14:paraId="2C6F1861" w14:textId="033F8E2A" w:rsidR="00073944" w:rsidRPr="00C51906" w:rsidRDefault="009C5081">
      <w:pPr>
        <w:tabs>
          <w:tab w:val="left" w:pos="1080"/>
        </w:tabs>
        <w:ind w:left="360"/>
        <w:jc w:val="both"/>
        <w:rPr>
          <w:rFonts w:ascii="Arial" w:hAnsi="Arial" w:cs="Arial"/>
        </w:rPr>
      </w:pPr>
      <w:r w:rsidRPr="00C51906">
        <w:rPr>
          <w:rFonts w:ascii="Arial" w:hAnsi="Arial" w:cs="Arial"/>
        </w:rPr>
        <w:tab/>
      </w:r>
      <w:r w:rsidRPr="00C51906">
        <w:rPr>
          <w:rFonts w:ascii="Arial" w:hAnsi="Arial" w:cs="Arial"/>
        </w:rPr>
        <w:tab/>
      </w:r>
      <w:r w:rsidR="00073944" w:rsidRPr="00C51906">
        <w:rPr>
          <w:rFonts w:ascii="Arial" w:hAnsi="Arial" w:cs="Arial"/>
        </w:rPr>
        <w:t>(*</w:t>
      </w:r>
      <w:r w:rsidR="00073944" w:rsidRPr="00C51906">
        <w:rPr>
          <w:rFonts w:ascii="Arial" w:hAnsi="Arial" w:cs="Arial"/>
          <w:i/>
        </w:rPr>
        <w:t xml:space="preserve">Unsigned &amp; Incomplete IPDF forms </w:t>
      </w:r>
      <w:r w:rsidR="00771BC0">
        <w:rPr>
          <w:rFonts w:ascii="Arial" w:hAnsi="Arial" w:cs="Arial"/>
          <w:i/>
        </w:rPr>
        <w:t>shall</w:t>
      </w:r>
      <w:r w:rsidR="00771BC0" w:rsidRPr="00C51906">
        <w:rPr>
          <w:rFonts w:ascii="Arial" w:hAnsi="Arial" w:cs="Arial"/>
          <w:i/>
        </w:rPr>
        <w:t xml:space="preserve"> </w:t>
      </w:r>
      <w:r w:rsidR="00073944" w:rsidRPr="00C51906">
        <w:rPr>
          <w:rFonts w:ascii="Arial" w:hAnsi="Arial" w:cs="Arial"/>
          <w:i/>
        </w:rPr>
        <w:t>not be accepted</w:t>
      </w:r>
      <w:r w:rsidR="00073944" w:rsidRPr="00C51906">
        <w:rPr>
          <w:rFonts w:ascii="Arial" w:hAnsi="Arial" w:cs="Arial"/>
        </w:rPr>
        <w:t>).</w:t>
      </w:r>
    </w:p>
    <w:p w14:paraId="3D070593" w14:textId="77777777" w:rsidR="00073944" w:rsidRPr="00C51906" w:rsidRDefault="00073944">
      <w:pPr>
        <w:tabs>
          <w:tab w:val="left" w:pos="1080"/>
        </w:tabs>
        <w:ind w:left="360"/>
        <w:jc w:val="both"/>
        <w:rPr>
          <w:rFonts w:ascii="Arial" w:hAnsi="Arial" w:cs="Arial"/>
          <w:b/>
          <w:color w:val="FF0000"/>
        </w:rPr>
      </w:pPr>
    </w:p>
    <w:p w14:paraId="516DA50E" w14:textId="77777777" w:rsidR="008E5A53" w:rsidRPr="00C51906" w:rsidRDefault="008E5A53">
      <w:pPr>
        <w:numPr>
          <w:ilvl w:val="0"/>
          <w:numId w:val="4"/>
        </w:numPr>
        <w:tabs>
          <w:tab w:val="left" w:pos="1080"/>
        </w:tabs>
        <w:jc w:val="both"/>
        <w:rPr>
          <w:rFonts w:ascii="Arial" w:hAnsi="Arial" w:cs="Arial"/>
        </w:rPr>
      </w:pPr>
      <w:r w:rsidRPr="00C51906">
        <w:rPr>
          <w:rFonts w:ascii="Arial" w:hAnsi="Arial" w:cs="Arial"/>
        </w:rPr>
        <w:t xml:space="preserve">Do you want to file Patent </w:t>
      </w:r>
      <w:r w:rsidR="00CD0A90" w:rsidRPr="00C51906">
        <w:rPr>
          <w:rFonts w:ascii="Arial" w:hAnsi="Arial" w:cs="Arial"/>
        </w:rPr>
        <w:t>u</w:t>
      </w:r>
      <w:r w:rsidRPr="00C51906">
        <w:rPr>
          <w:rFonts w:ascii="Arial" w:hAnsi="Arial" w:cs="Arial"/>
        </w:rPr>
        <w:t xml:space="preserve">nder PCT </w:t>
      </w:r>
      <w:r w:rsidR="00CD0A90" w:rsidRPr="00C51906">
        <w:rPr>
          <w:rFonts w:ascii="Arial" w:hAnsi="Arial" w:cs="Arial"/>
        </w:rPr>
        <w:t>Route in other countries?</w:t>
      </w:r>
    </w:p>
    <w:p w14:paraId="7661DCF4" w14:textId="6EB588ED" w:rsidR="001A26F3" w:rsidRPr="00C51906" w:rsidRDefault="009C20B6">
      <w:pPr>
        <w:jc w:val="both"/>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1FC48906" wp14:editId="4B7C61A4">
                <wp:simplePos x="0" y="0"/>
                <wp:positionH relativeFrom="column">
                  <wp:posOffset>3724275</wp:posOffset>
                </wp:positionH>
                <wp:positionV relativeFrom="paragraph">
                  <wp:posOffset>174625</wp:posOffset>
                </wp:positionV>
                <wp:extent cx="121920" cy="121920"/>
                <wp:effectExtent l="0" t="0" r="11430" b="11430"/>
                <wp:wrapNone/>
                <wp:docPr id="1170582786" name="Oval 4"/>
                <wp:cNvGraphicFramePr/>
                <a:graphic xmlns:a="http://schemas.openxmlformats.org/drawingml/2006/main">
                  <a:graphicData uri="http://schemas.microsoft.com/office/word/2010/wordprocessingShape">
                    <wps:wsp>
                      <wps:cNvSpPr/>
                      <wps:spPr>
                        <a:xfrm>
                          <a:off x="0" y="0"/>
                          <a:ext cx="121920" cy="12192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341FA79" id="Oval 4" o:spid="_x0000_s1026" style="position:absolute;margin-left:293.25pt;margin-top:13.75pt;width:9.6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" fillcolor="red" strokecolor="red" strokeweight="1pt">
                <v:stroke joinstyle="miter"/>
              </v:oval>
            </w:pict>
          </mc:Fallback>
        </mc:AlternateContent>
      </w:r>
    </w:p>
    <w:p w14:paraId="236678CD" w14:textId="7E0A5D98" w:rsidR="008E5A53" w:rsidRPr="00C51906" w:rsidRDefault="001A26F3" w:rsidP="001A26F3">
      <w:pPr>
        <w:ind w:left="720" w:firstLine="720"/>
        <w:jc w:val="both"/>
        <w:rPr>
          <w:rFonts w:ascii="Arial" w:hAnsi="Arial" w:cs="Arial"/>
        </w:rPr>
      </w:pPr>
      <w:r w:rsidRPr="00C51906">
        <w:rPr>
          <w:rFonts w:ascii="Arial" w:hAnsi="Arial" w:cs="Arial"/>
        </w:rPr>
        <w:t xml:space="preserve">Yes </w:t>
      </w:r>
      <w:r w:rsidRPr="00C51906">
        <w:rPr>
          <w:rFonts w:ascii="Arial" w:hAnsi="Arial" w:cs="Arial"/>
        </w:rPr>
        <w:tab/>
      </w: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r w:rsidRPr="00C51906">
        <w:rPr>
          <w:rFonts w:ascii="Arial" w:hAnsi="Arial" w:cs="Arial"/>
        </w:rPr>
        <w:tab/>
      </w:r>
      <w:r w:rsidRPr="00C51906">
        <w:rPr>
          <w:rFonts w:ascii="Arial" w:hAnsi="Arial" w:cs="Arial"/>
        </w:rPr>
        <w:tab/>
      </w:r>
      <w:r w:rsidRPr="00C51906">
        <w:rPr>
          <w:rFonts w:ascii="Arial" w:hAnsi="Arial" w:cs="Arial"/>
        </w:rPr>
        <w:tab/>
      </w:r>
      <w:r w:rsidRPr="00C51906">
        <w:rPr>
          <w:rFonts w:ascii="Arial" w:hAnsi="Arial" w:cs="Arial"/>
        </w:rPr>
        <w:tab/>
        <w:t>No</w:t>
      </w:r>
      <w:r w:rsidRPr="00C51906">
        <w:rPr>
          <w:rFonts w:ascii="Arial" w:hAnsi="Arial" w:cs="Arial"/>
        </w:rPr>
        <w:tab/>
      </w:r>
      <w:r w:rsidR="008E5A53" w:rsidRPr="00C51906">
        <w:rPr>
          <w:rFonts w:ascii="Arial" w:hAnsi="Arial" w:cs="Arial"/>
        </w:rPr>
        <w:t xml:space="preserve"> </w:t>
      </w:r>
      <w:r w:rsidRPr="00C51906">
        <w:rPr>
          <w:rFonts w:ascii="Arial" w:hAnsi="Arial" w:cs="Arial"/>
        </w:rPr>
        <w:fldChar w:fldCharType="begin">
          <w:ffData>
            <w:name w:val="Check1"/>
            <w:enabled/>
            <w:calcOnExit w:val="0"/>
            <w:checkBox>
              <w:sizeAuto/>
              <w:default w:val="0"/>
            </w:checkBox>
          </w:ffData>
        </w:fldChar>
      </w:r>
      <w:r w:rsidRPr="00C5190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51906">
        <w:rPr>
          <w:rFonts w:ascii="Arial" w:hAnsi="Arial" w:cs="Arial"/>
        </w:rPr>
        <w:fldChar w:fldCharType="end"/>
      </w:r>
    </w:p>
    <w:p w14:paraId="1912FF38" w14:textId="77777777" w:rsidR="00D3769A" w:rsidRDefault="005F0456">
      <w:pPr>
        <w:jc w:val="both"/>
        <w:rPr>
          <w:rFonts w:ascii="Arial" w:hAnsi="Arial" w:cs="Arial"/>
        </w:rPr>
      </w:pPr>
      <w:r w:rsidRPr="00C51906">
        <w:rPr>
          <w:rFonts w:ascii="Arial" w:hAnsi="Arial" w:cs="Arial"/>
        </w:rPr>
        <w:t xml:space="preserve">       </w:t>
      </w:r>
    </w:p>
    <w:p w14:paraId="079A0A4E" w14:textId="4BA941A9" w:rsidR="00E37CC5" w:rsidRDefault="00063EAF">
      <w:pPr>
        <w:jc w:val="both"/>
        <w:rPr>
          <w:rFonts w:ascii="Arial" w:hAnsi="Arial" w:cs="Arial"/>
          <w:sz w:val="20"/>
          <w:szCs w:val="20"/>
        </w:rPr>
      </w:pPr>
      <w:r w:rsidRPr="00FB5631">
        <w:rPr>
          <w:rFonts w:ascii="Arial" w:hAnsi="Arial" w:cs="Arial"/>
          <w:sz w:val="32"/>
          <w:szCs w:val="32"/>
        </w:rPr>
        <w:t>*</w:t>
      </w:r>
      <w:r w:rsidR="00D3769A" w:rsidRPr="00FB5631">
        <w:rPr>
          <w:rFonts w:ascii="Arial" w:hAnsi="Arial" w:cs="Arial"/>
          <w:sz w:val="20"/>
          <w:szCs w:val="20"/>
        </w:rPr>
        <w:t xml:space="preserve">PCT &amp; Foreign </w:t>
      </w:r>
      <w:r w:rsidR="001357D1">
        <w:rPr>
          <w:rFonts w:ascii="Arial" w:hAnsi="Arial" w:cs="Arial"/>
          <w:sz w:val="20"/>
          <w:szCs w:val="20"/>
        </w:rPr>
        <w:t>f</w:t>
      </w:r>
      <w:r w:rsidR="00D3769A" w:rsidRPr="00FB5631">
        <w:rPr>
          <w:rFonts w:ascii="Arial" w:hAnsi="Arial" w:cs="Arial"/>
          <w:sz w:val="20"/>
          <w:szCs w:val="20"/>
        </w:rPr>
        <w:t xml:space="preserve">iling is subject to monetary </w:t>
      </w:r>
      <w:proofErr w:type="gramStart"/>
      <w:r w:rsidR="00D3769A" w:rsidRPr="00FB5631">
        <w:rPr>
          <w:rFonts w:ascii="Arial" w:hAnsi="Arial" w:cs="Arial"/>
          <w:sz w:val="20"/>
          <w:szCs w:val="20"/>
        </w:rPr>
        <w:t xml:space="preserve">support </w:t>
      </w:r>
      <w:r w:rsidR="00383939">
        <w:rPr>
          <w:rFonts w:ascii="Arial" w:hAnsi="Arial" w:cs="Arial"/>
          <w:sz w:val="20"/>
          <w:szCs w:val="20"/>
        </w:rPr>
        <w:t xml:space="preserve"> from</w:t>
      </w:r>
      <w:proofErr w:type="gramEnd"/>
      <w:r w:rsidR="001357D1">
        <w:rPr>
          <w:rFonts w:ascii="Arial" w:hAnsi="Arial" w:cs="Arial"/>
          <w:sz w:val="20"/>
          <w:szCs w:val="20"/>
        </w:rPr>
        <w:t xml:space="preserve"> </w:t>
      </w:r>
      <w:r w:rsidR="00D3769A" w:rsidRPr="00FB5631">
        <w:rPr>
          <w:rFonts w:ascii="Arial" w:hAnsi="Arial" w:cs="Arial"/>
          <w:sz w:val="20"/>
          <w:szCs w:val="20"/>
        </w:rPr>
        <w:t xml:space="preserve">the inventor(s) </w:t>
      </w:r>
      <w:r w:rsidRPr="00FB5631">
        <w:rPr>
          <w:rFonts w:ascii="Arial" w:hAnsi="Arial" w:cs="Arial"/>
          <w:sz w:val="20"/>
          <w:szCs w:val="20"/>
        </w:rPr>
        <w:t>P</w:t>
      </w:r>
      <w:r w:rsidR="00D3769A" w:rsidRPr="00FB5631">
        <w:rPr>
          <w:rFonts w:ascii="Arial" w:hAnsi="Arial" w:cs="Arial"/>
          <w:sz w:val="20"/>
          <w:szCs w:val="20"/>
        </w:rPr>
        <w:t>roject</w:t>
      </w:r>
      <w:r w:rsidRPr="00FB5631">
        <w:rPr>
          <w:rFonts w:ascii="Arial" w:hAnsi="Arial" w:cs="Arial"/>
          <w:sz w:val="20"/>
          <w:szCs w:val="20"/>
        </w:rPr>
        <w:t xml:space="preserve"> / </w:t>
      </w:r>
      <w:r w:rsidR="00D3769A" w:rsidRPr="00FB5631">
        <w:rPr>
          <w:rFonts w:ascii="Arial" w:hAnsi="Arial" w:cs="Arial"/>
          <w:sz w:val="20"/>
          <w:szCs w:val="20"/>
        </w:rPr>
        <w:t xml:space="preserve">Personal </w:t>
      </w:r>
      <w:r w:rsidRPr="00FB5631">
        <w:rPr>
          <w:rFonts w:ascii="Arial" w:hAnsi="Arial" w:cs="Arial"/>
          <w:sz w:val="20"/>
          <w:szCs w:val="20"/>
        </w:rPr>
        <w:t>Account</w:t>
      </w:r>
      <w:r w:rsidR="00243D68" w:rsidRPr="00FB5631">
        <w:rPr>
          <w:rFonts w:ascii="Arial" w:hAnsi="Arial" w:cs="Arial"/>
          <w:sz w:val="20"/>
          <w:szCs w:val="20"/>
        </w:rPr>
        <w:t>. If the above option is marked “yes”, kindly provide the Project Account Details from which the filing cost could be reimbursed</w:t>
      </w:r>
      <w:r w:rsidR="00243D68">
        <w:rPr>
          <w:rFonts w:ascii="Arial" w:hAnsi="Arial" w:cs="Arial"/>
          <w:sz w:val="20"/>
          <w:szCs w:val="20"/>
        </w:rPr>
        <w:t>.</w:t>
      </w:r>
    </w:p>
    <w:p w14:paraId="25C9391B" w14:textId="77777777" w:rsidR="00E37CC5" w:rsidRDefault="00E37CC5">
      <w:pPr>
        <w:jc w:val="both"/>
        <w:rPr>
          <w:rFonts w:ascii="Arial" w:hAnsi="Arial" w:cs="Arial"/>
          <w:sz w:val="20"/>
          <w:szCs w:val="20"/>
        </w:rPr>
      </w:pPr>
    </w:p>
    <w:p w14:paraId="429141C9" w14:textId="77777777" w:rsidR="00E37CC5" w:rsidRPr="003974ED" w:rsidRDefault="00E37CC5">
      <w:pPr>
        <w:jc w:val="both"/>
        <w:rPr>
          <w:rFonts w:ascii="Arial" w:hAnsi="Arial" w:cs="Arial"/>
        </w:rPr>
      </w:pPr>
      <w:r w:rsidRPr="003974ED">
        <w:rPr>
          <w:rFonts w:ascii="Arial" w:hAnsi="Arial" w:cs="Arial"/>
        </w:rPr>
        <w:t>Project Account Name:</w:t>
      </w:r>
    </w:p>
    <w:p w14:paraId="2D350333" w14:textId="4CC416AC" w:rsidR="003D231B" w:rsidRPr="00FB5631" w:rsidRDefault="00E37CC5">
      <w:pPr>
        <w:jc w:val="both"/>
        <w:rPr>
          <w:rFonts w:ascii="Arial" w:hAnsi="Arial" w:cs="Arial"/>
          <w:sz w:val="20"/>
          <w:szCs w:val="20"/>
        </w:rPr>
      </w:pPr>
      <w:r w:rsidRPr="003974ED">
        <w:rPr>
          <w:rFonts w:ascii="Arial" w:hAnsi="Arial" w:cs="Arial"/>
        </w:rPr>
        <w:t>Project Account No</w:t>
      </w:r>
      <w:r w:rsidR="004571D9">
        <w:rPr>
          <w:rFonts w:ascii="Arial" w:hAnsi="Arial" w:cs="Arial"/>
          <w:sz w:val="20"/>
          <w:szCs w:val="20"/>
        </w:rPr>
        <w:t>.:</w:t>
      </w:r>
      <w:r w:rsidR="005F0456" w:rsidRPr="00FB5631">
        <w:rPr>
          <w:rFonts w:ascii="Arial" w:hAnsi="Arial" w:cs="Arial"/>
          <w:sz w:val="20"/>
          <w:szCs w:val="20"/>
        </w:rPr>
        <w:t xml:space="preserve">                                              </w:t>
      </w:r>
      <w:r w:rsidR="005F0456" w:rsidRPr="00FB5631">
        <w:rPr>
          <w:rFonts w:ascii="Arial" w:hAnsi="Arial" w:cs="Arial"/>
          <w:sz w:val="20"/>
          <w:szCs w:val="20"/>
        </w:rPr>
        <w:tab/>
      </w:r>
    </w:p>
    <w:p w14:paraId="65C8943E" w14:textId="77777777" w:rsidR="00FD3FD1" w:rsidRPr="00FB5631" w:rsidRDefault="005F0456" w:rsidP="005F0456">
      <w:pPr>
        <w:jc w:val="both"/>
        <w:rPr>
          <w:rFonts w:ascii="Arial" w:hAnsi="Arial" w:cs="Arial"/>
          <w:sz w:val="20"/>
          <w:szCs w:val="20"/>
        </w:rPr>
      </w:pPr>
      <w:r w:rsidRPr="00FB5631">
        <w:rPr>
          <w:rFonts w:ascii="Arial" w:hAnsi="Arial" w:cs="Arial"/>
          <w:sz w:val="20"/>
          <w:szCs w:val="20"/>
        </w:rPr>
        <w:t xml:space="preserve">        </w:t>
      </w:r>
    </w:p>
    <w:p w14:paraId="5AEBEAC2" w14:textId="77777777" w:rsidR="003D231B" w:rsidRPr="00C51906" w:rsidRDefault="005F0456" w:rsidP="005F0456">
      <w:pPr>
        <w:jc w:val="both"/>
        <w:rPr>
          <w:rFonts w:ascii="Arial" w:hAnsi="Arial" w:cs="Arial"/>
          <w:b/>
          <w:bCs/>
        </w:rPr>
      </w:pPr>
      <w:r w:rsidRPr="00C51906">
        <w:rPr>
          <w:rFonts w:ascii="Arial" w:hAnsi="Arial" w:cs="Arial"/>
          <w:b/>
          <w:bCs/>
        </w:rPr>
        <w:lastRenderedPageBreak/>
        <w:t>*</w:t>
      </w:r>
      <w:r w:rsidR="00CD0A90" w:rsidRPr="00C51906">
        <w:rPr>
          <w:rFonts w:ascii="Arial" w:hAnsi="Arial" w:cs="Arial"/>
          <w:b/>
          <w:bCs/>
        </w:rPr>
        <w:t>The institute shall file patent under PCT route only in those cases wherein industry/company has exhibited interest for commercialization.</w:t>
      </w:r>
    </w:p>
    <w:p w14:paraId="279A0552" w14:textId="77777777" w:rsidR="009C556C" w:rsidRPr="00C51906" w:rsidRDefault="009C556C" w:rsidP="005F0456">
      <w:pPr>
        <w:jc w:val="both"/>
        <w:rPr>
          <w:rFonts w:ascii="Arial" w:hAnsi="Arial" w:cs="Arial"/>
          <w:b/>
          <w:bCs/>
        </w:rPr>
      </w:pPr>
    </w:p>
    <w:p w14:paraId="5ACAE365" w14:textId="77777777" w:rsidR="009C40A8" w:rsidRPr="00C51906" w:rsidRDefault="009C556C" w:rsidP="005F0456">
      <w:pPr>
        <w:jc w:val="both"/>
        <w:rPr>
          <w:rFonts w:ascii="Arial" w:hAnsi="Arial" w:cs="Arial"/>
          <w:bCs/>
          <w:i/>
        </w:rPr>
      </w:pPr>
      <w:r w:rsidRPr="00C51906">
        <w:rPr>
          <w:rFonts w:ascii="Arial" w:hAnsi="Arial" w:cs="Arial"/>
          <w:b/>
          <w:bCs/>
        </w:rPr>
        <w:t xml:space="preserve">Disclaimer: </w:t>
      </w:r>
      <w:r w:rsidRPr="00C51906">
        <w:rPr>
          <w:rFonts w:ascii="Arial" w:hAnsi="Arial" w:cs="Arial"/>
          <w:bCs/>
          <w:i/>
        </w:rPr>
        <w:t>I/We declare that before the submission of this disclosure form or/and during</w:t>
      </w:r>
    </w:p>
    <w:p w14:paraId="348273E8" w14:textId="77777777" w:rsidR="009C556C" w:rsidRPr="00C51906" w:rsidRDefault="009C556C" w:rsidP="009C40A8">
      <w:pPr>
        <w:ind w:left="1440"/>
        <w:jc w:val="both"/>
        <w:rPr>
          <w:rFonts w:ascii="Arial" w:hAnsi="Arial" w:cs="Arial"/>
          <w:bCs/>
          <w:i/>
        </w:rPr>
      </w:pPr>
      <w:r w:rsidRPr="00C51906">
        <w:rPr>
          <w:rFonts w:ascii="Arial" w:hAnsi="Arial" w:cs="Arial"/>
          <w:bCs/>
          <w:i/>
        </w:rPr>
        <w:t>the process of filing this invention as an IPR prospect, I/We will not publish the above information in public domain.</w:t>
      </w:r>
    </w:p>
    <w:p w14:paraId="0BA5596F" w14:textId="77777777" w:rsidR="009C40A8" w:rsidRPr="00C51906" w:rsidRDefault="009C40A8" w:rsidP="009C40A8">
      <w:pPr>
        <w:ind w:left="1440"/>
        <w:jc w:val="both"/>
        <w:rPr>
          <w:rFonts w:ascii="Arial" w:hAnsi="Arial" w:cs="Arial"/>
          <w:bCs/>
          <w:i/>
        </w:rPr>
      </w:pPr>
    </w:p>
    <w:p w14:paraId="6164BC1B" w14:textId="77777777" w:rsidR="004C099B" w:rsidRPr="00C51906" w:rsidRDefault="004C099B" w:rsidP="009C40A8">
      <w:pPr>
        <w:ind w:left="1440"/>
        <w:jc w:val="both"/>
        <w:rPr>
          <w:rFonts w:ascii="Arial" w:hAnsi="Arial" w:cs="Arial"/>
          <w:b/>
          <w:bCs/>
        </w:rPr>
      </w:pPr>
      <w:r w:rsidRPr="00C51906">
        <w:rPr>
          <w:rFonts w:ascii="Arial" w:hAnsi="Arial" w:cs="Arial"/>
          <w:bCs/>
          <w:i/>
        </w:rPr>
        <w:t xml:space="preserve">I/We also give consent to IIT Kanpur </w:t>
      </w:r>
      <w:r w:rsidR="00ED614E" w:rsidRPr="00C51906">
        <w:rPr>
          <w:rFonts w:ascii="Arial" w:hAnsi="Arial" w:cs="Arial"/>
          <w:bCs/>
          <w:i/>
        </w:rPr>
        <w:t>being the</w:t>
      </w:r>
      <w:r w:rsidRPr="00C51906">
        <w:rPr>
          <w:rFonts w:ascii="Arial" w:hAnsi="Arial" w:cs="Arial"/>
          <w:bCs/>
          <w:i/>
        </w:rPr>
        <w:t xml:space="preserve"> applicant of this IPR prospect, that they may use this disclosure upon their discretion, which will not be limited to publication on e-auction website, Industry meets &amp; different portals for promotion</w:t>
      </w:r>
      <w:r w:rsidR="00B967A4" w:rsidRPr="00C51906">
        <w:rPr>
          <w:rFonts w:ascii="Arial" w:hAnsi="Arial" w:cs="Arial"/>
          <w:bCs/>
          <w:i/>
        </w:rPr>
        <w:t>al &amp; licensing</w:t>
      </w:r>
      <w:r w:rsidRPr="00C51906">
        <w:rPr>
          <w:rFonts w:ascii="Arial" w:hAnsi="Arial" w:cs="Arial"/>
          <w:bCs/>
          <w:i/>
        </w:rPr>
        <w:t xml:space="preserve"> purpose</w:t>
      </w:r>
      <w:r w:rsidR="008D49C5">
        <w:rPr>
          <w:rFonts w:ascii="Arial" w:hAnsi="Arial" w:cs="Arial"/>
          <w:bCs/>
          <w:i/>
        </w:rPr>
        <w:t>s</w:t>
      </w:r>
      <w:r w:rsidRPr="00C51906">
        <w:rPr>
          <w:rFonts w:ascii="Arial" w:hAnsi="Arial" w:cs="Arial"/>
          <w:bCs/>
          <w:i/>
        </w:rPr>
        <w:t>.</w:t>
      </w:r>
    </w:p>
    <w:p w14:paraId="70914E45" w14:textId="77777777" w:rsidR="00121FB4" w:rsidRPr="00C51906" w:rsidRDefault="00121FB4">
      <w:pPr>
        <w:jc w:val="both"/>
        <w:rPr>
          <w:rFonts w:ascii="Arial" w:hAnsi="Arial" w:cs="Arial"/>
        </w:rPr>
      </w:pPr>
    </w:p>
    <w:p w14:paraId="11748D94" w14:textId="77777777" w:rsidR="00121FB4" w:rsidRPr="00C51906" w:rsidRDefault="00121FB4">
      <w:pPr>
        <w:jc w:val="both"/>
        <w:rPr>
          <w:rFonts w:ascii="Arial" w:hAnsi="Arial" w:cs="Arial"/>
        </w:rPr>
      </w:pPr>
    </w:p>
    <w:p w14:paraId="3F681872" w14:textId="240F152A" w:rsidR="003D231B" w:rsidRPr="00C51906" w:rsidRDefault="003D231B">
      <w:pPr>
        <w:jc w:val="both"/>
        <w:rPr>
          <w:rFonts w:ascii="Arial" w:hAnsi="Arial" w:cs="Arial"/>
        </w:rPr>
      </w:pPr>
      <w:r w:rsidRPr="00C51906">
        <w:rPr>
          <w:rFonts w:ascii="Arial" w:hAnsi="Arial" w:cs="Arial"/>
        </w:rPr>
        <w:t>____________</w:t>
      </w:r>
      <w:proofErr w:type="spellStart"/>
      <w:r w:rsidR="00B45A16">
        <w:rPr>
          <w:rFonts w:ascii="Arial" w:hAnsi="Arial" w:cs="Arial"/>
        </w:rPr>
        <w:t>Aarsh</w:t>
      </w:r>
      <w:proofErr w:type="spellEnd"/>
      <w:r w:rsidRPr="00C51906">
        <w:rPr>
          <w:rFonts w:ascii="Arial" w:hAnsi="Arial" w:cs="Arial"/>
        </w:rPr>
        <w:t>___________</w:t>
      </w:r>
      <w:r w:rsidRPr="00C51906">
        <w:rPr>
          <w:rFonts w:ascii="Arial" w:hAnsi="Arial" w:cs="Arial"/>
        </w:rPr>
        <w:tab/>
      </w:r>
      <w:r w:rsidR="00B45A16">
        <w:rPr>
          <w:rFonts w:ascii="Arial" w:hAnsi="Arial" w:cs="Arial"/>
        </w:rPr>
        <w:t xml:space="preserve">        </w:t>
      </w:r>
      <w:r w:rsidRPr="00C51906">
        <w:rPr>
          <w:rFonts w:ascii="Arial" w:hAnsi="Arial" w:cs="Arial"/>
        </w:rPr>
        <w:t>_________</w:t>
      </w:r>
      <w:proofErr w:type="spellStart"/>
      <w:r w:rsidR="00B45A16">
        <w:rPr>
          <w:rFonts w:ascii="Arial" w:hAnsi="Arial" w:cs="Arial"/>
        </w:rPr>
        <w:t>Bhaumik</w:t>
      </w:r>
      <w:proofErr w:type="spellEnd"/>
      <w:r w:rsidRPr="00C51906">
        <w:rPr>
          <w:rFonts w:ascii="Arial" w:hAnsi="Arial" w:cs="Arial"/>
        </w:rPr>
        <w:t>________</w:t>
      </w:r>
      <w:r w:rsidRPr="00C51906">
        <w:rPr>
          <w:rFonts w:ascii="Arial" w:hAnsi="Arial" w:cs="Arial"/>
        </w:rPr>
        <w:tab/>
      </w:r>
      <w:r w:rsidRPr="00C51906">
        <w:rPr>
          <w:rFonts w:ascii="Arial" w:hAnsi="Arial" w:cs="Arial"/>
        </w:rPr>
        <w:tab/>
      </w:r>
      <w:r w:rsidRPr="00C51906">
        <w:rPr>
          <w:rFonts w:ascii="Arial" w:hAnsi="Arial" w:cs="Arial"/>
        </w:rPr>
        <w:tab/>
      </w:r>
      <w:r w:rsidRPr="00C51906">
        <w:rPr>
          <w:rFonts w:ascii="Arial" w:hAnsi="Arial" w:cs="Arial"/>
        </w:rPr>
        <w:tab/>
        <w:t xml:space="preserve"> </w:t>
      </w:r>
      <w:r w:rsidR="00B45A16">
        <w:rPr>
          <w:rFonts w:ascii="Arial" w:hAnsi="Arial" w:cs="Arial"/>
        </w:rPr>
        <w:t xml:space="preserve"> </w:t>
      </w:r>
    </w:p>
    <w:p w14:paraId="177E914D" w14:textId="77777777" w:rsidR="003D231B" w:rsidRPr="00C51906" w:rsidRDefault="003D231B">
      <w:pPr>
        <w:rPr>
          <w:rFonts w:ascii="Arial" w:hAnsi="Arial" w:cs="Arial"/>
        </w:rPr>
      </w:pPr>
      <w:r w:rsidRPr="00C51906">
        <w:rPr>
          <w:rFonts w:ascii="Arial" w:hAnsi="Arial" w:cs="Arial"/>
        </w:rPr>
        <w:t>Signature of Inventor with date</w:t>
      </w:r>
      <w:r w:rsidRPr="00C51906">
        <w:rPr>
          <w:rFonts w:ascii="Arial" w:hAnsi="Arial" w:cs="Arial"/>
        </w:rPr>
        <w:tab/>
      </w:r>
      <w:r w:rsidRPr="00C51906">
        <w:rPr>
          <w:rFonts w:ascii="Arial" w:hAnsi="Arial" w:cs="Arial"/>
        </w:rPr>
        <w:tab/>
      </w:r>
      <w:r w:rsidRPr="00C51906">
        <w:rPr>
          <w:rFonts w:ascii="Arial" w:hAnsi="Arial" w:cs="Arial"/>
        </w:rPr>
        <w:tab/>
        <w:t>Signature of Inventor with date</w:t>
      </w:r>
    </w:p>
    <w:p w14:paraId="6D99002D" w14:textId="77777777" w:rsidR="00121FB4" w:rsidRPr="00C51906" w:rsidRDefault="00121FB4">
      <w:pPr>
        <w:rPr>
          <w:rFonts w:ascii="Arial" w:hAnsi="Arial" w:cs="Arial"/>
        </w:rPr>
      </w:pPr>
    </w:p>
    <w:p w14:paraId="21A8A9F2" w14:textId="7B52066F" w:rsidR="00121FB4" w:rsidRPr="00C51906" w:rsidRDefault="00121FB4" w:rsidP="00121FB4">
      <w:pPr>
        <w:jc w:val="both"/>
        <w:rPr>
          <w:rFonts w:ascii="Arial" w:hAnsi="Arial" w:cs="Arial"/>
        </w:rPr>
      </w:pPr>
      <w:r w:rsidRPr="00C51906">
        <w:rPr>
          <w:rFonts w:ascii="Arial" w:hAnsi="Arial" w:cs="Arial"/>
        </w:rPr>
        <w:t>___________</w:t>
      </w:r>
      <w:r w:rsidR="00B45A16">
        <w:rPr>
          <w:rFonts w:ascii="Arial" w:hAnsi="Arial" w:cs="Arial"/>
        </w:rPr>
        <w:t>Chinmay</w:t>
      </w:r>
      <w:r w:rsidRPr="00C51906">
        <w:rPr>
          <w:rFonts w:ascii="Arial" w:hAnsi="Arial" w:cs="Arial"/>
        </w:rPr>
        <w:t>___________</w:t>
      </w:r>
      <w:r w:rsidRPr="00C51906">
        <w:rPr>
          <w:rFonts w:ascii="Arial" w:hAnsi="Arial" w:cs="Arial"/>
        </w:rPr>
        <w:tab/>
      </w:r>
      <w:r w:rsidRPr="00C51906">
        <w:rPr>
          <w:rFonts w:ascii="Arial" w:hAnsi="Arial" w:cs="Arial"/>
        </w:rPr>
        <w:tab/>
        <w:t>_________</w:t>
      </w:r>
      <w:proofErr w:type="spellStart"/>
      <w:r w:rsidR="00B45A16">
        <w:rPr>
          <w:rFonts w:ascii="Arial" w:hAnsi="Arial" w:cs="Arial"/>
        </w:rPr>
        <w:t>Nilay</w:t>
      </w:r>
      <w:proofErr w:type="spellEnd"/>
      <w:r w:rsidRPr="00C51906">
        <w:rPr>
          <w:rFonts w:ascii="Arial" w:hAnsi="Arial" w:cs="Arial"/>
        </w:rPr>
        <w:t>_________</w:t>
      </w:r>
      <w:r w:rsidRPr="00C51906">
        <w:rPr>
          <w:rFonts w:ascii="Arial" w:hAnsi="Arial" w:cs="Arial"/>
        </w:rPr>
        <w:tab/>
      </w:r>
      <w:r w:rsidRPr="00C51906">
        <w:rPr>
          <w:rFonts w:ascii="Arial" w:hAnsi="Arial" w:cs="Arial"/>
        </w:rPr>
        <w:tab/>
      </w:r>
      <w:r w:rsidRPr="00C51906">
        <w:rPr>
          <w:rFonts w:ascii="Arial" w:hAnsi="Arial" w:cs="Arial"/>
        </w:rPr>
        <w:tab/>
      </w:r>
      <w:r w:rsidRPr="00C51906">
        <w:rPr>
          <w:rFonts w:ascii="Arial" w:hAnsi="Arial" w:cs="Arial"/>
        </w:rPr>
        <w:tab/>
        <w:t xml:space="preserve"> </w:t>
      </w:r>
    </w:p>
    <w:p w14:paraId="5E8C7C75" w14:textId="08580B6E" w:rsidR="00A73AF4" w:rsidRDefault="00121FB4">
      <w:pPr>
        <w:rPr>
          <w:rFonts w:ascii="Arial" w:hAnsi="Arial" w:cs="Arial"/>
        </w:rPr>
      </w:pPr>
      <w:r w:rsidRPr="00C51906">
        <w:rPr>
          <w:rFonts w:ascii="Arial" w:hAnsi="Arial" w:cs="Arial"/>
        </w:rPr>
        <w:t>Signature of Inventor with date</w:t>
      </w:r>
      <w:r w:rsidRPr="00C51906">
        <w:rPr>
          <w:rFonts w:ascii="Arial" w:hAnsi="Arial" w:cs="Arial"/>
        </w:rPr>
        <w:tab/>
      </w:r>
      <w:r w:rsidRPr="00C51906">
        <w:rPr>
          <w:rFonts w:ascii="Arial" w:hAnsi="Arial" w:cs="Arial"/>
        </w:rPr>
        <w:tab/>
      </w:r>
      <w:r w:rsidRPr="00C51906">
        <w:rPr>
          <w:rFonts w:ascii="Arial" w:hAnsi="Arial" w:cs="Arial"/>
        </w:rPr>
        <w:tab/>
        <w:t>Signature of Inventor with date</w:t>
      </w:r>
    </w:p>
    <w:p w14:paraId="0DFC78D3" w14:textId="7EE260B3" w:rsidR="00B45A16" w:rsidRPr="00C51906" w:rsidRDefault="00B45A16" w:rsidP="00B45A16">
      <w:pPr>
        <w:jc w:val="both"/>
        <w:rPr>
          <w:rFonts w:ascii="Arial" w:hAnsi="Arial" w:cs="Arial"/>
        </w:rPr>
      </w:pPr>
      <w:r w:rsidRPr="00C51906">
        <w:rPr>
          <w:rFonts w:ascii="Arial" w:hAnsi="Arial" w:cs="Arial"/>
        </w:rPr>
        <w:t>____________</w:t>
      </w:r>
      <w:proofErr w:type="spellStart"/>
      <w:r>
        <w:rPr>
          <w:rFonts w:ascii="Arial" w:hAnsi="Arial" w:cs="Arial"/>
        </w:rPr>
        <w:t>Ranik</w:t>
      </w:r>
      <w:proofErr w:type="spellEnd"/>
      <w:r w:rsidRPr="00C51906">
        <w:rPr>
          <w:rFonts w:ascii="Arial" w:hAnsi="Arial" w:cs="Arial"/>
        </w:rPr>
        <w:t>__________</w:t>
      </w:r>
      <w:r w:rsidRPr="00C51906">
        <w:rPr>
          <w:rFonts w:ascii="Arial" w:hAnsi="Arial" w:cs="Arial"/>
        </w:rPr>
        <w:tab/>
      </w:r>
      <w:r w:rsidRPr="00C51906">
        <w:rPr>
          <w:rFonts w:ascii="Arial" w:hAnsi="Arial" w:cs="Arial"/>
        </w:rPr>
        <w:tab/>
      </w:r>
      <w:r>
        <w:rPr>
          <w:rFonts w:ascii="Arial" w:hAnsi="Arial" w:cs="Arial"/>
        </w:rPr>
        <w:t xml:space="preserve">       </w:t>
      </w:r>
      <w:r w:rsidRPr="00C51906">
        <w:rPr>
          <w:rFonts w:ascii="Arial" w:hAnsi="Arial" w:cs="Arial"/>
        </w:rPr>
        <w:t>__________</w:t>
      </w:r>
      <w:proofErr w:type="spellStart"/>
      <w:r>
        <w:rPr>
          <w:rFonts w:ascii="Arial" w:hAnsi="Arial" w:cs="Arial"/>
        </w:rPr>
        <w:t>Shashwat</w:t>
      </w:r>
      <w:proofErr w:type="spellEnd"/>
      <w:r w:rsidRPr="00C51906">
        <w:rPr>
          <w:rFonts w:ascii="Arial" w:hAnsi="Arial" w:cs="Arial"/>
        </w:rPr>
        <w:t>__________</w:t>
      </w:r>
      <w:r w:rsidRPr="00C51906">
        <w:rPr>
          <w:rFonts w:ascii="Arial" w:hAnsi="Arial" w:cs="Arial"/>
        </w:rPr>
        <w:tab/>
      </w:r>
      <w:r w:rsidRPr="00C51906">
        <w:rPr>
          <w:rFonts w:ascii="Arial" w:hAnsi="Arial" w:cs="Arial"/>
        </w:rPr>
        <w:tab/>
      </w:r>
      <w:r w:rsidRPr="00C51906">
        <w:rPr>
          <w:rFonts w:ascii="Arial" w:hAnsi="Arial" w:cs="Arial"/>
        </w:rPr>
        <w:tab/>
      </w:r>
      <w:r w:rsidRPr="00C51906">
        <w:rPr>
          <w:rFonts w:ascii="Arial" w:hAnsi="Arial" w:cs="Arial"/>
        </w:rPr>
        <w:tab/>
        <w:t xml:space="preserve"> </w:t>
      </w:r>
      <w:r>
        <w:rPr>
          <w:rFonts w:ascii="Arial" w:hAnsi="Arial" w:cs="Arial"/>
        </w:rPr>
        <w:t xml:space="preserve">  </w:t>
      </w:r>
    </w:p>
    <w:p w14:paraId="29B3FAEA" w14:textId="77777777" w:rsidR="00B45A16" w:rsidRPr="00C51906" w:rsidRDefault="00B45A16" w:rsidP="00B45A16">
      <w:pPr>
        <w:rPr>
          <w:rFonts w:ascii="Arial" w:hAnsi="Arial" w:cs="Arial"/>
        </w:rPr>
      </w:pPr>
      <w:r w:rsidRPr="00C51906">
        <w:rPr>
          <w:rFonts w:ascii="Arial" w:hAnsi="Arial" w:cs="Arial"/>
        </w:rPr>
        <w:t>Signature of Inventor with date</w:t>
      </w:r>
      <w:r w:rsidRPr="00C51906">
        <w:rPr>
          <w:rFonts w:ascii="Arial" w:hAnsi="Arial" w:cs="Arial"/>
        </w:rPr>
        <w:tab/>
      </w:r>
      <w:r w:rsidRPr="00C51906">
        <w:rPr>
          <w:rFonts w:ascii="Arial" w:hAnsi="Arial" w:cs="Arial"/>
        </w:rPr>
        <w:tab/>
      </w:r>
      <w:r w:rsidRPr="00C51906">
        <w:rPr>
          <w:rFonts w:ascii="Arial" w:hAnsi="Arial" w:cs="Arial"/>
        </w:rPr>
        <w:tab/>
        <w:t>Signature of Inventor with date</w:t>
      </w:r>
    </w:p>
    <w:p w14:paraId="78ADA8B0" w14:textId="2B42D88A" w:rsidR="00B45A16" w:rsidRPr="00C51906" w:rsidRDefault="00B45A16" w:rsidP="00B45A16">
      <w:pPr>
        <w:jc w:val="both"/>
        <w:rPr>
          <w:rFonts w:ascii="Arial" w:hAnsi="Arial" w:cs="Arial"/>
        </w:rPr>
      </w:pPr>
      <w:r w:rsidRPr="00C51906">
        <w:rPr>
          <w:rFonts w:ascii="Arial" w:hAnsi="Arial" w:cs="Arial"/>
        </w:rPr>
        <w:t>____________</w:t>
      </w:r>
      <w:r>
        <w:rPr>
          <w:rFonts w:ascii="Arial" w:hAnsi="Arial" w:cs="Arial"/>
        </w:rPr>
        <w:t>Soumya</w:t>
      </w:r>
      <w:r w:rsidRPr="00C51906">
        <w:rPr>
          <w:rFonts w:ascii="Arial" w:hAnsi="Arial" w:cs="Arial"/>
        </w:rPr>
        <w:t>___________</w:t>
      </w:r>
      <w:r w:rsidRPr="00C51906">
        <w:rPr>
          <w:rFonts w:ascii="Arial" w:hAnsi="Arial" w:cs="Arial"/>
        </w:rPr>
        <w:tab/>
      </w:r>
      <w:r w:rsidRPr="00C51906">
        <w:rPr>
          <w:rFonts w:ascii="Arial" w:hAnsi="Arial" w:cs="Arial"/>
        </w:rPr>
        <w:tab/>
        <w:t>_________</w:t>
      </w:r>
      <w:r>
        <w:rPr>
          <w:rFonts w:ascii="Arial" w:hAnsi="Arial" w:cs="Arial"/>
        </w:rPr>
        <w:t>Tamanna</w:t>
      </w:r>
      <w:r w:rsidRPr="00C51906">
        <w:rPr>
          <w:rFonts w:ascii="Arial" w:hAnsi="Arial" w:cs="Arial"/>
        </w:rPr>
        <w:t>_________</w:t>
      </w:r>
      <w:r w:rsidRPr="00C51906">
        <w:rPr>
          <w:rFonts w:ascii="Arial" w:hAnsi="Arial" w:cs="Arial"/>
        </w:rPr>
        <w:tab/>
      </w:r>
      <w:r w:rsidRPr="00C51906">
        <w:rPr>
          <w:rFonts w:ascii="Arial" w:hAnsi="Arial" w:cs="Arial"/>
        </w:rPr>
        <w:tab/>
      </w:r>
      <w:r w:rsidRPr="00C51906">
        <w:rPr>
          <w:rFonts w:ascii="Arial" w:hAnsi="Arial" w:cs="Arial"/>
        </w:rPr>
        <w:tab/>
      </w:r>
      <w:r w:rsidRPr="00C51906">
        <w:rPr>
          <w:rFonts w:ascii="Arial" w:hAnsi="Arial" w:cs="Arial"/>
        </w:rPr>
        <w:tab/>
        <w:t xml:space="preserve"> </w:t>
      </w:r>
    </w:p>
    <w:p w14:paraId="392D654B" w14:textId="77777777" w:rsidR="00B45A16" w:rsidRPr="00C51906" w:rsidRDefault="00B45A16" w:rsidP="00B45A16">
      <w:pPr>
        <w:rPr>
          <w:rFonts w:ascii="Arial" w:hAnsi="Arial" w:cs="Arial"/>
        </w:rPr>
      </w:pPr>
      <w:r w:rsidRPr="00C51906">
        <w:rPr>
          <w:rFonts w:ascii="Arial" w:hAnsi="Arial" w:cs="Arial"/>
        </w:rPr>
        <w:t>Signature of Inventor with date</w:t>
      </w:r>
      <w:r w:rsidRPr="00C51906">
        <w:rPr>
          <w:rFonts w:ascii="Arial" w:hAnsi="Arial" w:cs="Arial"/>
        </w:rPr>
        <w:tab/>
      </w:r>
      <w:r w:rsidRPr="00C51906">
        <w:rPr>
          <w:rFonts w:ascii="Arial" w:hAnsi="Arial" w:cs="Arial"/>
        </w:rPr>
        <w:tab/>
      </w:r>
      <w:r w:rsidRPr="00C51906">
        <w:rPr>
          <w:rFonts w:ascii="Arial" w:hAnsi="Arial" w:cs="Arial"/>
        </w:rPr>
        <w:tab/>
        <w:t>Signature of Inventor with date</w:t>
      </w:r>
    </w:p>
    <w:p w14:paraId="1D93C3BE" w14:textId="0CB8712F" w:rsidR="00B45A16" w:rsidRPr="00C51906" w:rsidRDefault="00B45A16" w:rsidP="00B45A16">
      <w:pPr>
        <w:jc w:val="both"/>
        <w:rPr>
          <w:rFonts w:ascii="Arial" w:hAnsi="Arial" w:cs="Arial"/>
        </w:rPr>
      </w:pPr>
      <w:r w:rsidRPr="00C51906">
        <w:rPr>
          <w:rFonts w:ascii="Arial" w:hAnsi="Arial" w:cs="Arial"/>
        </w:rPr>
        <w:t>_____________</w:t>
      </w:r>
      <w:proofErr w:type="spellStart"/>
      <w:r>
        <w:rPr>
          <w:rFonts w:ascii="Arial" w:hAnsi="Arial" w:cs="Arial"/>
        </w:rPr>
        <w:t>Tanush</w:t>
      </w:r>
      <w:proofErr w:type="spellEnd"/>
      <w:r w:rsidRPr="00C51906">
        <w:rPr>
          <w:rFonts w:ascii="Arial" w:hAnsi="Arial" w:cs="Arial"/>
        </w:rPr>
        <w:t>__________</w:t>
      </w:r>
      <w:r w:rsidRPr="00C51906">
        <w:rPr>
          <w:rFonts w:ascii="Arial" w:hAnsi="Arial" w:cs="Arial"/>
        </w:rPr>
        <w:tab/>
      </w:r>
      <w:r w:rsidRPr="00C51906">
        <w:rPr>
          <w:rFonts w:ascii="Arial" w:hAnsi="Arial" w:cs="Arial"/>
        </w:rPr>
        <w:tab/>
        <w:t>________________________</w:t>
      </w:r>
      <w:r w:rsidRPr="00C51906">
        <w:rPr>
          <w:rFonts w:ascii="Arial" w:hAnsi="Arial" w:cs="Arial"/>
        </w:rPr>
        <w:tab/>
      </w:r>
      <w:r w:rsidRPr="00C51906">
        <w:rPr>
          <w:rFonts w:ascii="Arial" w:hAnsi="Arial" w:cs="Arial"/>
        </w:rPr>
        <w:tab/>
      </w:r>
      <w:r w:rsidRPr="00C51906">
        <w:rPr>
          <w:rFonts w:ascii="Arial" w:hAnsi="Arial" w:cs="Arial"/>
        </w:rPr>
        <w:tab/>
      </w:r>
      <w:r w:rsidRPr="00C51906">
        <w:rPr>
          <w:rFonts w:ascii="Arial" w:hAnsi="Arial" w:cs="Arial"/>
        </w:rPr>
        <w:tab/>
        <w:t xml:space="preserve"> </w:t>
      </w:r>
    </w:p>
    <w:p w14:paraId="48C90D2A" w14:textId="77777777" w:rsidR="00B45A16" w:rsidRPr="00C51906" w:rsidRDefault="00B45A16" w:rsidP="00B45A16">
      <w:pPr>
        <w:rPr>
          <w:rFonts w:ascii="Arial" w:hAnsi="Arial" w:cs="Arial"/>
        </w:rPr>
      </w:pPr>
      <w:r w:rsidRPr="00C51906">
        <w:rPr>
          <w:rFonts w:ascii="Arial" w:hAnsi="Arial" w:cs="Arial"/>
        </w:rPr>
        <w:t>Signature of Inventor with date</w:t>
      </w:r>
      <w:r w:rsidRPr="00C51906">
        <w:rPr>
          <w:rFonts w:ascii="Arial" w:hAnsi="Arial" w:cs="Arial"/>
        </w:rPr>
        <w:tab/>
      </w:r>
      <w:r w:rsidRPr="00C51906">
        <w:rPr>
          <w:rFonts w:ascii="Arial" w:hAnsi="Arial" w:cs="Arial"/>
        </w:rPr>
        <w:tab/>
      </w:r>
      <w:r w:rsidRPr="00C51906">
        <w:rPr>
          <w:rFonts w:ascii="Arial" w:hAnsi="Arial" w:cs="Arial"/>
        </w:rPr>
        <w:tab/>
        <w:t>Signature of Inventor with date</w:t>
      </w:r>
    </w:p>
    <w:p w14:paraId="34BB3C13" w14:textId="77777777" w:rsidR="00B45A16" w:rsidRPr="00C51906" w:rsidRDefault="00B45A16">
      <w:pPr>
        <w:rPr>
          <w:rFonts w:ascii="Arial" w:hAnsi="Arial" w:cs="Arial"/>
        </w:rPr>
      </w:pPr>
    </w:p>
    <w:p w14:paraId="4E8F82A6" w14:textId="77777777" w:rsidR="00823B91" w:rsidRPr="00C51906" w:rsidRDefault="00146E39" w:rsidP="00146E39">
      <w:pPr>
        <w:jc w:val="center"/>
        <w:rPr>
          <w:rFonts w:ascii="Arial" w:hAnsi="Arial" w:cs="Arial"/>
          <w:b/>
          <w:u w:val="single"/>
        </w:rPr>
      </w:pPr>
      <w:r>
        <w:rPr>
          <w:rFonts w:ascii="Arial" w:hAnsi="Arial" w:cs="Arial"/>
        </w:rPr>
        <w:br w:type="page"/>
      </w:r>
      <w:r w:rsidR="00823B91" w:rsidRPr="00C51906">
        <w:rPr>
          <w:rFonts w:ascii="Arial" w:hAnsi="Arial" w:cs="Arial"/>
          <w:b/>
          <w:u w:val="single"/>
        </w:rPr>
        <w:lastRenderedPageBreak/>
        <w:t>Annexure- I</w:t>
      </w:r>
    </w:p>
    <w:p w14:paraId="7293F497" w14:textId="77777777" w:rsidR="00823B91" w:rsidRPr="00C51906" w:rsidRDefault="00823B91" w:rsidP="008058A8">
      <w:pPr>
        <w:ind w:left="720"/>
        <w:jc w:val="both"/>
        <w:rPr>
          <w:rFonts w:ascii="Arial" w:hAnsi="Arial" w:cs="Arial"/>
          <w:b/>
          <w:i/>
        </w:rPr>
      </w:pPr>
      <w:r w:rsidRPr="00C51906">
        <w:rPr>
          <w:rFonts w:ascii="Arial" w:hAnsi="Arial" w:cs="Arial"/>
          <w:b/>
          <w:i/>
          <w:u w:val="single"/>
        </w:rPr>
        <w:t xml:space="preserve">Illustrated examples for mentioning </w:t>
      </w:r>
      <w:r>
        <w:rPr>
          <w:rFonts w:ascii="Arial" w:hAnsi="Arial" w:cs="Arial"/>
          <w:b/>
          <w:i/>
          <w:u w:val="single"/>
        </w:rPr>
        <w:t>use case</w:t>
      </w:r>
      <w:r w:rsidRPr="00C51906">
        <w:rPr>
          <w:rFonts w:ascii="Arial" w:hAnsi="Arial" w:cs="Arial"/>
          <w:b/>
          <w:i/>
          <w:u w:val="single"/>
        </w:rPr>
        <w:t xml:space="preserve"> of Product/ Process</w:t>
      </w:r>
    </w:p>
    <w:p w14:paraId="311B4057" w14:textId="77777777" w:rsidR="00823B91" w:rsidRPr="00C51906" w:rsidRDefault="00823B91" w:rsidP="008058A8">
      <w:pPr>
        <w:ind w:left="90" w:hanging="270"/>
        <w:jc w:val="both"/>
        <w:rPr>
          <w:rFonts w:ascii="Arial" w:hAnsi="Arial" w:cs="Arial"/>
          <w:i/>
        </w:rPr>
      </w:pPr>
    </w:p>
    <w:p w14:paraId="7D800A44" w14:textId="77777777" w:rsidR="00823B91" w:rsidRPr="008058A8" w:rsidRDefault="00823B91">
      <w:pPr>
        <w:numPr>
          <w:ilvl w:val="0"/>
          <w:numId w:val="5"/>
        </w:numPr>
        <w:ind w:left="87" w:hanging="274"/>
        <w:jc w:val="both"/>
        <w:rPr>
          <w:rFonts w:ascii="Arial" w:hAnsi="Arial" w:cs="Arial"/>
          <w:b/>
          <w:i/>
        </w:rPr>
      </w:pPr>
      <w:r w:rsidRPr="008058A8">
        <w:rPr>
          <w:rFonts w:ascii="Arial" w:hAnsi="Arial" w:cs="Arial"/>
          <w:b/>
          <w:i/>
        </w:rPr>
        <w:t xml:space="preserve">“Classification of Hard and Soft Taps on Capacitive Touch Screen” having application in </w:t>
      </w:r>
      <w:r w:rsidR="00103642" w:rsidRPr="008058A8">
        <w:rPr>
          <w:rFonts w:ascii="Arial" w:hAnsi="Arial" w:cs="Arial"/>
          <w:b/>
          <w:i/>
        </w:rPr>
        <w:t>below mentioned use case:</w:t>
      </w:r>
    </w:p>
    <w:p w14:paraId="3416C98A" w14:textId="77777777" w:rsidR="00B96649" w:rsidRDefault="00B96649" w:rsidP="008058A8">
      <w:pPr>
        <w:ind w:left="87"/>
        <w:jc w:val="both"/>
        <w:rPr>
          <w:rFonts w:ascii="Arial" w:hAnsi="Arial" w:cs="Arial"/>
          <w:i/>
        </w:rPr>
      </w:pPr>
    </w:p>
    <w:p w14:paraId="693E9044" w14:textId="009FAEE7" w:rsidR="00103642" w:rsidRDefault="001D2E84" w:rsidP="008058A8">
      <w:pPr>
        <w:ind w:left="87" w:hanging="274"/>
        <w:jc w:val="both"/>
        <w:rPr>
          <w:rFonts w:ascii="Arial" w:hAnsi="Arial" w:cs="Arial"/>
          <w:i/>
        </w:rPr>
      </w:pPr>
      <w:r>
        <w:rPr>
          <w:rFonts w:ascii="Arial" w:hAnsi="Arial" w:cs="Arial"/>
          <w:i/>
        </w:rPr>
        <w:t xml:space="preserve">    </w:t>
      </w:r>
      <w:r w:rsidR="00103642" w:rsidRPr="00103642">
        <w:rPr>
          <w:rFonts w:ascii="Arial" w:hAnsi="Arial" w:cs="Arial"/>
          <w:i/>
        </w:rPr>
        <w:t xml:space="preserve">We all use capacitive touch screens, on a series of devices starting with smart watches, smartphones tablets laptops and desktops. The only thing you can do on the present touch screens is to indicate a location, by touching it there. It doesn't matter whether you touch it hard or lightly - the touch is </w:t>
      </w:r>
      <w:proofErr w:type="gramStart"/>
      <w:r w:rsidR="00103642" w:rsidRPr="00103642">
        <w:rPr>
          <w:rFonts w:ascii="Arial" w:hAnsi="Arial" w:cs="Arial"/>
          <w:i/>
        </w:rPr>
        <w:t>definitely not</w:t>
      </w:r>
      <w:proofErr w:type="gramEnd"/>
      <w:r w:rsidR="00103642" w:rsidRPr="00103642">
        <w:rPr>
          <w:rFonts w:ascii="Arial" w:hAnsi="Arial" w:cs="Arial"/>
          <w:i/>
        </w:rPr>
        <w:t xml:space="preserve"> 3D. iPhone X has </w:t>
      </w:r>
      <w:proofErr w:type="spellStart"/>
      <w:r w:rsidR="00103642" w:rsidRPr="00103642">
        <w:rPr>
          <w:rFonts w:ascii="Arial" w:hAnsi="Arial" w:cs="Arial"/>
          <w:i/>
        </w:rPr>
        <w:t>atte</w:t>
      </w:r>
      <w:proofErr w:type="spellEnd"/>
      <w:r w:rsidR="00921CAA">
        <w:rPr>
          <w:rFonts w:ascii="Arial" w:hAnsi="Arial" w:cs="Arial"/>
          <w:i/>
        </w:rPr>
        <w:t xml:space="preserve"> </w:t>
      </w:r>
      <w:r w:rsidR="00921CAA">
        <w:rPr>
          <w:rFonts w:ascii="Arial" w:hAnsi="Arial" w:cs="Arial"/>
          <w:i/>
        </w:rPr>
        <w:softHyphen/>
      </w:r>
      <w:r w:rsidR="00921CAA">
        <w:rPr>
          <w:rFonts w:ascii="Arial" w:hAnsi="Arial" w:cs="Arial"/>
          <w:i/>
        </w:rPr>
        <w:softHyphen/>
      </w:r>
      <w:r w:rsidR="00921CAA">
        <w:rPr>
          <w:rFonts w:ascii="Arial" w:hAnsi="Arial" w:cs="Arial"/>
          <w:i/>
        </w:rPr>
        <w:softHyphen/>
      </w:r>
      <w:proofErr w:type="spellStart"/>
      <w:r w:rsidR="00103642" w:rsidRPr="00103642">
        <w:rPr>
          <w:rFonts w:ascii="Arial" w:hAnsi="Arial" w:cs="Arial"/>
          <w:i/>
        </w:rPr>
        <w:t>mpted</w:t>
      </w:r>
      <w:proofErr w:type="spellEnd"/>
      <w:r w:rsidR="00103642" w:rsidRPr="00103642">
        <w:rPr>
          <w:rFonts w:ascii="Arial" w:hAnsi="Arial" w:cs="Arial"/>
          <w:i/>
        </w:rPr>
        <w:t xml:space="preserve"> to introduce this feature (force touch) by including expensive special pressure-sensitive hardware. We adopt a different approach, that requires you to only install an app on the existing device. With this the same touch screen that you have been using now becomes sensitive to at least two levels of pressure, light and heavy. Every other app developer can now exploit this feature and provide more sophisticated user interfaces which can distinguish levels of touch.</w:t>
      </w:r>
      <w:r w:rsidR="003716F7">
        <w:rPr>
          <w:rFonts w:ascii="Arial" w:hAnsi="Arial" w:cs="Arial"/>
          <w:i/>
        </w:rPr>
        <w:t xml:space="preserve"> </w:t>
      </w:r>
      <w:r w:rsidR="00103642" w:rsidRPr="00103642">
        <w:rPr>
          <w:rFonts w:ascii="Arial" w:hAnsi="Arial" w:cs="Arial"/>
          <w:i/>
        </w:rPr>
        <w:t>The possibilities are limited only by the imagination. As the technology matures, a larger number of levels of touch is likely to be supported.</w:t>
      </w:r>
    </w:p>
    <w:p w14:paraId="20317871" w14:textId="77777777" w:rsidR="00823B91" w:rsidRPr="00C51906" w:rsidRDefault="00823B91" w:rsidP="008058A8">
      <w:pPr>
        <w:ind w:left="87" w:hanging="274"/>
        <w:jc w:val="both"/>
        <w:rPr>
          <w:rFonts w:ascii="Arial" w:hAnsi="Arial" w:cs="Arial"/>
          <w:i/>
        </w:rPr>
      </w:pPr>
    </w:p>
    <w:p w14:paraId="24E64492" w14:textId="77777777" w:rsidR="00823B91" w:rsidRPr="008058A8" w:rsidRDefault="00823B91">
      <w:pPr>
        <w:numPr>
          <w:ilvl w:val="0"/>
          <w:numId w:val="5"/>
        </w:numPr>
        <w:ind w:left="87" w:hanging="274"/>
        <w:jc w:val="both"/>
        <w:rPr>
          <w:rFonts w:ascii="Arial" w:hAnsi="Arial" w:cs="Arial"/>
          <w:b/>
          <w:i/>
        </w:rPr>
      </w:pPr>
      <w:r w:rsidRPr="008058A8">
        <w:rPr>
          <w:rFonts w:ascii="Arial" w:hAnsi="Arial" w:cs="Arial"/>
          <w:b/>
          <w:i/>
        </w:rPr>
        <w:t>“</w:t>
      </w:r>
      <w:r w:rsidR="003956BB" w:rsidRPr="008058A8">
        <w:rPr>
          <w:rFonts w:ascii="Arial" w:hAnsi="Arial" w:cs="Arial"/>
          <w:b/>
          <w:i/>
        </w:rPr>
        <w:t>Antibacterial Nano breathing Nasal Filter</w:t>
      </w:r>
      <w:r w:rsidRPr="008058A8">
        <w:rPr>
          <w:rFonts w:ascii="Arial" w:hAnsi="Arial" w:cs="Arial"/>
          <w:b/>
          <w:i/>
        </w:rPr>
        <w:t xml:space="preserve">” having application in </w:t>
      </w:r>
    </w:p>
    <w:p w14:paraId="30E14D63" w14:textId="77777777" w:rsidR="00823B91" w:rsidRDefault="001D2E84" w:rsidP="008058A8">
      <w:pPr>
        <w:ind w:left="87" w:hanging="274"/>
        <w:jc w:val="both"/>
        <w:rPr>
          <w:rFonts w:ascii="Arial" w:hAnsi="Arial" w:cs="Arial"/>
          <w:i/>
        </w:rPr>
      </w:pPr>
      <w:r>
        <w:rPr>
          <w:rFonts w:ascii="Arial" w:hAnsi="Arial" w:cs="Arial"/>
          <w:i/>
        </w:rPr>
        <w:t xml:space="preserve">    </w:t>
      </w:r>
      <w:r w:rsidR="003956BB">
        <w:rPr>
          <w:rFonts w:ascii="Arial" w:hAnsi="Arial" w:cs="Arial"/>
          <w:i/>
        </w:rPr>
        <w:t xml:space="preserve">Many people use face mask for breathing pollution free air, but the main constraint in breathing is decrease in breathing flow rate. </w:t>
      </w:r>
      <w:r w:rsidR="003956BB" w:rsidRPr="003956BB">
        <w:rPr>
          <w:rFonts w:ascii="Arial" w:hAnsi="Arial" w:cs="Arial"/>
          <w:i/>
        </w:rPr>
        <w:t xml:space="preserve">The </w:t>
      </w:r>
      <w:r w:rsidR="00263870">
        <w:rPr>
          <w:rFonts w:ascii="Arial" w:hAnsi="Arial" w:cs="Arial"/>
          <w:i/>
        </w:rPr>
        <w:t>innovation</w:t>
      </w:r>
      <w:r w:rsidR="003956BB" w:rsidRPr="003956BB">
        <w:rPr>
          <w:rFonts w:ascii="Arial" w:hAnsi="Arial" w:cs="Arial"/>
          <w:i/>
        </w:rPr>
        <w:t xml:space="preserve"> described herein relates to a nasal air filter, and more particularly, the invention relates to a nasal air filter based on nanotechnology for breathing by human beings that has antibacterial feature, which can mimic the natural breathing process</w:t>
      </w:r>
      <w:r w:rsidR="003956BB">
        <w:rPr>
          <w:rFonts w:ascii="Arial" w:hAnsi="Arial" w:cs="Arial"/>
          <w:i/>
        </w:rPr>
        <w:t xml:space="preserve"> </w:t>
      </w:r>
      <w:proofErr w:type="gramStart"/>
      <w:r w:rsidR="003956BB">
        <w:rPr>
          <w:rFonts w:ascii="Arial" w:hAnsi="Arial" w:cs="Arial"/>
          <w:i/>
        </w:rPr>
        <w:t>i.e.</w:t>
      </w:r>
      <w:proofErr w:type="gramEnd"/>
      <w:r w:rsidR="003956BB">
        <w:rPr>
          <w:rFonts w:ascii="Arial" w:hAnsi="Arial" w:cs="Arial"/>
          <w:i/>
        </w:rPr>
        <w:t xml:space="preserve"> 12-15 lpm</w:t>
      </w:r>
      <w:r w:rsidR="003956BB" w:rsidRPr="003956BB">
        <w:rPr>
          <w:rFonts w:ascii="Arial" w:hAnsi="Arial" w:cs="Arial"/>
          <w:i/>
        </w:rPr>
        <w:t xml:space="preserve"> and is comfortable to use. The </w:t>
      </w:r>
      <w:r w:rsidR="00263870">
        <w:rPr>
          <w:rFonts w:ascii="Arial" w:hAnsi="Arial" w:cs="Arial"/>
          <w:i/>
        </w:rPr>
        <w:t>n</w:t>
      </w:r>
      <w:r w:rsidR="003956BB" w:rsidRPr="003956BB">
        <w:rPr>
          <w:rFonts w:ascii="Arial" w:hAnsi="Arial" w:cs="Arial"/>
          <w:i/>
        </w:rPr>
        <w:t xml:space="preserve">asal filter will be useful for people living in polluted cities as well persons having allergy and suffering from </w:t>
      </w:r>
      <w:proofErr w:type="spellStart"/>
      <w:r w:rsidR="003956BB" w:rsidRPr="003956BB">
        <w:rPr>
          <w:rFonts w:ascii="Arial" w:hAnsi="Arial" w:cs="Arial"/>
          <w:i/>
        </w:rPr>
        <w:t>Asthama</w:t>
      </w:r>
      <w:proofErr w:type="spellEnd"/>
      <w:r w:rsidR="003956BB" w:rsidRPr="003956BB">
        <w:rPr>
          <w:rFonts w:ascii="Arial" w:hAnsi="Arial" w:cs="Arial"/>
          <w:i/>
        </w:rPr>
        <w:t xml:space="preserve"> &amp; Bronchitis.</w:t>
      </w:r>
    </w:p>
    <w:p w14:paraId="4E629938" w14:textId="77777777" w:rsidR="003956BB" w:rsidRPr="00C51906" w:rsidRDefault="003956BB" w:rsidP="008058A8">
      <w:pPr>
        <w:ind w:left="87" w:hanging="274"/>
        <w:jc w:val="both"/>
        <w:rPr>
          <w:rFonts w:ascii="Arial" w:hAnsi="Arial" w:cs="Arial"/>
          <w:i/>
        </w:rPr>
      </w:pPr>
    </w:p>
    <w:p w14:paraId="379CD369" w14:textId="77777777" w:rsidR="00823B91" w:rsidRPr="008058A8" w:rsidRDefault="00823B91">
      <w:pPr>
        <w:numPr>
          <w:ilvl w:val="0"/>
          <w:numId w:val="5"/>
        </w:numPr>
        <w:ind w:left="87" w:hanging="274"/>
        <w:jc w:val="both"/>
        <w:rPr>
          <w:rFonts w:ascii="Arial" w:hAnsi="Arial" w:cs="Arial"/>
          <w:b/>
          <w:i/>
        </w:rPr>
      </w:pPr>
      <w:r w:rsidRPr="008058A8">
        <w:rPr>
          <w:rFonts w:ascii="Arial" w:hAnsi="Arial" w:cs="Arial"/>
          <w:b/>
          <w:i/>
        </w:rPr>
        <w:t>“</w:t>
      </w:r>
      <w:r w:rsidR="00A6272A" w:rsidRPr="008058A8">
        <w:rPr>
          <w:rFonts w:ascii="Arial" w:hAnsi="Arial" w:cs="Arial"/>
          <w:b/>
          <w:i/>
        </w:rPr>
        <w:t>A method of measuring BMP signaling using BMP responsive reported cell line</w:t>
      </w:r>
      <w:r w:rsidRPr="008058A8">
        <w:rPr>
          <w:rFonts w:ascii="Arial" w:hAnsi="Arial" w:cs="Arial"/>
          <w:b/>
          <w:i/>
        </w:rPr>
        <w:t xml:space="preserve">” having application in </w:t>
      </w:r>
    </w:p>
    <w:p w14:paraId="1667235C" w14:textId="77777777" w:rsidR="005308F2" w:rsidRPr="005308F2" w:rsidRDefault="001D2E84" w:rsidP="008058A8">
      <w:pPr>
        <w:ind w:left="87" w:hanging="274"/>
        <w:jc w:val="both"/>
        <w:rPr>
          <w:rFonts w:ascii="Arial" w:hAnsi="Arial" w:cs="Arial"/>
          <w:iCs/>
        </w:rPr>
      </w:pPr>
      <w:r>
        <w:rPr>
          <w:rFonts w:ascii="Arial" w:hAnsi="Arial" w:cs="Arial"/>
          <w:iCs/>
        </w:rPr>
        <w:t xml:space="preserve">    </w:t>
      </w:r>
      <w:r w:rsidR="00832B18">
        <w:rPr>
          <w:rFonts w:ascii="Arial" w:hAnsi="Arial" w:cs="Arial"/>
          <w:iCs/>
        </w:rPr>
        <w:t>Bone Morphogenetic Protein (</w:t>
      </w:r>
      <w:r w:rsidR="005308F2">
        <w:rPr>
          <w:rFonts w:ascii="Arial" w:hAnsi="Arial" w:cs="Arial"/>
          <w:iCs/>
        </w:rPr>
        <w:t>BMP</w:t>
      </w:r>
      <w:r w:rsidR="00832B18">
        <w:rPr>
          <w:rFonts w:ascii="Arial" w:hAnsi="Arial" w:cs="Arial"/>
          <w:iCs/>
        </w:rPr>
        <w:t>)</w:t>
      </w:r>
      <w:r w:rsidR="005308F2">
        <w:rPr>
          <w:rFonts w:ascii="Arial" w:hAnsi="Arial" w:cs="Arial"/>
          <w:iCs/>
        </w:rPr>
        <w:t xml:space="preserve"> signaling is necessary and sufficient for bone formation. It is present in several biological samples measurement of which may have diagnostic value. However, at present there is no sensitive method of detecting BMP proteins in a biological sample. In this</w:t>
      </w:r>
      <w:r w:rsidR="00832B18">
        <w:rPr>
          <w:rFonts w:ascii="Arial" w:hAnsi="Arial" w:cs="Arial"/>
          <w:iCs/>
        </w:rPr>
        <w:t xml:space="preserve"> disclosure we describe creation of a cell line based sensitive and accurate method of estimating BMP proteins in any specimen.</w:t>
      </w:r>
    </w:p>
    <w:p w14:paraId="0DC44D74" w14:textId="77777777" w:rsidR="00823B91" w:rsidRPr="005308F2" w:rsidRDefault="00823B91" w:rsidP="008058A8">
      <w:pPr>
        <w:ind w:left="87" w:hanging="274"/>
        <w:jc w:val="both"/>
        <w:rPr>
          <w:rFonts w:ascii="Arial" w:hAnsi="Arial" w:cs="Arial"/>
          <w:iCs/>
        </w:rPr>
      </w:pPr>
    </w:p>
    <w:p w14:paraId="3EDC0420" w14:textId="77777777" w:rsidR="00823B91" w:rsidRPr="008058A8" w:rsidRDefault="00D018EE">
      <w:pPr>
        <w:numPr>
          <w:ilvl w:val="0"/>
          <w:numId w:val="5"/>
        </w:numPr>
        <w:ind w:left="87" w:hanging="274"/>
        <w:jc w:val="both"/>
        <w:rPr>
          <w:rFonts w:ascii="Arial" w:hAnsi="Arial" w:cs="Arial"/>
          <w:b/>
          <w:i/>
        </w:rPr>
      </w:pPr>
      <w:r w:rsidRPr="008058A8">
        <w:rPr>
          <w:rFonts w:ascii="Arial" w:hAnsi="Arial" w:cs="Arial"/>
          <w:b/>
          <w:i/>
        </w:rPr>
        <w:t>A unique device for plasma processing to simulating magnetospheres in the laboratory</w:t>
      </w:r>
    </w:p>
    <w:p w14:paraId="1997272E" w14:textId="77777777" w:rsidR="00823B91" w:rsidRDefault="001D2E84" w:rsidP="008058A8">
      <w:pPr>
        <w:ind w:left="87" w:hanging="274"/>
        <w:jc w:val="both"/>
        <w:rPr>
          <w:rFonts w:ascii="Arial" w:hAnsi="Arial" w:cs="Arial"/>
          <w:i/>
        </w:rPr>
      </w:pPr>
      <w:r>
        <w:rPr>
          <w:rFonts w:ascii="Arial" w:hAnsi="Arial" w:cs="Arial"/>
          <w:i/>
        </w:rPr>
        <w:t xml:space="preserve">    </w:t>
      </w:r>
      <w:r w:rsidR="00D018EE">
        <w:rPr>
          <w:rFonts w:ascii="Arial" w:hAnsi="Arial" w:cs="Arial"/>
          <w:i/>
        </w:rPr>
        <w:t>The dipole plasma device would be help</w:t>
      </w:r>
      <w:r w:rsidR="00DF6333">
        <w:rPr>
          <w:rFonts w:ascii="Arial" w:hAnsi="Arial" w:cs="Arial"/>
          <w:i/>
        </w:rPr>
        <w:t>ful in industry for plasma processing of samples such as in the semiconductor industry, where energetic electrons (or ions) are required to impinge on a substrate</w:t>
      </w:r>
      <w:r w:rsidR="00E841F9">
        <w:rPr>
          <w:rFonts w:ascii="Arial" w:hAnsi="Arial" w:cs="Arial"/>
          <w:i/>
        </w:rPr>
        <w:t xml:space="preserve"> and to bring about desired changes in the substrate such as plasma assisted ion doping, etching, or creation of nanostructures on metallic surfaces, the device would </w:t>
      </w:r>
      <w:proofErr w:type="gramStart"/>
      <w:r w:rsidR="00E841F9">
        <w:rPr>
          <w:rFonts w:ascii="Arial" w:hAnsi="Arial" w:cs="Arial"/>
          <w:i/>
        </w:rPr>
        <w:t>be helpful in understanding</w:t>
      </w:r>
      <w:proofErr w:type="gramEnd"/>
      <w:r w:rsidR="00E841F9">
        <w:rPr>
          <w:rFonts w:ascii="Arial" w:hAnsi="Arial" w:cs="Arial"/>
          <w:i/>
        </w:rPr>
        <w:t xml:space="preserve"> the physics of plasmas confined in a magnetic</w:t>
      </w:r>
      <w:r w:rsidR="002C268D">
        <w:rPr>
          <w:rFonts w:ascii="Arial" w:hAnsi="Arial" w:cs="Arial"/>
          <w:i/>
        </w:rPr>
        <w:t xml:space="preserve"> dipole.</w:t>
      </w:r>
    </w:p>
    <w:p w14:paraId="56C6C43C" w14:textId="77777777" w:rsidR="002C268D" w:rsidRDefault="002C268D" w:rsidP="008058A8">
      <w:pPr>
        <w:ind w:left="87" w:hanging="274"/>
        <w:jc w:val="both"/>
        <w:rPr>
          <w:rFonts w:ascii="Arial" w:hAnsi="Arial" w:cs="Arial"/>
          <w:i/>
        </w:rPr>
      </w:pPr>
    </w:p>
    <w:p w14:paraId="2263184D" w14:textId="77777777" w:rsidR="00BE0558" w:rsidRPr="008058A8" w:rsidRDefault="001D2E84">
      <w:pPr>
        <w:numPr>
          <w:ilvl w:val="0"/>
          <w:numId w:val="5"/>
        </w:numPr>
        <w:ind w:left="87" w:hanging="274"/>
        <w:jc w:val="both"/>
        <w:rPr>
          <w:rFonts w:ascii="Arial" w:hAnsi="Arial" w:cs="Arial"/>
          <w:b/>
          <w:i/>
        </w:rPr>
      </w:pPr>
      <w:r w:rsidRPr="008058A8">
        <w:rPr>
          <w:rFonts w:ascii="Arial" w:hAnsi="Arial" w:cs="Arial"/>
          <w:b/>
          <w:i/>
        </w:rPr>
        <w:t>Large area micro-texturing on free-form surfaces using flexible-electrode through-mask electrochemical machining</w:t>
      </w:r>
    </w:p>
    <w:p w14:paraId="2571352C" w14:textId="08ADF589" w:rsidR="003805CD" w:rsidRPr="008058A8" w:rsidRDefault="001D2E84" w:rsidP="00DB4D2B">
      <w:pPr>
        <w:ind w:left="87" w:hanging="274"/>
        <w:jc w:val="both"/>
        <w:rPr>
          <w:rFonts w:ascii="Arial" w:hAnsi="Arial" w:cs="Arial"/>
        </w:rPr>
      </w:pPr>
      <w:r>
        <w:rPr>
          <w:rFonts w:ascii="Arial" w:hAnsi="Arial" w:cs="Arial"/>
          <w:i/>
        </w:rPr>
        <w:t xml:space="preserve">    </w:t>
      </w:r>
      <w:r w:rsidRPr="008058A8">
        <w:rPr>
          <w:rFonts w:ascii="Arial" w:hAnsi="Arial" w:cs="Arial"/>
        </w:rPr>
        <w:t xml:space="preserve">Surface micro-texturing deals the issues pertaining to various fields of engineering for enhancing the essential functions such as tribological, wetting, biocompatibility, sustainability, cleanliness etc. Among all the aforementioned sectors, micro-texturing of free-form large areas is getting huge attention, </w:t>
      </w:r>
      <w:proofErr w:type="gramStart"/>
      <w:r w:rsidRPr="008058A8">
        <w:rPr>
          <w:rFonts w:ascii="Arial" w:hAnsi="Arial" w:cs="Arial"/>
        </w:rPr>
        <w:t>e.g.</w:t>
      </w:r>
      <w:proofErr w:type="gramEnd"/>
      <w:r w:rsidRPr="008058A8">
        <w:rPr>
          <w:rFonts w:ascii="Arial" w:hAnsi="Arial" w:cs="Arial"/>
        </w:rPr>
        <w:t xml:space="preserve"> micro-textures on artificial biomedical implants enhances sustainability and life cycle by better implant-tissue interface, cell-adhesion and cell proliferation. Micro-textures on cylindrical surfaces (both internal and external) of bearings, piston rings, hypodermic needles </w:t>
      </w:r>
      <w:proofErr w:type="gramStart"/>
      <w:r w:rsidRPr="008058A8">
        <w:rPr>
          <w:rFonts w:ascii="Arial" w:hAnsi="Arial" w:cs="Arial"/>
        </w:rPr>
        <w:t>assists</w:t>
      </w:r>
      <w:proofErr w:type="gramEnd"/>
      <w:r w:rsidRPr="008058A8">
        <w:rPr>
          <w:rFonts w:ascii="Arial" w:hAnsi="Arial" w:cs="Arial"/>
        </w:rPr>
        <w:t xml:space="preserve"> in reducing the coefficient of friction and facilitating lubrication.</w:t>
      </w:r>
    </w:p>
    <w:p w14:paraId="1F48EE61" w14:textId="77777777" w:rsidR="00B96649" w:rsidRPr="00C51906" w:rsidRDefault="00B96649" w:rsidP="00B96649">
      <w:pPr>
        <w:ind w:left="87" w:hanging="274"/>
        <w:rPr>
          <w:rFonts w:ascii="Arial" w:hAnsi="Arial" w:cs="Arial"/>
          <w:i/>
        </w:rPr>
      </w:pPr>
    </w:p>
    <w:p w14:paraId="4BEDC00D" w14:textId="77777777" w:rsidR="00103642" w:rsidRPr="00103642" w:rsidRDefault="00103642" w:rsidP="001D2E84">
      <w:pPr>
        <w:tabs>
          <w:tab w:val="left" w:pos="7110"/>
        </w:tabs>
        <w:ind w:left="90" w:hanging="270"/>
        <w:rPr>
          <w:rFonts w:ascii="Arial" w:hAnsi="Arial" w:cs="Arial"/>
          <w:i/>
        </w:rPr>
      </w:pPr>
      <w:r w:rsidRPr="00103642">
        <w:rPr>
          <w:rFonts w:ascii="Arial" w:hAnsi="Arial" w:cs="Arial"/>
          <w:i/>
        </w:rPr>
        <w:t>*This page is for reference purpose, no need to print this page.</w:t>
      </w:r>
    </w:p>
    <w:sectPr w:rsidR="00103642" w:rsidRPr="00103642" w:rsidSect="001D092C">
      <w:footerReference w:type="even" r:id="rId9"/>
      <w:footerReference w:type="default" r:id="rId10"/>
      <w:headerReference w:type="first" r:id="rId11"/>
      <w:pgSz w:w="11909" w:h="16834" w:code="9"/>
      <w:pgMar w:top="630" w:right="929" w:bottom="18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233B6" w14:textId="77777777" w:rsidR="007C271F" w:rsidRDefault="007C271F" w:rsidP="00073944">
      <w:r>
        <w:separator/>
      </w:r>
    </w:p>
  </w:endnote>
  <w:endnote w:type="continuationSeparator" w:id="0">
    <w:p w14:paraId="6CD02164" w14:textId="77777777" w:rsidR="007C271F" w:rsidRDefault="007C271F" w:rsidP="0007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40CAE" w14:textId="77777777" w:rsidR="008D1CEB" w:rsidRDefault="008D1CEB">
    <w:pPr>
      <w:pStyle w:val="Footer"/>
    </w:pPr>
    <w:r>
      <w:t>*PCT/ International filing is subject to support from the Project funds of the Inventor.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40D47" w14:textId="77777777" w:rsidR="008D1CEB" w:rsidRDefault="008D1CEB">
    <w:pPr>
      <w:pStyle w:val="Footer"/>
    </w:pPr>
    <w:r>
      <w:t>*Submission of IPDF soft copy is Mandatory at the time of Patent document submission.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626BF" w14:textId="77777777" w:rsidR="007C271F" w:rsidRDefault="007C271F" w:rsidP="00073944">
      <w:r>
        <w:separator/>
      </w:r>
    </w:p>
  </w:footnote>
  <w:footnote w:type="continuationSeparator" w:id="0">
    <w:p w14:paraId="670B7405" w14:textId="77777777" w:rsidR="007C271F" w:rsidRDefault="007C271F" w:rsidP="00073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6AC6" w14:textId="77777777" w:rsidR="008D1CEB" w:rsidRDefault="00A862A5" w:rsidP="002077E9">
    <w:pPr>
      <w:tabs>
        <w:tab w:val="center" w:pos="4590"/>
        <w:tab w:val="left" w:pos="7320"/>
      </w:tabs>
      <w:ind w:left="-1134"/>
      <w:jc w:val="center"/>
      <w:rPr>
        <w:sz w:val="28"/>
        <w:szCs w:val="28"/>
      </w:rPr>
    </w:pPr>
    <w:r>
      <w:rPr>
        <w:noProof/>
      </w:rPr>
      <w:drawing>
        <wp:anchor distT="0" distB="0" distL="114300" distR="114300" simplePos="0" relativeHeight="251658240" behindDoc="1" locked="0" layoutInCell="1" allowOverlap="1" wp14:anchorId="6AC4AA4A" wp14:editId="15C5DB90">
          <wp:simplePos x="0" y="0"/>
          <wp:positionH relativeFrom="column">
            <wp:posOffset>-200025</wp:posOffset>
          </wp:positionH>
          <wp:positionV relativeFrom="paragraph">
            <wp:posOffset>-283210</wp:posOffset>
          </wp:positionV>
          <wp:extent cx="1009650" cy="770255"/>
          <wp:effectExtent l="0" t="0" r="0" b="0"/>
          <wp:wrapTight wrapText="bothSides">
            <wp:wrapPolygon edited="0">
              <wp:start x="0" y="0"/>
              <wp:lineTo x="0" y="20834"/>
              <wp:lineTo x="21192" y="20834"/>
              <wp:lineTo x="21192" y="0"/>
              <wp:lineTo x="0" y="0"/>
            </wp:wrapPolygon>
          </wp:wrapTight>
          <wp:docPr id="12" name="Picture 3" descr="C:\Users\Lenovo\Desktop\si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sii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6284CE65" wp14:editId="1BEEE38B">
          <wp:simplePos x="0" y="0"/>
          <wp:positionH relativeFrom="margin">
            <wp:posOffset>5419725</wp:posOffset>
          </wp:positionH>
          <wp:positionV relativeFrom="margin">
            <wp:posOffset>-1381125</wp:posOffset>
          </wp:positionV>
          <wp:extent cx="1104900" cy="10528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900"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D1CEB">
      <w:rPr>
        <w:sz w:val="28"/>
        <w:szCs w:val="28"/>
      </w:rPr>
      <w:t>Indian Institute of Technology Kanpur</w:t>
    </w:r>
  </w:p>
  <w:p w14:paraId="4361F064" w14:textId="0083EB0A" w:rsidR="008D1CEB" w:rsidRDefault="00000000" w:rsidP="00E70B8D">
    <w:pPr>
      <w:ind w:hanging="1134"/>
      <w:jc w:val="center"/>
      <w:rPr>
        <w:sz w:val="28"/>
        <w:szCs w:val="28"/>
      </w:rPr>
    </w:pPr>
    <w:hyperlink r:id="rId3" w:history="1">
      <w:r w:rsidR="00771BC0" w:rsidRPr="00771BC0">
        <w:rPr>
          <w:rStyle w:val="Hyperlink"/>
          <w:b/>
          <w:sz w:val="28"/>
          <w:szCs w:val="28"/>
        </w:rPr>
        <w:t>www.iitk.ac.in/ipr</w:t>
      </w:r>
    </w:hyperlink>
    <w:r w:rsidR="00AD5D53">
      <w:rPr>
        <w:b/>
        <w:sz w:val="28"/>
        <w:szCs w:val="28"/>
      </w:rPr>
      <w:t xml:space="preserve"> </w:t>
    </w:r>
  </w:p>
  <w:p w14:paraId="1F500A97" w14:textId="77777777" w:rsidR="008D1CEB" w:rsidRDefault="008D1CEB" w:rsidP="00E70B8D">
    <w:pPr>
      <w:ind w:hanging="1134"/>
      <w:jc w:val="center"/>
      <w:rPr>
        <w:sz w:val="28"/>
        <w:szCs w:val="28"/>
      </w:rPr>
    </w:pPr>
    <w:r>
      <w:rPr>
        <w:b/>
        <w:sz w:val="28"/>
        <w:szCs w:val="28"/>
      </w:rPr>
      <w:t>Contact No. 6178</w:t>
    </w:r>
  </w:p>
  <w:p w14:paraId="5CB309A9" w14:textId="77777777" w:rsidR="008D1CEB" w:rsidRPr="00E70B8D" w:rsidRDefault="008D1CEB" w:rsidP="00C7111D">
    <w:pPr>
      <w:ind w:left="720" w:firstLine="720"/>
      <w:jc w:val="center"/>
      <w:rPr>
        <w:sz w:val="28"/>
        <w:szCs w:val="28"/>
      </w:rPr>
    </w:pPr>
    <w:r>
      <w:rPr>
        <w:b/>
        <w:sz w:val="28"/>
        <w:szCs w:val="28"/>
        <w:u w:val="single"/>
      </w:rPr>
      <w:t>Intellectual Property Disclosure Form</w:t>
    </w:r>
  </w:p>
  <w:p w14:paraId="5B868B2F" w14:textId="77777777" w:rsidR="008D1CEB" w:rsidRDefault="008D1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248"/>
    <w:multiLevelType w:val="multilevel"/>
    <w:tmpl w:val="5DA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1995"/>
    <w:multiLevelType w:val="hybridMultilevel"/>
    <w:tmpl w:val="A1F0E880"/>
    <w:lvl w:ilvl="0" w:tplc="D79880CA">
      <w:start w:val="1"/>
      <w:numFmt w:val="lowerRoman"/>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DA1699D"/>
    <w:multiLevelType w:val="hybridMultilevel"/>
    <w:tmpl w:val="1AE420E8"/>
    <w:lvl w:ilvl="0" w:tplc="EE1A1D30">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7F249A"/>
    <w:multiLevelType w:val="hybridMultilevel"/>
    <w:tmpl w:val="B8CE5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C44EC"/>
    <w:multiLevelType w:val="multilevel"/>
    <w:tmpl w:val="AC5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45CD3"/>
    <w:multiLevelType w:val="hybridMultilevel"/>
    <w:tmpl w:val="175696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96F33"/>
    <w:multiLevelType w:val="hybridMultilevel"/>
    <w:tmpl w:val="02860966"/>
    <w:lvl w:ilvl="0" w:tplc="CD142906">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6144CE"/>
    <w:multiLevelType w:val="multilevel"/>
    <w:tmpl w:val="96E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92A37"/>
    <w:multiLevelType w:val="hybridMultilevel"/>
    <w:tmpl w:val="AED00C50"/>
    <w:lvl w:ilvl="0" w:tplc="AC92F248">
      <w:start w:val="1"/>
      <w:numFmt w:val="lowerLetter"/>
      <w:lvlText w:val="(%1)"/>
      <w:lvlJc w:val="left"/>
      <w:pPr>
        <w:tabs>
          <w:tab w:val="num" w:pos="810"/>
        </w:tabs>
        <w:ind w:left="81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B33C17"/>
    <w:multiLevelType w:val="multilevel"/>
    <w:tmpl w:val="D71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62E4E"/>
    <w:multiLevelType w:val="multilevel"/>
    <w:tmpl w:val="432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A6D1C"/>
    <w:multiLevelType w:val="multilevel"/>
    <w:tmpl w:val="336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6453F"/>
    <w:multiLevelType w:val="multilevel"/>
    <w:tmpl w:val="8E3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55DE4"/>
    <w:multiLevelType w:val="multilevel"/>
    <w:tmpl w:val="9E7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3528C"/>
    <w:multiLevelType w:val="multilevel"/>
    <w:tmpl w:val="FC30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C638F"/>
    <w:multiLevelType w:val="multilevel"/>
    <w:tmpl w:val="69C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30C1F"/>
    <w:multiLevelType w:val="multilevel"/>
    <w:tmpl w:val="424E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15176"/>
    <w:multiLevelType w:val="hybridMultilevel"/>
    <w:tmpl w:val="55CAA644"/>
    <w:lvl w:ilvl="0" w:tplc="08090017">
      <w:start w:val="1"/>
      <w:numFmt w:val="lowerLetter"/>
      <w:lvlText w:val="%1)"/>
      <w:lvlJc w:val="left"/>
      <w:pPr>
        <w:ind w:left="720" w:hanging="360"/>
      </w:pPr>
      <w:rPr>
        <w:rFonts w:hint="default"/>
        <w:b/>
      </w:rPr>
    </w:lvl>
    <w:lvl w:ilvl="1" w:tplc="08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60340C"/>
    <w:multiLevelType w:val="multilevel"/>
    <w:tmpl w:val="C14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191426">
    <w:abstractNumId w:val="8"/>
  </w:num>
  <w:num w:numId="2" w16cid:durableId="1715537868">
    <w:abstractNumId w:val="2"/>
  </w:num>
  <w:num w:numId="3" w16cid:durableId="1830246163">
    <w:abstractNumId w:val="6"/>
  </w:num>
  <w:num w:numId="4" w16cid:durableId="472908103">
    <w:abstractNumId w:val="17"/>
  </w:num>
  <w:num w:numId="5" w16cid:durableId="1936860978">
    <w:abstractNumId w:val="3"/>
  </w:num>
  <w:num w:numId="6" w16cid:durableId="1479304423">
    <w:abstractNumId w:val="5"/>
  </w:num>
  <w:num w:numId="7" w16cid:durableId="1035421431">
    <w:abstractNumId w:val="1"/>
  </w:num>
  <w:num w:numId="8" w16cid:durableId="620184761">
    <w:abstractNumId w:val="11"/>
  </w:num>
  <w:num w:numId="9" w16cid:durableId="1489009146">
    <w:abstractNumId w:val="4"/>
  </w:num>
  <w:num w:numId="10" w16cid:durableId="1298610487">
    <w:abstractNumId w:val="9"/>
  </w:num>
  <w:num w:numId="11" w16cid:durableId="636690243">
    <w:abstractNumId w:val="0"/>
  </w:num>
  <w:num w:numId="12" w16cid:durableId="7366311">
    <w:abstractNumId w:val="7"/>
  </w:num>
  <w:num w:numId="13" w16cid:durableId="1527478561">
    <w:abstractNumId w:val="10"/>
  </w:num>
  <w:num w:numId="14" w16cid:durableId="948194805">
    <w:abstractNumId w:val="16"/>
  </w:num>
  <w:num w:numId="15" w16cid:durableId="1760978512">
    <w:abstractNumId w:val="18"/>
  </w:num>
  <w:num w:numId="16" w16cid:durableId="1645114842">
    <w:abstractNumId w:val="14"/>
  </w:num>
  <w:num w:numId="17" w16cid:durableId="256911592">
    <w:abstractNumId w:val="12"/>
  </w:num>
  <w:num w:numId="18" w16cid:durableId="1144618465">
    <w:abstractNumId w:val="15"/>
  </w:num>
  <w:num w:numId="19" w16cid:durableId="48765928">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50"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352"/>
    <w:rsid w:val="00006F09"/>
    <w:rsid w:val="00015D37"/>
    <w:rsid w:val="00026DB5"/>
    <w:rsid w:val="00037604"/>
    <w:rsid w:val="0006202A"/>
    <w:rsid w:val="00063EAF"/>
    <w:rsid w:val="00073944"/>
    <w:rsid w:val="00077409"/>
    <w:rsid w:val="00080FAD"/>
    <w:rsid w:val="000958E0"/>
    <w:rsid w:val="000A70AD"/>
    <w:rsid w:val="000B0A94"/>
    <w:rsid w:val="000C3034"/>
    <w:rsid w:val="000E283A"/>
    <w:rsid w:val="000E2C24"/>
    <w:rsid w:val="00103642"/>
    <w:rsid w:val="00113D99"/>
    <w:rsid w:val="00121FB4"/>
    <w:rsid w:val="00122AED"/>
    <w:rsid w:val="00127E90"/>
    <w:rsid w:val="001357D1"/>
    <w:rsid w:val="00136359"/>
    <w:rsid w:val="00146E39"/>
    <w:rsid w:val="00155E63"/>
    <w:rsid w:val="00156BB4"/>
    <w:rsid w:val="0015785C"/>
    <w:rsid w:val="001651A4"/>
    <w:rsid w:val="00174E31"/>
    <w:rsid w:val="001837EF"/>
    <w:rsid w:val="00186C3C"/>
    <w:rsid w:val="001942F3"/>
    <w:rsid w:val="001A0381"/>
    <w:rsid w:val="001A26F3"/>
    <w:rsid w:val="001C2C9E"/>
    <w:rsid w:val="001C5645"/>
    <w:rsid w:val="001D092C"/>
    <w:rsid w:val="001D2E84"/>
    <w:rsid w:val="001F06FB"/>
    <w:rsid w:val="001F58F5"/>
    <w:rsid w:val="001F6FA2"/>
    <w:rsid w:val="00200352"/>
    <w:rsid w:val="002077E9"/>
    <w:rsid w:val="00235F22"/>
    <w:rsid w:val="00243D68"/>
    <w:rsid w:val="0024786F"/>
    <w:rsid w:val="00263870"/>
    <w:rsid w:val="002665AF"/>
    <w:rsid w:val="002748AE"/>
    <w:rsid w:val="00281A61"/>
    <w:rsid w:val="002906F7"/>
    <w:rsid w:val="002A4ED4"/>
    <w:rsid w:val="002A6A48"/>
    <w:rsid w:val="002C268D"/>
    <w:rsid w:val="002C5EB3"/>
    <w:rsid w:val="002D1758"/>
    <w:rsid w:val="002E50CE"/>
    <w:rsid w:val="002E782C"/>
    <w:rsid w:val="002F006E"/>
    <w:rsid w:val="002F7700"/>
    <w:rsid w:val="0030131A"/>
    <w:rsid w:val="00301807"/>
    <w:rsid w:val="003107BD"/>
    <w:rsid w:val="00320899"/>
    <w:rsid w:val="00341256"/>
    <w:rsid w:val="0034277D"/>
    <w:rsid w:val="003716F7"/>
    <w:rsid w:val="00376C01"/>
    <w:rsid w:val="00377B48"/>
    <w:rsid w:val="003805CD"/>
    <w:rsid w:val="00382D43"/>
    <w:rsid w:val="00383939"/>
    <w:rsid w:val="003855A1"/>
    <w:rsid w:val="003956BB"/>
    <w:rsid w:val="003968A2"/>
    <w:rsid w:val="003974ED"/>
    <w:rsid w:val="003A6635"/>
    <w:rsid w:val="003A7CF7"/>
    <w:rsid w:val="003C0EEF"/>
    <w:rsid w:val="003D231B"/>
    <w:rsid w:val="00400BFD"/>
    <w:rsid w:val="004028BC"/>
    <w:rsid w:val="00406BED"/>
    <w:rsid w:val="00414E78"/>
    <w:rsid w:val="00416E00"/>
    <w:rsid w:val="0042587C"/>
    <w:rsid w:val="00433E34"/>
    <w:rsid w:val="004408DD"/>
    <w:rsid w:val="00454AEC"/>
    <w:rsid w:val="00455112"/>
    <w:rsid w:val="00455634"/>
    <w:rsid w:val="004571D9"/>
    <w:rsid w:val="00487C41"/>
    <w:rsid w:val="004979A0"/>
    <w:rsid w:val="004B158D"/>
    <w:rsid w:val="004C099B"/>
    <w:rsid w:val="004E59E9"/>
    <w:rsid w:val="004E76A2"/>
    <w:rsid w:val="004F6432"/>
    <w:rsid w:val="00503594"/>
    <w:rsid w:val="00515732"/>
    <w:rsid w:val="00530268"/>
    <w:rsid w:val="005308F2"/>
    <w:rsid w:val="00543136"/>
    <w:rsid w:val="00567E15"/>
    <w:rsid w:val="005723FF"/>
    <w:rsid w:val="00592CD6"/>
    <w:rsid w:val="005A1E3B"/>
    <w:rsid w:val="005E3476"/>
    <w:rsid w:val="005F0456"/>
    <w:rsid w:val="00614925"/>
    <w:rsid w:val="00617676"/>
    <w:rsid w:val="00626F31"/>
    <w:rsid w:val="006573A6"/>
    <w:rsid w:val="00662E99"/>
    <w:rsid w:val="0069649B"/>
    <w:rsid w:val="006B4662"/>
    <w:rsid w:val="006B7EF2"/>
    <w:rsid w:val="006C1B02"/>
    <w:rsid w:val="006C22B7"/>
    <w:rsid w:val="006C79F4"/>
    <w:rsid w:val="006D5953"/>
    <w:rsid w:val="006E2CAF"/>
    <w:rsid w:val="006E5B7A"/>
    <w:rsid w:val="007272D5"/>
    <w:rsid w:val="007310A0"/>
    <w:rsid w:val="0073115C"/>
    <w:rsid w:val="00737401"/>
    <w:rsid w:val="00743D2D"/>
    <w:rsid w:val="00747A4E"/>
    <w:rsid w:val="00765402"/>
    <w:rsid w:val="00771BC0"/>
    <w:rsid w:val="00774753"/>
    <w:rsid w:val="007824B9"/>
    <w:rsid w:val="007A21DF"/>
    <w:rsid w:val="007A7978"/>
    <w:rsid w:val="007B172B"/>
    <w:rsid w:val="007C271F"/>
    <w:rsid w:val="007C56BD"/>
    <w:rsid w:val="007D1358"/>
    <w:rsid w:val="008052A8"/>
    <w:rsid w:val="008058A8"/>
    <w:rsid w:val="00823B91"/>
    <w:rsid w:val="0082684B"/>
    <w:rsid w:val="00826D67"/>
    <w:rsid w:val="00831E22"/>
    <w:rsid w:val="00832B18"/>
    <w:rsid w:val="00841404"/>
    <w:rsid w:val="00853AAE"/>
    <w:rsid w:val="00866F1F"/>
    <w:rsid w:val="008728EC"/>
    <w:rsid w:val="00880628"/>
    <w:rsid w:val="008949C3"/>
    <w:rsid w:val="008952AA"/>
    <w:rsid w:val="008A1F6F"/>
    <w:rsid w:val="008C1AAF"/>
    <w:rsid w:val="008D1CEB"/>
    <w:rsid w:val="008D49C5"/>
    <w:rsid w:val="008D770F"/>
    <w:rsid w:val="008E05D4"/>
    <w:rsid w:val="008E5A53"/>
    <w:rsid w:val="008F0EEF"/>
    <w:rsid w:val="008F0F0E"/>
    <w:rsid w:val="00911C3D"/>
    <w:rsid w:val="009163F5"/>
    <w:rsid w:val="00921CAA"/>
    <w:rsid w:val="00927AF5"/>
    <w:rsid w:val="009876CD"/>
    <w:rsid w:val="009B2EAB"/>
    <w:rsid w:val="009C0A11"/>
    <w:rsid w:val="009C20B6"/>
    <w:rsid w:val="009C40A8"/>
    <w:rsid w:val="009C5081"/>
    <w:rsid w:val="009C556C"/>
    <w:rsid w:val="009D644D"/>
    <w:rsid w:val="009E27CC"/>
    <w:rsid w:val="009F3414"/>
    <w:rsid w:val="009F3A47"/>
    <w:rsid w:val="00A04D02"/>
    <w:rsid w:val="00A112E6"/>
    <w:rsid w:val="00A168E7"/>
    <w:rsid w:val="00A22B12"/>
    <w:rsid w:val="00A232F7"/>
    <w:rsid w:val="00A2540B"/>
    <w:rsid w:val="00A343A0"/>
    <w:rsid w:val="00A54BB8"/>
    <w:rsid w:val="00A5771D"/>
    <w:rsid w:val="00A6272A"/>
    <w:rsid w:val="00A664D7"/>
    <w:rsid w:val="00A73AF4"/>
    <w:rsid w:val="00A8335B"/>
    <w:rsid w:val="00A862A5"/>
    <w:rsid w:val="00A9005E"/>
    <w:rsid w:val="00A911EC"/>
    <w:rsid w:val="00AA21FE"/>
    <w:rsid w:val="00AA50E3"/>
    <w:rsid w:val="00AA524B"/>
    <w:rsid w:val="00AB2B0D"/>
    <w:rsid w:val="00AC272E"/>
    <w:rsid w:val="00AC3B71"/>
    <w:rsid w:val="00AD170F"/>
    <w:rsid w:val="00AD5D53"/>
    <w:rsid w:val="00AE50C3"/>
    <w:rsid w:val="00AF0853"/>
    <w:rsid w:val="00B0188C"/>
    <w:rsid w:val="00B20E21"/>
    <w:rsid w:val="00B21B31"/>
    <w:rsid w:val="00B40B25"/>
    <w:rsid w:val="00B45A16"/>
    <w:rsid w:val="00B46816"/>
    <w:rsid w:val="00B826DA"/>
    <w:rsid w:val="00B877D2"/>
    <w:rsid w:val="00B87E15"/>
    <w:rsid w:val="00B96649"/>
    <w:rsid w:val="00B967A4"/>
    <w:rsid w:val="00BA61CB"/>
    <w:rsid w:val="00BB3523"/>
    <w:rsid w:val="00BC1293"/>
    <w:rsid w:val="00BD00B9"/>
    <w:rsid w:val="00BD29D9"/>
    <w:rsid w:val="00BD3CFE"/>
    <w:rsid w:val="00BD4B67"/>
    <w:rsid w:val="00BE0558"/>
    <w:rsid w:val="00BE61F2"/>
    <w:rsid w:val="00C10267"/>
    <w:rsid w:val="00C1241A"/>
    <w:rsid w:val="00C22BB7"/>
    <w:rsid w:val="00C51906"/>
    <w:rsid w:val="00C66EC2"/>
    <w:rsid w:val="00C7111D"/>
    <w:rsid w:val="00C72B7B"/>
    <w:rsid w:val="00C7500C"/>
    <w:rsid w:val="00C835B9"/>
    <w:rsid w:val="00C943DC"/>
    <w:rsid w:val="00C95362"/>
    <w:rsid w:val="00C95DD4"/>
    <w:rsid w:val="00CA053F"/>
    <w:rsid w:val="00CA7ECC"/>
    <w:rsid w:val="00CB05EF"/>
    <w:rsid w:val="00CB34FB"/>
    <w:rsid w:val="00CC08A9"/>
    <w:rsid w:val="00CD0A90"/>
    <w:rsid w:val="00CF036E"/>
    <w:rsid w:val="00CF4F7F"/>
    <w:rsid w:val="00CF7CBD"/>
    <w:rsid w:val="00D018EE"/>
    <w:rsid w:val="00D20CE0"/>
    <w:rsid w:val="00D3769A"/>
    <w:rsid w:val="00D37740"/>
    <w:rsid w:val="00D60974"/>
    <w:rsid w:val="00D81FC9"/>
    <w:rsid w:val="00D86CB5"/>
    <w:rsid w:val="00D90762"/>
    <w:rsid w:val="00D92D99"/>
    <w:rsid w:val="00D968FA"/>
    <w:rsid w:val="00DA367E"/>
    <w:rsid w:val="00DA4EBA"/>
    <w:rsid w:val="00DA7923"/>
    <w:rsid w:val="00DB4D2B"/>
    <w:rsid w:val="00DD4EA9"/>
    <w:rsid w:val="00DE0571"/>
    <w:rsid w:val="00DF6333"/>
    <w:rsid w:val="00E1330B"/>
    <w:rsid w:val="00E319BD"/>
    <w:rsid w:val="00E342F0"/>
    <w:rsid w:val="00E37CC5"/>
    <w:rsid w:val="00E37D03"/>
    <w:rsid w:val="00E53785"/>
    <w:rsid w:val="00E56FE6"/>
    <w:rsid w:val="00E70B8D"/>
    <w:rsid w:val="00E834F4"/>
    <w:rsid w:val="00E83665"/>
    <w:rsid w:val="00E841F9"/>
    <w:rsid w:val="00E868B3"/>
    <w:rsid w:val="00EC065C"/>
    <w:rsid w:val="00EC408A"/>
    <w:rsid w:val="00EC486F"/>
    <w:rsid w:val="00ED3F3F"/>
    <w:rsid w:val="00ED614E"/>
    <w:rsid w:val="00F40C0B"/>
    <w:rsid w:val="00F61A08"/>
    <w:rsid w:val="00F72436"/>
    <w:rsid w:val="00F724D5"/>
    <w:rsid w:val="00F77CB2"/>
    <w:rsid w:val="00FA1344"/>
    <w:rsid w:val="00FA4E45"/>
    <w:rsid w:val="00FA7492"/>
    <w:rsid w:val="00FB23DF"/>
    <w:rsid w:val="00FB5631"/>
    <w:rsid w:val="00FC45A0"/>
    <w:rsid w:val="00FD3FD1"/>
    <w:rsid w:val="00FF0A4A"/>
    <w:rsid w:val="00FF5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f" fillcolor="white" stroke="f">
      <v:fill color="white" on="f"/>
      <v:stroke on="f"/>
    </o:shapedefaults>
    <o:shapelayout v:ext="edit">
      <o:idmap v:ext="edit" data="2"/>
    </o:shapelayout>
  </w:shapeDefaults>
  <w:decimalSymbol w:val="."/>
  <w:listSeparator w:val=","/>
  <w14:docId w14:val="19AE26D7"/>
  <w15:chartTrackingRefBased/>
  <w15:docId w15:val="{77E5DB80-08B6-468B-BC1A-82BF6DAB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rFonts w:ascii="Arial" w:hAnsi="Arial" w:cs="Arial"/>
      <w:b/>
    </w:rPr>
  </w:style>
  <w:style w:type="paragraph" w:styleId="Heading3">
    <w:name w:val="heading 3"/>
    <w:basedOn w:val="Normal"/>
    <w:next w:val="Normal"/>
    <w:link w:val="Heading3Char"/>
    <w:semiHidden/>
    <w:unhideWhenUsed/>
    <w:qFormat/>
    <w:rsid w:val="002D175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ColorfulList-Accent11">
    <w:name w:val="Colorful List - Accent 11"/>
    <w:basedOn w:val="Normal"/>
    <w:uiPriority w:val="34"/>
    <w:qFormat/>
    <w:rsid w:val="00765402"/>
    <w:pPr>
      <w:ind w:left="720"/>
    </w:pPr>
  </w:style>
  <w:style w:type="paragraph" w:styleId="BalloonText">
    <w:name w:val="Balloon Text"/>
    <w:basedOn w:val="Normal"/>
    <w:link w:val="BalloonTextChar"/>
    <w:rsid w:val="0006202A"/>
    <w:rPr>
      <w:rFonts w:ascii="Tahoma" w:hAnsi="Tahoma"/>
      <w:sz w:val="16"/>
      <w:szCs w:val="16"/>
      <w:lang w:val="x-none" w:eastAsia="x-none"/>
    </w:rPr>
  </w:style>
  <w:style w:type="character" w:customStyle="1" w:styleId="BalloonTextChar">
    <w:name w:val="Balloon Text Char"/>
    <w:link w:val="BalloonText"/>
    <w:rsid w:val="0006202A"/>
    <w:rPr>
      <w:rFonts w:ascii="Tahoma" w:hAnsi="Tahoma" w:cs="Tahoma"/>
      <w:sz w:val="16"/>
      <w:szCs w:val="16"/>
    </w:rPr>
  </w:style>
  <w:style w:type="character" w:styleId="CommentReference">
    <w:name w:val="annotation reference"/>
    <w:rsid w:val="00DD4EA9"/>
    <w:rPr>
      <w:sz w:val="16"/>
      <w:szCs w:val="16"/>
    </w:rPr>
  </w:style>
  <w:style w:type="paragraph" w:styleId="CommentText">
    <w:name w:val="annotation text"/>
    <w:basedOn w:val="Normal"/>
    <w:link w:val="CommentTextChar"/>
    <w:rsid w:val="00DD4EA9"/>
    <w:rPr>
      <w:sz w:val="20"/>
      <w:szCs w:val="20"/>
    </w:rPr>
  </w:style>
  <w:style w:type="character" w:customStyle="1" w:styleId="CommentTextChar">
    <w:name w:val="Comment Text Char"/>
    <w:basedOn w:val="DefaultParagraphFont"/>
    <w:link w:val="CommentText"/>
    <w:rsid w:val="00DD4EA9"/>
  </w:style>
  <w:style w:type="paragraph" w:styleId="CommentSubject">
    <w:name w:val="annotation subject"/>
    <w:basedOn w:val="CommentText"/>
    <w:next w:val="CommentText"/>
    <w:link w:val="CommentSubjectChar"/>
    <w:rsid w:val="00DD4EA9"/>
    <w:rPr>
      <w:b/>
      <w:bCs/>
      <w:lang w:val="x-none" w:eastAsia="x-none"/>
    </w:rPr>
  </w:style>
  <w:style w:type="character" w:customStyle="1" w:styleId="CommentSubjectChar">
    <w:name w:val="Comment Subject Char"/>
    <w:link w:val="CommentSubject"/>
    <w:rsid w:val="00DD4EA9"/>
    <w:rPr>
      <w:b/>
      <w:bCs/>
    </w:rPr>
  </w:style>
  <w:style w:type="paragraph" w:styleId="ListParagraph">
    <w:name w:val="List Paragraph"/>
    <w:basedOn w:val="Normal"/>
    <w:uiPriority w:val="34"/>
    <w:qFormat/>
    <w:rsid w:val="00414E78"/>
    <w:pPr>
      <w:ind w:left="720"/>
    </w:pPr>
  </w:style>
  <w:style w:type="paragraph" w:styleId="Header">
    <w:name w:val="header"/>
    <w:basedOn w:val="Normal"/>
    <w:link w:val="HeaderChar"/>
    <w:rsid w:val="00073944"/>
    <w:pPr>
      <w:tabs>
        <w:tab w:val="center" w:pos="4680"/>
        <w:tab w:val="right" w:pos="9360"/>
      </w:tabs>
    </w:pPr>
  </w:style>
  <w:style w:type="character" w:customStyle="1" w:styleId="HeaderChar">
    <w:name w:val="Header Char"/>
    <w:link w:val="Header"/>
    <w:rsid w:val="00073944"/>
    <w:rPr>
      <w:sz w:val="24"/>
      <w:szCs w:val="24"/>
    </w:rPr>
  </w:style>
  <w:style w:type="paragraph" w:styleId="Footer">
    <w:name w:val="footer"/>
    <w:basedOn w:val="Normal"/>
    <w:link w:val="FooterChar"/>
    <w:rsid w:val="00073944"/>
    <w:pPr>
      <w:tabs>
        <w:tab w:val="center" w:pos="4680"/>
        <w:tab w:val="right" w:pos="9360"/>
      </w:tabs>
    </w:pPr>
  </w:style>
  <w:style w:type="character" w:customStyle="1" w:styleId="FooterChar">
    <w:name w:val="Footer Char"/>
    <w:link w:val="Footer"/>
    <w:rsid w:val="00073944"/>
    <w:rPr>
      <w:sz w:val="24"/>
      <w:szCs w:val="24"/>
    </w:rPr>
  </w:style>
  <w:style w:type="character" w:customStyle="1" w:styleId="UnresolvedMention1">
    <w:name w:val="Unresolved Mention1"/>
    <w:uiPriority w:val="99"/>
    <w:semiHidden/>
    <w:unhideWhenUsed/>
    <w:rsid w:val="00E70B8D"/>
    <w:rPr>
      <w:color w:val="808080"/>
      <w:shd w:val="clear" w:color="auto" w:fill="E6E6E6"/>
    </w:rPr>
  </w:style>
  <w:style w:type="character" w:customStyle="1" w:styleId="Heading3Char">
    <w:name w:val="Heading 3 Char"/>
    <w:link w:val="Heading3"/>
    <w:semiHidden/>
    <w:rsid w:val="002D1758"/>
    <w:rPr>
      <w:rFonts w:ascii="Calibri Light" w:eastAsia="Times New Roman" w:hAnsi="Calibri Light" w:cs="Times New Roman"/>
      <w:b/>
      <w:bCs/>
      <w:sz w:val="26"/>
      <w:szCs w:val="26"/>
    </w:rPr>
  </w:style>
  <w:style w:type="table" w:styleId="TableGrid">
    <w:name w:val="Table Grid"/>
    <w:basedOn w:val="TableNormal"/>
    <w:rsid w:val="00396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87C41"/>
    <w:rPr>
      <w:sz w:val="24"/>
      <w:szCs w:val="24"/>
      <w:lang w:val="en-US" w:eastAsia="en-US"/>
    </w:rPr>
  </w:style>
  <w:style w:type="character" w:styleId="UnresolvedMention">
    <w:name w:val="Unresolved Mention"/>
    <w:basedOn w:val="DefaultParagraphFont"/>
    <w:uiPriority w:val="99"/>
    <w:semiHidden/>
    <w:unhideWhenUsed/>
    <w:rsid w:val="00771BC0"/>
    <w:rPr>
      <w:color w:val="605E5C"/>
      <w:shd w:val="clear" w:color="auto" w:fill="E1DFDD"/>
    </w:rPr>
  </w:style>
  <w:style w:type="paragraph" w:customStyle="1" w:styleId="p1">
    <w:name w:val="p1"/>
    <w:basedOn w:val="Normal"/>
    <w:rsid w:val="00B45A16"/>
    <w:pPr>
      <w:spacing w:before="100" w:beforeAutospacing="1" w:after="100" w:afterAutospacing="1"/>
    </w:pPr>
    <w:rPr>
      <w:lang w:val="en-IN" w:eastAsia="en-GB"/>
    </w:rPr>
  </w:style>
  <w:style w:type="paragraph" w:styleId="NormalWeb">
    <w:name w:val="Normal (Web)"/>
    <w:basedOn w:val="Normal"/>
    <w:uiPriority w:val="99"/>
    <w:unhideWhenUsed/>
    <w:rsid w:val="00B45A16"/>
    <w:pPr>
      <w:spacing w:before="100" w:beforeAutospacing="1" w:after="100" w:afterAutospacing="1"/>
    </w:pPr>
    <w:rPr>
      <w:lang w:val="en-IN" w:eastAsia="en-GB"/>
    </w:rPr>
  </w:style>
  <w:style w:type="character" w:styleId="Strong">
    <w:name w:val="Strong"/>
    <w:basedOn w:val="DefaultParagraphFont"/>
    <w:uiPriority w:val="22"/>
    <w:qFormat/>
    <w:rsid w:val="00B45A16"/>
    <w:rPr>
      <w:b/>
      <w:bCs/>
    </w:rPr>
  </w:style>
  <w:style w:type="character" w:customStyle="1" w:styleId="apple-converted-space">
    <w:name w:val="apple-converted-space"/>
    <w:basedOn w:val="DefaultParagraphFont"/>
    <w:rsid w:val="00B45A16"/>
  </w:style>
  <w:style w:type="character" w:styleId="Emphasis">
    <w:name w:val="Emphasis"/>
    <w:basedOn w:val="DefaultParagraphFont"/>
    <w:uiPriority w:val="20"/>
    <w:qFormat/>
    <w:rsid w:val="00B45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519">
      <w:bodyDiv w:val="1"/>
      <w:marLeft w:val="0"/>
      <w:marRight w:val="0"/>
      <w:marTop w:val="0"/>
      <w:marBottom w:val="0"/>
      <w:divBdr>
        <w:top w:val="none" w:sz="0" w:space="0" w:color="auto"/>
        <w:left w:val="none" w:sz="0" w:space="0" w:color="auto"/>
        <w:bottom w:val="none" w:sz="0" w:space="0" w:color="auto"/>
        <w:right w:val="none" w:sz="0" w:space="0" w:color="auto"/>
      </w:divBdr>
    </w:div>
    <w:div w:id="10646336">
      <w:bodyDiv w:val="1"/>
      <w:marLeft w:val="0"/>
      <w:marRight w:val="0"/>
      <w:marTop w:val="0"/>
      <w:marBottom w:val="0"/>
      <w:divBdr>
        <w:top w:val="none" w:sz="0" w:space="0" w:color="auto"/>
        <w:left w:val="none" w:sz="0" w:space="0" w:color="auto"/>
        <w:bottom w:val="none" w:sz="0" w:space="0" w:color="auto"/>
        <w:right w:val="none" w:sz="0" w:space="0" w:color="auto"/>
      </w:divBdr>
    </w:div>
    <w:div w:id="48699264">
      <w:bodyDiv w:val="1"/>
      <w:marLeft w:val="0"/>
      <w:marRight w:val="0"/>
      <w:marTop w:val="0"/>
      <w:marBottom w:val="0"/>
      <w:divBdr>
        <w:top w:val="none" w:sz="0" w:space="0" w:color="auto"/>
        <w:left w:val="none" w:sz="0" w:space="0" w:color="auto"/>
        <w:bottom w:val="none" w:sz="0" w:space="0" w:color="auto"/>
        <w:right w:val="none" w:sz="0" w:space="0" w:color="auto"/>
      </w:divBdr>
    </w:div>
    <w:div w:id="133378311">
      <w:bodyDiv w:val="1"/>
      <w:marLeft w:val="0"/>
      <w:marRight w:val="0"/>
      <w:marTop w:val="0"/>
      <w:marBottom w:val="0"/>
      <w:divBdr>
        <w:top w:val="none" w:sz="0" w:space="0" w:color="auto"/>
        <w:left w:val="none" w:sz="0" w:space="0" w:color="auto"/>
        <w:bottom w:val="none" w:sz="0" w:space="0" w:color="auto"/>
        <w:right w:val="none" w:sz="0" w:space="0" w:color="auto"/>
      </w:divBdr>
    </w:div>
    <w:div w:id="154566014">
      <w:bodyDiv w:val="1"/>
      <w:marLeft w:val="0"/>
      <w:marRight w:val="0"/>
      <w:marTop w:val="0"/>
      <w:marBottom w:val="0"/>
      <w:divBdr>
        <w:top w:val="none" w:sz="0" w:space="0" w:color="auto"/>
        <w:left w:val="none" w:sz="0" w:space="0" w:color="auto"/>
        <w:bottom w:val="none" w:sz="0" w:space="0" w:color="auto"/>
        <w:right w:val="none" w:sz="0" w:space="0" w:color="auto"/>
      </w:divBdr>
    </w:div>
    <w:div w:id="531454279">
      <w:bodyDiv w:val="1"/>
      <w:marLeft w:val="0"/>
      <w:marRight w:val="0"/>
      <w:marTop w:val="0"/>
      <w:marBottom w:val="0"/>
      <w:divBdr>
        <w:top w:val="none" w:sz="0" w:space="0" w:color="auto"/>
        <w:left w:val="none" w:sz="0" w:space="0" w:color="auto"/>
        <w:bottom w:val="none" w:sz="0" w:space="0" w:color="auto"/>
        <w:right w:val="none" w:sz="0" w:space="0" w:color="auto"/>
      </w:divBdr>
    </w:div>
    <w:div w:id="545065832">
      <w:bodyDiv w:val="1"/>
      <w:marLeft w:val="0"/>
      <w:marRight w:val="0"/>
      <w:marTop w:val="0"/>
      <w:marBottom w:val="0"/>
      <w:divBdr>
        <w:top w:val="none" w:sz="0" w:space="0" w:color="auto"/>
        <w:left w:val="none" w:sz="0" w:space="0" w:color="auto"/>
        <w:bottom w:val="none" w:sz="0" w:space="0" w:color="auto"/>
        <w:right w:val="none" w:sz="0" w:space="0" w:color="auto"/>
      </w:divBdr>
    </w:div>
    <w:div w:id="546571193">
      <w:bodyDiv w:val="1"/>
      <w:marLeft w:val="0"/>
      <w:marRight w:val="0"/>
      <w:marTop w:val="0"/>
      <w:marBottom w:val="0"/>
      <w:divBdr>
        <w:top w:val="none" w:sz="0" w:space="0" w:color="auto"/>
        <w:left w:val="none" w:sz="0" w:space="0" w:color="auto"/>
        <w:bottom w:val="none" w:sz="0" w:space="0" w:color="auto"/>
        <w:right w:val="none" w:sz="0" w:space="0" w:color="auto"/>
      </w:divBdr>
    </w:div>
    <w:div w:id="615723740">
      <w:bodyDiv w:val="1"/>
      <w:marLeft w:val="0"/>
      <w:marRight w:val="0"/>
      <w:marTop w:val="0"/>
      <w:marBottom w:val="0"/>
      <w:divBdr>
        <w:top w:val="none" w:sz="0" w:space="0" w:color="auto"/>
        <w:left w:val="none" w:sz="0" w:space="0" w:color="auto"/>
        <w:bottom w:val="none" w:sz="0" w:space="0" w:color="auto"/>
        <w:right w:val="none" w:sz="0" w:space="0" w:color="auto"/>
      </w:divBdr>
    </w:div>
    <w:div w:id="642731835">
      <w:bodyDiv w:val="1"/>
      <w:marLeft w:val="0"/>
      <w:marRight w:val="0"/>
      <w:marTop w:val="0"/>
      <w:marBottom w:val="0"/>
      <w:divBdr>
        <w:top w:val="none" w:sz="0" w:space="0" w:color="auto"/>
        <w:left w:val="none" w:sz="0" w:space="0" w:color="auto"/>
        <w:bottom w:val="none" w:sz="0" w:space="0" w:color="auto"/>
        <w:right w:val="none" w:sz="0" w:space="0" w:color="auto"/>
      </w:divBdr>
    </w:div>
    <w:div w:id="770511541">
      <w:bodyDiv w:val="1"/>
      <w:marLeft w:val="0"/>
      <w:marRight w:val="0"/>
      <w:marTop w:val="0"/>
      <w:marBottom w:val="0"/>
      <w:divBdr>
        <w:top w:val="none" w:sz="0" w:space="0" w:color="auto"/>
        <w:left w:val="none" w:sz="0" w:space="0" w:color="auto"/>
        <w:bottom w:val="none" w:sz="0" w:space="0" w:color="auto"/>
        <w:right w:val="none" w:sz="0" w:space="0" w:color="auto"/>
      </w:divBdr>
    </w:div>
    <w:div w:id="906914362">
      <w:bodyDiv w:val="1"/>
      <w:marLeft w:val="0"/>
      <w:marRight w:val="0"/>
      <w:marTop w:val="0"/>
      <w:marBottom w:val="0"/>
      <w:divBdr>
        <w:top w:val="none" w:sz="0" w:space="0" w:color="auto"/>
        <w:left w:val="none" w:sz="0" w:space="0" w:color="auto"/>
        <w:bottom w:val="none" w:sz="0" w:space="0" w:color="auto"/>
        <w:right w:val="none" w:sz="0" w:space="0" w:color="auto"/>
      </w:divBdr>
    </w:div>
    <w:div w:id="932399460">
      <w:bodyDiv w:val="1"/>
      <w:marLeft w:val="0"/>
      <w:marRight w:val="0"/>
      <w:marTop w:val="0"/>
      <w:marBottom w:val="0"/>
      <w:divBdr>
        <w:top w:val="none" w:sz="0" w:space="0" w:color="auto"/>
        <w:left w:val="none" w:sz="0" w:space="0" w:color="auto"/>
        <w:bottom w:val="none" w:sz="0" w:space="0" w:color="auto"/>
        <w:right w:val="none" w:sz="0" w:space="0" w:color="auto"/>
      </w:divBdr>
    </w:div>
    <w:div w:id="1369717741">
      <w:bodyDiv w:val="1"/>
      <w:marLeft w:val="0"/>
      <w:marRight w:val="0"/>
      <w:marTop w:val="0"/>
      <w:marBottom w:val="0"/>
      <w:divBdr>
        <w:top w:val="none" w:sz="0" w:space="0" w:color="auto"/>
        <w:left w:val="none" w:sz="0" w:space="0" w:color="auto"/>
        <w:bottom w:val="none" w:sz="0" w:space="0" w:color="auto"/>
        <w:right w:val="none" w:sz="0" w:space="0" w:color="auto"/>
      </w:divBdr>
    </w:div>
    <w:div w:id="1447113905">
      <w:bodyDiv w:val="1"/>
      <w:marLeft w:val="0"/>
      <w:marRight w:val="0"/>
      <w:marTop w:val="0"/>
      <w:marBottom w:val="0"/>
      <w:divBdr>
        <w:top w:val="none" w:sz="0" w:space="0" w:color="auto"/>
        <w:left w:val="none" w:sz="0" w:space="0" w:color="auto"/>
        <w:bottom w:val="none" w:sz="0" w:space="0" w:color="auto"/>
        <w:right w:val="none" w:sz="0" w:space="0" w:color="auto"/>
      </w:divBdr>
    </w:div>
    <w:div w:id="1565872264">
      <w:bodyDiv w:val="1"/>
      <w:marLeft w:val="0"/>
      <w:marRight w:val="0"/>
      <w:marTop w:val="0"/>
      <w:marBottom w:val="0"/>
      <w:divBdr>
        <w:top w:val="none" w:sz="0" w:space="0" w:color="auto"/>
        <w:left w:val="none" w:sz="0" w:space="0" w:color="auto"/>
        <w:bottom w:val="none" w:sz="0" w:space="0" w:color="auto"/>
        <w:right w:val="none" w:sz="0" w:space="0" w:color="auto"/>
      </w:divBdr>
    </w:div>
    <w:div w:id="1683893097">
      <w:bodyDiv w:val="1"/>
      <w:marLeft w:val="0"/>
      <w:marRight w:val="0"/>
      <w:marTop w:val="0"/>
      <w:marBottom w:val="0"/>
      <w:divBdr>
        <w:top w:val="none" w:sz="0" w:space="0" w:color="auto"/>
        <w:left w:val="none" w:sz="0" w:space="0" w:color="auto"/>
        <w:bottom w:val="none" w:sz="0" w:space="0" w:color="auto"/>
        <w:right w:val="none" w:sz="0" w:space="0" w:color="auto"/>
      </w:divBdr>
    </w:div>
    <w:div w:id="1698846142">
      <w:bodyDiv w:val="1"/>
      <w:marLeft w:val="0"/>
      <w:marRight w:val="0"/>
      <w:marTop w:val="0"/>
      <w:marBottom w:val="0"/>
      <w:divBdr>
        <w:top w:val="none" w:sz="0" w:space="0" w:color="auto"/>
        <w:left w:val="none" w:sz="0" w:space="0" w:color="auto"/>
        <w:bottom w:val="none" w:sz="0" w:space="0" w:color="auto"/>
        <w:right w:val="none" w:sz="0" w:space="0" w:color="auto"/>
      </w:divBdr>
    </w:div>
    <w:div w:id="1699231058">
      <w:bodyDiv w:val="1"/>
      <w:marLeft w:val="0"/>
      <w:marRight w:val="0"/>
      <w:marTop w:val="0"/>
      <w:marBottom w:val="0"/>
      <w:divBdr>
        <w:top w:val="none" w:sz="0" w:space="0" w:color="auto"/>
        <w:left w:val="none" w:sz="0" w:space="0" w:color="auto"/>
        <w:bottom w:val="none" w:sz="0" w:space="0" w:color="auto"/>
        <w:right w:val="none" w:sz="0" w:space="0" w:color="auto"/>
      </w:divBdr>
    </w:div>
    <w:div w:id="1709644222">
      <w:bodyDiv w:val="1"/>
      <w:marLeft w:val="0"/>
      <w:marRight w:val="0"/>
      <w:marTop w:val="0"/>
      <w:marBottom w:val="0"/>
      <w:divBdr>
        <w:top w:val="none" w:sz="0" w:space="0" w:color="auto"/>
        <w:left w:val="none" w:sz="0" w:space="0" w:color="auto"/>
        <w:bottom w:val="none" w:sz="0" w:space="0" w:color="auto"/>
        <w:right w:val="none" w:sz="0" w:space="0" w:color="auto"/>
      </w:divBdr>
    </w:div>
    <w:div w:id="1745948934">
      <w:bodyDiv w:val="1"/>
      <w:marLeft w:val="0"/>
      <w:marRight w:val="0"/>
      <w:marTop w:val="0"/>
      <w:marBottom w:val="0"/>
      <w:divBdr>
        <w:top w:val="none" w:sz="0" w:space="0" w:color="auto"/>
        <w:left w:val="none" w:sz="0" w:space="0" w:color="auto"/>
        <w:bottom w:val="none" w:sz="0" w:space="0" w:color="auto"/>
        <w:right w:val="none" w:sz="0" w:space="0" w:color="auto"/>
      </w:divBdr>
      <w:divsChild>
        <w:div w:id="1467236599">
          <w:marLeft w:val="0"/>
          <w:marRight w:val="0"/>
          <w:marTop w:val="0"/>
          <w:marBottom w:val="0"/>
          <w:divBdr>
            <w:top w:val="none" w:sz="0" w:space="0" w:color="auto"/>
            <w:left w:val="none" w:sz="0" w:space="0" w:color="auto"/>
            <w:bottom w:val="none" w:sz="0" w:space="0" w:color="auto"/>
            <w:right w:val="none" w:sz="0" w:space="0" w:color="auto"/>
          </w:divBdr>
          <w:divsChild>
            <w:div w:id="236134544">
              <w:marLeft w:val="0"/>
              <w:marRight w:val="0"/>
              <w:marTop w:val="0"/>
              <w:marBottom w:val="0"/>
              <w:divBdr>
                <w:top w:val="none" w:sz="0" w:space="0" w:color="auto"/>
                <w:left w:val="none" w:sz="0" w:space="0" w:color="auto"/>
                <w:bottom w:val="none" w:sz="0" w:space="0" w:color="auto"/>
                <w:right w:val="none" w:sz="0" w:space="0" w:color="auto"/>
              </w:divBdr>
            </w:div>
          </w:divsChild>
        </w:div>
        <w:div w:id="2126002774">
          <w:marLeft w:val="0"/>
          <w:marRight w:val="0"/>
          <w:marTop w:val="0"/>
          <w:marBottom w:val="150"/>
          <w:divBdr>
            <w:top w:val="none" w:sz="0" w:space="0" w:color="auto"/>
            <w:left w:val="none" w:sz="0" w:space="0" w:color="auto"/>
            <w:bottom w:val="none" w:sz="0" w:space="0" w:color="auto"/>
            <w:right w:val="none" w:sz="0" w:space="0" w:color="auto"/>
          </w:divBdr>
          <w:divsChild>
            <w:div w:id="1718554381">
              <w:marLeft w:val="0"/>
              <w:marRight w:val="0"/>
              <w:marTop w:val="0"/>
              <w:marBottom w:val="0"/>
              <w:divBdr>
                <w:top w:val="none" w:sz="0" w:space="0" w:color="auto"/>
                <w:left w:val="none" w:sz="0" w:space="0" w:color="auto"/>
                <w:bottom w:val="none" w:sz="0" w:space="0" w:color="auto"/>
                <w:right w:val="none" w:sz="0" w:space="0" w:color="auto"/>
              </w:divBdr>
              <w:divsChild>
                <w:div w:id="427847197">
                  <w:marLeft w:val="0"/>
                  <w:marRight w:val="0"/>
                  <w:marTop w:val="0"/>
                  <w:marBottom w:val="0"/>
                  <w:divBdr>
                    <w:top w:val="none" w:sz="0" w:space="0" w:color="auto"/>
                    <w:left w:val="none" w:sz="0" w:space="0" w:color="auto"/>
                    <w:bottom w:val="none" w:sz="0" w:space="0" w:color="auto"/>
                    <w:right w:val="none" w:sz="0" w:space="0" w:color="auto"/>
                  </w:divBdr>
                  <w:divsChild>
                    <w:div w:id="1605653684">
                      <w:marLeft w:val="0"/>
                      <w:marRight w:val="0"/>
                      <w:marTop w:val="0"/>
                      <w:marBottom w:val="0"/>
                      <w:divBdr>
                        <w:top w:val="none" w:sz="0" w:space="0" w:color="auto"/>
                        <w:left w:val="none" w:sz="0" w:space="0" w:color="auto"/>
                        <w:bottom w:val="none" w:sz="0" w:space="0" w:color="auto"/>
                        <w:right w:val="none" w:sz="0" w:space="0" w:color="auto"/>
                      </w:divBdr>
                      <w:divsChild>
                        <w:div w:id="2011978057">
                          <w:marLeft w:val="0"/>
                          <w:marRight w:val="0"/>
                          <w:marTop w:val="0"/>
                          <w:marBottom w:val="0"/>
                          <w:divBdr>
                            <w:top w:val="none" w:sz="0" w:space="0" w:color="auto"/>
                            <w:left w:val="none" w:sz="0" w:space="0" w:color="auto"/>
                            <w:bottom w:val="none" w:sz="0" w:space="0" w:color="auto"/>
                            <w:right w:val="none" w:sz="0" w:space="0" w:color="auto"/>
                          </w:divBdr>
                          <w:divsChild>
                            <w:div w:id="141122399">
                              <w:marLeft w:val="0"/>
                              <w:marRight w:val="0"/>
                              <w:marTop w:val="0"/>
                              <w:marBottom w:val="0"/>
                              <w:divBdr>
                                <w:top w:val="none" w:sz="0" w:space="0" w:color="auto"/>
                                <w:left w:val="none" w:sz="0" w:space="0" w:color="auto"/>
                                <w:bottom w:val="none" w:sz="0" w:space="0" w:color="auto"/>
                                <w:right w:val="none" w:sz="0" w:space="0" w:color="auto"/>
                              </w:divBdr>
                              <w:divsChild>
                                <w:div w:id="320355172">
                                  <w:marLeft w:val="0"/>
                                  <w:marRight w:val="0"/>
                                  <w:marTop w:val="0"/>
                                  <w:marBottom w:val="0"/>
                                  <w:divBdr>
                                    <w:top w:val="none" w:sz="0" w:space="0" w:color="auto"/>
                                    <w:left w:val="none" w:sz="0" w:space="0" w:color="auto"/>
                                    <w:bottom w:val="none" w:sz="0" w:space="0" w:color="auto"/>
                                    <w:right w:val="none" w:sz="0" w:space="0" w:color="auto"/>
                                  </w:divBdr>
                                  <w:divsChild>
                                    <w:div w:id="658849360">
                                      <w:marLeft w:val="0"/>
                                      <w:marRight w:val="0"/>
                                      <w:marTop w:val="0"/>
                                      <w:marBottom w:val="0"/>
                                      <w:divBdr>
                                        <w:top w:val="none" w:sz="0" w:space="0" w:color="auto"/>
                                        <w:left w:val="none" w:sz="0" w:space="0" w:color="auto"/>
                                        <w:bottom w:val="none" w:sz="0" w:space="0" w:color="auto"/>
                                        <w:right w:val="none" w:sz="0" w:space="0" w:color="auto"/>
                                      </w:divBdr>
                                      <w:divsChild>
                                        <w:div w:id="1717851466">
                                          <w:marLeft w:val="0"/>
                                          <w:marRight w:val="0"/>
                                          <w:marTop w:val="0"/>
                                          <w:marBottom w:val="0"/>
                                          <w:divBdr>
                                            <w:top w:val="none" w:sz="0" w:space="0" w:color="auto"/>
                                            <w:left w:val="none" w:sz="0" w:space="0" w:color="auto"/>
                                            <w:bottom w:val="none" w:sz="0" w:space="0" w:color="auto"/>
                                            <w:right w:val="none" w:sz="0" w:space="0" w:color="auto"/>
                                          </w:divBdr>
                                          <w:divsChild>
                                            <w:div w:id="9725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975559">
      <w:bodyDiv w:val="1"/>
      <w:marLeft w:val="0"/>
      <w:marRight w:val="0"/>
      <w:marTop w:val="0"/>
      <w:marBottom w:val="0"/>
      <w:divBdr>
        <w:top w:val="none" w:sz="0" w:space="0" w:color="auto"/>
        <w:left w:val="none" w:sz="0" w:space="0" w:color="auto"/>
        <w:bottom w:val="none" w:sz="0" w:space="0" w:color="auto"/>
        <w:right w:val="none" w:sz="0" w:space="0" w:color="auto"/>
      </w:divBdr>
    </w:div>
    <w:div w:id="1868369954">
      <w:bodyDiv w:val="1"/>
      <w:marLeft w:val="0"/>
      <w:marRight w:val="0"/>
      <w:marTop w:val="0"/>
      <w:marBottom w:val="0"/>
      <w:divBdr>
        <w:top w:val="none" w:sz="0" w:space="0" w:color="auto"/>
        <w:left w:val="none" w:sz="0" w:space="0" w:color="auto"/>
        <w:bottom w:val="none" w:sz="0" w:space="0" w:color="auto"/>
        <w:right w:val="none" w:sz="0" w:space="0" w:color="auto"/>
      </w:divBdr>
    </w:div>
    <w:div w:id="1909876566">
      <w:bodyDiv w:val="1"/>
      <w:marLeft w:val="0"/>
      <w:marRight w:val="0"/>
      <w:marTop w:val="0"/>
      <w:marBottom w:val="0"/>
      <w:divBdr>
        <w:top w:val="none" w:sz="0" w:space="0" w:color="auto"/>
        <w:left w:val="none" w:sz="0" w:space="0" w:color="auto"/>
        <w:bottom w:val="none" w:sz="0" w:space="0" w:color="auto"/>
        <w:right w:val="none" w:sz="0" w:space="0" w:color="auto"/>
      </w:divBdr>
    </w:div>
    <w:div w:id="1958953063">
      <w:bodyDiv w:val="1"/>
      <w:marLeft w:val="0"/>
      <w:marRight w:val="0"/>
      <w:marTop w:val="0"/>
      <w:marBottom w:val="0"/>
      <w:divBdr>
        <w:top w:val="none" w:sz="0" w:space="0" w:color="auto"/>
        <w:left w:val="none" w:sz="0" w:space="0" w:color="auto"/>
        <w:bottom w:val="none" w:sz="0" w:space="0" w:color="auto"/>
        <w:right w:val="none" w:sz="0" w:space="0" w:color="auto"/>
      </w:divBdr>
    </w:div>
    <w:div w:id="1962878269">
      <w:bodyDiv w:val="1"/>
      <w:marLeft w:val="0"/>
      <w:marRight w:val="0"/>
      <w:marTop w:val="0"/>
      <w:marBottom w:val="0"/>
      <w:divBdr>
        <w:top w:val="none" w:sz="0" w:space="0" w:color="auto"/>
        <w:left w:val="none" w:sz="0" w:space="0" w:color="auto"/>
        <w:bottom w:val="none" w:sz="0" w:space="0" w:color="auto"/>
        <w:right w:val="none" w:sz="0" w:space="0" w:color="auto"/>
      </w:divBdr>
    </w:div>
    <w:div w:id="21398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pr@iitk.a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iitk.ac.in/ipr" TargetMode="External"/><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296C4-4BAC-431F-AC18-ACA61C2B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ANNXURE 1</vt:lpstr>
    </vt:vector>
  </TitlesOfParts>
  <Company>siic iit kanpur</Company>
  <LinksUpToDate>false</LinksUpToDate>
  <CharactersWithSpaces>22542</CharactersWithSpaces>
  <SharedDoc>false</SharedDoc>
  <HLinks>
    <vt:vector size="12" baseType="variant">
      <vt:variant>
        <vt:i4>4194359</vt:i4>
      </vt:variant>
      <vt:variant>
        <vt:i4>0</vt:i4>
      </vt:variant>
      <vt:variant>
        <vt:i4>0</vt:i4>
      </vt:variant>
      <vt:variant>
        <vt:i4>5</vt:i4>
      </vt:variant>
      <vt:variant>
        <vt:lpwstr>mailto:ipr@iitk.ac.in</vt:lpwstr>
      </vt:variant>
      <vt:variant>
        <vt:lpwstr/>
      </vt:variant>
      <vt:variant>
        <vt:i4>4849745</vt:i4>
      </vt:variant>
      <vt:variant>
        <vt:i4>0</vt:i4>
      </vt:variant>
      <vt:variant>
        <vt:i4>0</vt:i4>
      </vt:variant>
      <vt:variant>
        <vt:i4>5</vt:i4>
      </vt:variant>
      <vt:variant>
        <vt:lpwstr>http://www.siicincubator.com/ipr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ANNXURE 1</dc:title>
  <dc:subject/>
  <dc:creator>sidbi</dc:creator>
  <cp:keywords/>
  <cp:lastModifiedBy>Chinmay Anand</cp:lastModifiedBy>
  <cp:revision>2</cp:revision>
  <cp:lastPrinted>2019-10-11T11:08:00Z</cp:lastPrinted>
  <dcterms:created xsi:type="dcterms:W3CDTF">2025-04-13T15:19:00Z</dcterms:created>
  <dcterms:modified xsi:type="dcterms:W3CDTF">2025-04-13T15:19:00Z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bd1156970d7239bd94e6a456c68bd63bafd9e01d82c16d5d8be7dc3baa66003b</vt:lpwstr>
  </property>
</Properties>
</file>