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Summary of Descriptions for Each 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1: Added the main menu and collected basic customer details, distinguishing between pickup and delivery orders.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 2: Implemented bean selection functionality with options for different roast levels.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3: Introduced the option for customers to choose if the beans should be ground and limited the total quantity of beans to 5 kg.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 4: Developed a summary display that shows all order details for customer review.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 5: Enhanced error handling and improved the user interface for a better user experience.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more detailed descriptions have been added to the final commits of each version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