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F07" w:rsidRDefault="00466F07" w:rsidP="00466F07">
      <w:pPr>
        <w:pStyle w:val="Title"/>
        <w:pBdr>
          <w:bottom w:val="single" w:sz="12" w:space="1" w:color="auto"/>
        </w:pBdr>
      </w:pPr>
      <w:r>
        <w:t>Retail Store</w:t>
      </w:r>
    </w:p>
    <w:p w:rsidR="007624AC" w:rsidRDefault="00466F07" w:rsidP="007624AC">
      <w:pPr>
        <w:pStyle w:val="BodyText"/>
        <w:rPr>
          <w:lang w:eastAsia="en-US"/>
        </w:rPr>
      </w:pPr>
      <w:r>
        <w:t xml:space="preserve">Programming Case Study – Web service </w:t>
      </w:r>
      <w:r>
        <w:tab/>
        <w:t xml:space="preserve"> </w:t>
      </w:r>
      <w:r>
        <w:tab/>
      </w:r>
      <w:r>
        <w:tab/>
      </w:r>
      <w:r w:rsidR="00670D28">
        <w:tab/>
      </w:r>
      <w:r w:rsidR="00670D28">
        <w:tab/>
      </w:r>
      <w:r w:rsidR="00670D28">
        <w:tab/>
      </w:r>
      <w:r w:rsidR="00670D28">
        <w:tab/>
      </w:r>
      <w:r w:rsidR="00670D28">
        <w:tab/>
        <w:t xml:space="preserve">    </w:t>
      </w:r>
      <w:r w:rsidR="007624AC">
        <w:rPr>
          <w:lang w:eastAsia="en-US"/>
        </w:rPr>
        <w:t>Prepared by: Maheswari Rangaraj</w:t>
      </w:r>
    </w:p>
    <w:p w:rsidR="00466F07" w:rsidRPr="005D2993" w:rsidRDefault="00DF596E" w:rsidP="00466F07">
      <w:pPr>
        <w:pStyle w:val="BodyText"/>
      </w:pPr>
      <w:r>
        <w:t>Date: 10/23</w:t>
      </w:r>
      <w:bookmarkStart w:id="0" w:name="_GoBack"/>
      <w:bookmarkEnd w:id="0"/>
      <w:r w:rsidR="00466F07">
        <w:t>/2016</w:t>
      </w:r>
    </w:p>
    <w:p w:rsidR="00466F07" w:rsidRDefault="00466F07" w:rsidP="00466F07">
      <w:pPr>
        <w:pStyle w:val="BodyText"/>
      </w:pPr>
    </w:p>
    <w:p w:rsidR="00466F07" w:rsidRDefault="00466F07" w:rsidP="00466F07">
      <w:pPr>
        <w:pStyle w:val="BodyText"/>
        <w:rPr>
          <w:lang w:eastAsia="en-US"/>
        </w:rPr>
      </w:pPr>
    </w:p>
    <w:p w:rsidR="00972217" w:rsidRDefault="00972217" w:rsidP="00466F07">
      <w:pPr>
        <w:pStyle w:val="BodyText"/>
      </w:pPr>
      <w:r w:rsidRPr="007624AC">
        <w:t>Simple</w:t>
      </w:r>
      <w:r w:rsidR="00C317DF">
        <w:t xml:space="preserve"> and </w:t>
      </w:r>
      <w:r w:rsidRPr="007624AC">
        <w:t xml:space="preserve">small Retail Store application is built using </w:t>
      </w:r>
      <w:r>
        <w:t>C</w:t>
      </w:r>
      <w:r w:rsidRPr="007624AC">
        <w:t># ASP.net MVC. Here are the main building blocks for this application</w:t>
      </w:r>
      <w:r>
        <w:t>: -</w:t>
      </w:r>
    </w:p>
    <w:p w:rsidR="00972217" w:rsidRDefault="00972217" w:rsidP="00466F07">
      <w:pPr>
        <w:pStyle w:val="BodyText"/>
        <w:rPr>
          <w:lang w:eastAsia="en-US"/>
        </w:rPr>
      </w:pPr>
    </w:p>
    <w:p w:rsidR="007624AC" w:rsidRDefault="00466F07" w:rsidP="00466F07">
      <w:r>
        <w:rPr>
          <w:noProof/>
        </w:rPr>
        <w:drawing>
          <wp:inline distT="0" distB="0" distL="0" distR="0">
            <wp:extent cx="5939790" cy="184467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4AC" w:rsidRDefault="007624AC" w:rsidP="00466F07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767"/>
        <w:gridCol w:w="3001"/>
        <w:gridCol w:w="7277"/>
      </w:tblGrid>
      <w:tr w:rsidR="006D252C" w:rsidTr="006240F1">
        <w:tc>
          <w:tcPr>
            <w:tcW w:w="2785" w:type="dxa"/>
            <w:shd w:val="clear" w:color="auto" w:fill="BFBFBF" w:themeFill="background1" w:themeFillShade="BF"/>
          </w:tcPr>
          <w:p w:rsidR="007624AC" w:rsidRPr="007624AC" w:rsidRDefault="007624AC" w:rsidP="00466F07">
            <w:pPr>
              <w:rPr>
                <w:b/>
              </w:rPr>
            </w:pPr>
            <w:r w:rsidRPr="007624AC">
              <w:rPr>
                <w:b/>
              </w:rPr>
              <w:t>Project Name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7624AC" w:rsidRPr="007624AC" w:rsidRDefault="007624AC" w:rsidP="007624AC">
            <w:pPr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7470" w:type="dxa"/>
            <w:shd w:val="clear" w:color="auto" w:fill="BFBFBF" w:themeFill="background1" w:themeFillShade="BF"/>
          </w:tcPr>
          <w:p w:rsidR="007624AC" w:rsidRPr="007624AC" w:rsidRDefault="007624AC" w:rsidP="00466F07">
            <w:pPr>
              <w:rPr>
                <w:b/>
              </w:rPr>
            </w:pPr>
          </w:p>
        </w:tc>
      </w:tr>
      <w:tr w:rsidR="006240F1" w:rsidTr="006240F1">
        <w:tc>
          <w:tcPr>
            <w:tcW w:w="2785" w:type="dxa"/>
          </w:tcPr>
          <w:p w:rsidR="007624AC" w:rsidRDefault="007624AC" w:rsidP="00466F07">
            <w:r w:rsidRPr="007624AC">
              <w:t>RetailStore.UI</w:t>
            </w:r>
          </w:p>
        </w:tc>
        <w:tc>
          <w:tcPr>
            <w:tcW w:w="2790" w:type="dxa"/>
          </w:tcPr>
          <w:p w:rsidR="007624AC" w:rsidRDefault="007624AC" w:rsidP="00CC4DFF">
            <w:r w:rsidRPr="007624AC">
              <w:t>RetailStore\Views\Home\</w:t>
            </w:r>
            <w:r w:rsidR="006240F1">
              <w:t xml:space="preserve"> </w:t>
            </w:r>
            <w:r w:rsidRPr="007624AC">
              <w:t>Index.cshtml</w:t>
            </w:r>
          </w:p>
        </w:tc>
        <w:tc>
          <w:tcPr>
            <w:tcW w:w="7470" w:type="dxa"/>
          </w:tcPr>
          <w:p w:rsidR="007624AC" w:rsidRDefault="007624AC" w:rsidP="006657FC">
            <w:r w:rsidRPr="007624AC">
              <w:t>ASP.NET MVC project with a sample screen</w:t>
            </w:r>
            <w:r>
              <w:t xml:space="preserve"> </w:t>
            </w:r>
            <w:r w:rsidR="006657FC">
              <w:t xml:space="preserve">named </w:t>
            </w:r>
            <w:r>
              <w:t xml:space="preserve">Index. </w:t>
            </w:r>
            <w:r w:rsidRPr="007624AC">
              <w:t xml:space="preserve">Using JQuery and Ajax, request are made to </w:t>
            </w:r>
            <w:r>
              <w:t>P</w:t>
            </w:r>
            <w:r w:rsidRPr="007624AC">
              <w:t>roducts</w:t>
            </w:r>
            <w:r>
              <w:t>C</w:t>
            </w:r>
            <w:r w:rsidRPr="007624AC">
              <w:t>ontroller of RetailStore.WebAPI.</w:t>
            </w:r>
            <w:r w:rsidR="00815777">
              <w:t xml:space="preserve"> For example :-  api/products/5</w:t>
            </w:r>
          </w:p>
        </w:tc>
      </w:tr>
      <w:tr w:rsidR="00542D02" w:rsidTr="006240F1">
        <w:tc>
          <w:tcPr>
            <w:tcW w:w="2785" w:type="dxa"/>
          </w:tcPr>
          <w:p w:rsidR="00542D02" w:rsidRPr="00001226" w:rsidRDefault="00542D02" w:rsidP="00466F07"/>
        </w:tc>
        <w:tc>
          <w:tcPr>
            <w:tcW w:w="2790" w:type="dxa"/>
          </w:tcPr>
          <w:p w:rsidR="00542D02" w:rsidRPr="00001226" w:rsidRDefault="00542D02" w:rsidP="00466F07">
            <w:r>
              <w:t xml:space="preserve">HomeController.cs </w:t>
            </w:r>
          </w:p>
        </w:tc>
        <w:tc>
          <w:tcPr>
            <w:tcW w:w="7470" w:type="dxa"/>
          </w:tcPr>
          <w:p w:rsidR="00542D02" w:rsidRPr="00001226" w:rsidRDefault="00542D02" w:rsidP="00001226">
            <w:r>
              <w:t xml:space="preserve">This controller is used only </w:t>
            </w:r>
            <w:r w:rsidR="009A7B4B">
              <w:t xml:space="preserve">to </w:t>
            </w:r>
            <w:r>
              <w:t>render page.</w:t>
            </w:r>
          </w:p>
        </w:tc>
      </w:tr>
      <w:tr w:rsidR="006657FC" w:rsidTr="006240F1">
        <w:tc>
          <w:tcPr>
            <w:tcW w:w="2785" w:type="dxa"/>
          </w:tcPr>
          <w:p w:rsidR="00001226" w:rsidRPr="007624AC" w:rsidRDefault="00001226" w:rsidP="00466F07">
            <w:r w:rsidRPr="00001226">
              <w:t>RetailStore.WebAPI</w:t>
            </w:r>
          </w:p>
        </w:tc>
        <w:tc>
          <w:tcPr>
            <w:tcW w:w="2790" w:type="dxa"/>
          </w:tcPr>
          <w:p w:rsidR="00001226" w:rsidRPr="007624AC" w:rsidRDefault="00001226" w:rsidP="00466F07">
            <w:r w:rsidRPr="00001226">
              <w:t>ProductsController</w:t>
            </w:r>
            <w:r>
              <w:t>.cs</w:t>
            </w:r>
          </w:p>
        </w:tc>
        <w:tc>
          <w:tcPr>
            <w:tcW w:w="7470" w:type="dxa"/>
          </w:tcPr>
          <w:p w:rsidR="00001226" w:rsidRPr="007624AC" w:rsidRDefault="00001226" w:rsidP="00B12A3C">
            <w:r w:rsidRPr="00001226">
              <w:t xml:space="preserve">ProductsController web </w:t>
            </w:r>
            <w:r>
              <w:t>API</w:t>
            </w:r>
            <w:r w:rsidR="00A66A98">
              <w:t xml:space="preserve"> is used to retrieve a product or multiple products.</w:t>
            </w:r>
            <w:r w:rsidRPr="00001226">
              <w:t xml:space="preserve"> </w:t>
            </w:r>
            <w:r w:rsidR="00A66A98">
              <w:t xml:space="preserve">This web API </w:t>
            </w:r>
            <w:r w:rsidR="00B12A3C">
              <w:t>in</w:t>
            </w:r>
            <w:r w:rsidR="00A66A98" w:rsidRPr="00001226">
              <w:t>teracts</w:t>
            </w:r>
            <w:r w:rsidRPr="00001226">
              <w:t xml:space="preserve"> with data access layer and returns data.</w:t>
            </w:r>
          </w:p>
        </w:tc>
      </w:tr>
      <w:tr w:rsidR="00A66A98" w:rsidTr="006240F1">
        <w:tc>
          <w:tcPr>
            <w:tcW w:w="2785" w:type="dxa"/>
          </w:tcPr>
          <w:p w:rsidR="00A66A98" w:rsidRPr="00001226" w:rsidRDefault="00A66A98" w:rsidP="00466F07"/>
        </w:tc>
        <w:tc>
          <w:tcPr>
            <w:tcW w:w="2790" w:type="dxa"/>
          </w:tcPr>
          <w:p w:rsidR="00A66A98" w:rsidRDefault="00A66A98" w:rsidP="00466F07">
            <w:r>
              <w:t>CategoryController.cs</w:t>
            </w:r>
          </w:p>
        </w:tc>
        <w:tc>
          <w:tcPr>
            <w:tcW w:w="7470" w:type="dxa"/>
          </w:tcPr>
          <w:p w:rsidR="00A66A98" w:rsidRDefault="00A66A98" w:rsidP="00C47DD1">
            <w:r>
              <w:t xml:space="preserve">This web API is used to retrieve product with </w:t>
            </w:r>
            <w:r w:rsidR="00C47DD1">
              <w:t xml:space="preserve">filter by </w:t>
            </w:r>
            <w:r>
              <w:t>category.</w:t>
            </w:r>
          </w:p>
        </w:tc>
      </w:tr>
      <w:tr w:rsidR="001E36D6" w:rsidTr="006240F1">
        <w:tc>
          <w:tcPr>
            <w:tcW w:w="2785" w:type="dxa"/>
          </w:tcPr>
          <w:p w:rsidR="001E36D6" w:rsidRPr="00001226" w:rsidRDefault="001E36D6" w:rsidP="00466F07"/>
        </w:tc>
        <w:tc>
          <w:tcPr>
            <w:tcW w:w="2790" w:type="dxa"/>
          </w:tcPr>
          <w:p w:rsidR="001E36D6" w:rsidRDefault="001E36D6" w:rsidP="00466F07">
            <w:r>
              <w:t>\Common\AutoMapperBoot Strapper.cs</w:t>
            </w:r>
          </w:p>
        </w:tc>
        <w:tc>
          <w:tcPr>
            <w:tcW w:w="7470" w:type="dxa"/>
          </w:tcPr>
          <w:p w:rsidR="001E36D6" w:rsidRPr="00001226" w:rsidRDefault="001E36D6" w:rsidP="00001226">
            <w:r>
              <w:t>AutoMapper library is used to map one object to another.</w:t>
            </w:r>
          </w:p>
        </w:tc>
      </w:tr>
      <w:tr w:rsidR="001E36D6" w:rsidTr="006240F1">
        <w:tc>
          <w:tcPr>
            <w:tcW w:w="2785" w:type="dxa"/>
          </w:tcPr>
          <w:p w:rsidR="001E36D6" w:rsidRPr="00001226" w:rsidRDefault="001E36D6" w:rsidP="00466F07"/>
        </w:tc>
        <w:tc>
          <w:tcPr>
            <w:tcW w:w="2790" w:type="dxa"/>
          </w:tcPr>
          <w:p w:rsidR="001E36D6" w:rsidRDefault="001E36D6" w:rsidP="00466F07">
            <w:r>
              <w:t>\Common\ GlobalExceptionHandler.cs</w:t>
            </w:r>
          </w:p>
        </w:tc>
        <w:tc>
          <w:tcPr>
            <w:tcW w:w="7470" w:type="dxa"/>
          </w:tcPr>
          <w:p w:rsidR="001E36D6" w:rsidRPr="00001226" w:rsidRDefault="001E36D6" w:rsidP="00001226">
            <w:r>
              <w:t>L</w:t>
            </w:r>
            <w:r w:rsidRPr="001E36D6">
              <w:t>og or handle errors globally</w:t>
            </w:r>
            <w:r>
              <w:t>.</w:t>
            </w:r>
          </w:p>
        </w:tc>
      </w:tr>
      <w:tr w:rsidR="00001226" w:rsidTr="006240F1">
        <w:tc>
          <w:tcPr>
            <w:tcW w:w="2785" w:type="dxa"/>
          </w:tcPr>
          <w:p w:rsidR="00001226" w:rsidRPr="00001226" w:rsidRDefault="00001226" w:rsidP="00466F07">
            <w:r w:rsidRPr="00001226">
              <w:t>RetailStore.DataAccess</w:t>
            </w:r>
          </w:p>
        </w:tc>
        <w:tc>
          <w:tcPr>
            <w:tcW w:w="2790" w:type="dxa"/>
          </w:tcPr>
          <w:p w:rsidR="00001226" w:rsidRPr="00001226" w:rsidRDefault="00083DBE" w:rsidP="00466F07">
            <w:r w:rsidRPr="00083DBE">
              <w:t>ProductRepository</w:t>
            </w:r>
            <w:r w:rsidR="00001226">
              <w:t>.cs</w:t>
            </w:r>
          </w:p>
        </w:tc>
        <w:tc>
          <w:tcPr>
            <w:tcW w:w="7470" w:type="dxa"/>
          </w:tcPr>
          <w:p w:rsidR="00001226" w:rsidRPr="00001226" w:rsidRDefault="00323D9F" w:rsidP="00001226">
            <w:r w:rsidRPr="00001226">
              <w:t>Data Access</w:t>
            </w:r>
            <w:r w:rsidR="00001226" w:rsidRPr="00001226">
              <w:t xml:space="preserve"> layer interacts with RetailStore.Entity objects.</w:t>
            </w:r>
          </w:p>
        </w:tc>
      </w:tr>
      <w:tr w:rsidR="00C221BD" w:rsidTr="006240F1">
        <w:tc>
          <w:tcPr>
            <w:tcW w:w="2785" w:type="dxa"/>
          </w:tcPr>
          <w:p w:rsidR="00C221BD" w:rsidRPr="00001226" w:rsidRDefault="00C221BD" w:rsidP="00466F07"/>
        </w:tc>
        <w:tc>
          <w:tcPr>
            <w:tcW w:w="2790" w:type="dxa"/>
          </w:tcPr>
          <w:p w:rsidR="00C221BD" w:rsidRPr="00001226" w:rsidRDefault="00C221BD" w:rsidP="006240F1">
            <w:r>
              <w:t>\Common\DataAutoMapper.cs</w:t>
            </w:r>
          </w:p>
        </w:tc>
        <w:tc>
          <w:tcPr>
            <w:tcW w:w="7470" w:type="dxa"/>
          </w:tcPr>
          <w:p w:rsidR="00C221BD" w:rsidRPr="00001226" w:rsidRDefault="00C221BD" w:rsidP="00001226">
            <w:r>
              <w:t xml:space="preserve">AutoMapper library is used to </w:t>
            </w:r>
            <w:r w:rsidR="00542D02">
              <w:t>map</w:t>
            </w:r>
            <w:r>
              <w:t xml:space="preserve"> one object to another.</w:t>
            </w:r>
          </w:p>
        </w:tc>
      </w:tr>
      <w:tr w:rsidR="00001226" w:rsidTr="006240F1">
        <w:tc>
          <w:tcPr>
            <w:tcW w:w="2785" w:type="dxa"/>
          </w:tcPr>
          <w:p w:rsidR="00001226" w:rsidRPr="00001226" w:rsidRDefault="00001226" w:rsidP="00466F07">
            <w:r w:rsidRPr="00001226">
              <w:t>RetailStore.Entity</w:t>
            </w:r>
          </w:p>
        </w:tc>
        <w:tc>
          <w:tcPr>
            <w:tcW w:w="2790" w:type="dxa"/>
          </w:tcPr>
          <w:p w:rsidR="00001226" w:rsidRDefault="00001226" w:rsidP="00466F07">
            <w:r w:rsidRPr="00001226">
              <w:t>RetailStore.edmx</w:t>
            </w:r>
          </w:p>
        </w:tc>
        <w:tc>
          <w:tcPr>
            <w:tcW w:w="7470" w:type="dxa"/>
          </w:tcPr>
          <w:p w:rsidR="00001226" w:rsidRPr="00001226" w:rsidRDefault="00001226" w:rsidP="00001226">
            <w:r w:rsidRPr="00001226">
              <w:t>Entity Framework talks to the database.</w:t>
            </w:r>
          </w:p>
        </w:tc>
      </w:tr>
      <w:tr w:rsidR="00001226" w:rsidTr="006240F1">
        <w:tc>
          <w:tcPr>
            <w:tcW w:w="2785" w:type="dxa"/>
          </w:tcPr>
          <w:p w:rsidR="00001226" w:rsidRPr="00001226" w:rsidRDefault="00001226" w:rsidP="00466F07">
            <w:r w:rsidRPr="00001226">
              <w:t>RetailStore.Database</w:t>
            </w:r>
          </w:p>
        </w:tc>
        <w:tc>
          <w:tcPr>
            <w:tcW w:w="2790" w:type="dxa"/>
          </w:tcPr>
          <w:p w:rsidR="00001226" w:rsidRPr="00001226" w:rsidRDefault="00001226" w:rsidP="00466F07">
            <w:r>
              <w:t>\Scripts</w:t>
            </w:r>
          </w:p>
        </w:tc>
        <w:tc>
          <w:tcPr>
            <w:tcW w:w="7470" w:type="dxa"/>
          </w:tcPr>
          <w:p w:rsidR="00001226" w:rsidRPr="00001226" w:rsidRDefault="00001226" w:rsidP="00001226">
            <w:r>
              <w:t>.SQL files of Store procedures</w:t>
            </w:r>
          </w:p>
        </w:tc>
      </w:tr>
      <w:tr w:rsidR="00001226" w:rsidTr="006240F1">
        <w:tc>
          <w:tcPr>
            <w:tcW w:w="2785" w:type="dxa"/>
          </w:tcPr>
          <w:p w:rsidR="00001226" w:rsidRPr="00001226" w:rsidRDefault="00001226" w:rsidP="00466F07"/>
        </w:tc>
        <w:tc>
          <w:tcPr>
            <w:tcW w:w="2790" w:type="dxa"/>
          </w:tcPr>
          <w:p w:rsidR="00001226" w:rsidRDefault="00001226" w:rsidP="00466F07">
            <w:r w:rsidRPr="00001226">
              <w:t>RetailStoreDB</w:t>
            </w:r>
            <w:r>
              <w:t>.mdf</w:t>
            </w:r>
          </w:p>
        </w:tc>
        <w:tc>
          <w:tcPr>
            <w:tcW w:w="7470" w:type="dxa"/>
          </w:tcPr>
          <w:p w:rsidR="00001226" w:rsidRDefault="00F33DA9" w:rsidP="00001226">
            <w:r>
              <w:t>SQL database file.</w:t>
            </w:r>
          </w:p>
        </w:tc>
      </w:tr>
      <w:tr w:rsidR="00001226" w:rsidTr="006240F1">
        <w:tc>
          <w:tcPr>
            <w:tcW w:w="2785" w:type="dxa"/>
          </w:tcPr>
          <w:p w:rsidR="00001226" w:rsidRPr="00001226" w:rsidRDefault="00001226" w:rsidP="00466F07"/>
        </w:tc>
        <w:tc>
          <w:tcPr>
            <w:tcW w:w="2790" w:type="dxa"/>
          </w:tcPr>
          <w:p w:rsidR="00001226" w:rsidRPr="00001226" w:rsidRDefault="00001226" w:rsidP="00466F07">
            <w:r w:rsidRPr="00001226">
              <w:t>RetailStoreDB</w:t>
            </w:r>
            <w:r>
              <w:t>.ldf</w:t>
            </w:r>
          </w:p>
        </w:tc>
        <w:tc>
          <w:tcPr>
            <w:tcW w:w="7470" w:type="dxa"/>
          </w:tcPr>
          <w:p w:rsidR="00001226" w:rsidRDefault="00001226" w:rsidP="00001226"/>
        </w:tc>
      </w:tr>
      <w:tr w:rsidR="005E3411" w:rsidTr="006240F1">
        <w:tc>
          <w:tcPr>
            <w:tcW w:w="2785" w:type="dxa"/>
          </w:tcPr>
          <w:p w:rsidR="005E3411" w:rsidRPr="00001226" w:rsidRDefault="006D252C" w:rsidP="005E3411">
            <w:r>
              <w:t>RetailStore.Common Library</w:t>
            </w:r>
          </w:p>
        </w:tc>
        <w:tc>
          <w:tcPr>
            <w:tcW w:w="2790" w:type="dxa"/>
          </w:tcPr>
          <w:p w:rsidR="005E3411" w:rsidRPr="00001226" w:rsidRDefault="00083DBE" w:rsidP="00466F07">
            <w:r>
              <w:t>App</w:t>
            </w:r>
            <w:r w:rsidR="006D252C">
              <w:t>Config.cs</w:t>
            </w:r>
          </w:p>
        </w:tc>
        <w:tc>
          <w:tcPr>
            <w:tcW w:w="7470" w:type="dxa"/>
          </w:tcPr>
          <w:p w:rsidR="005E3411" w:rsidRDefault="006D252C" w:rsidP="00E51D97">
            <w:r>
              <w:t>To read settings from config file.</w:t>
            </w:r>
          </w:p>
        </w:tc>
      </w:tr>
      <w:tr w:rsidR="006D252C" w:rsidTr="006240F1">
        <w:tc>
          <w:tcPr>
            <w:tcW w:w="2785" w:type="dxa"/>
          </w:tcPr>
          <w:p w:rsidR="006D252C" w:rsidRDefault="006D252C" w:rsidP="006D252C"/>
        </w:tc>
        <w:tc>
          <w:tcPr>
            <w:tcW w:w="2790" w:type="dxa"/>
          </w:tcPr>
          <w:p w:rsidR="006D252C" w:rsidRPr="00001226" w:rsidRDefault="00083DBE" w:rsidP="006D252C">
            <w:r>
              <w:t>App</w:t>
            </w:r>
            <w:r w:rsidR="006D252C">
              <w:t>Log.cs</w:t>
            </w:r>
          </w:p>
        </w:tc>
        <w:tc>
          <w:tcPr>
            <w:tcW w:w="7470" w:type="dxa"/>
          </w:tcPr>
          <w:p w:rsidR="006D252C" w:rsidRDefault="006D252C" w:rsidP="007463C3">
            <w:r>
              <w:t>It</w:t>
            </w:r>
            <w:r w:rsidR="00036CAA">
              <w:t>’s</w:t>
            </w:r>
            <w:r>
              <w:t xml:space="preserve"> just a simple class file to write log to a physical file.</w:t>
            </w:r>
          </w:p>
        </w:tc>
      </w:tr>
      <w:tr w:rsidR="006D252C" w:rsidTr="006240F1">
        <w:tc>
          <w:tcPr>
            <w:tcW w:w="2785" w:type="dxa"/>
          </w:tcPr>
          <w:p w:rsidR="006D252C" w:rsidRPr="00001226" w:rsidRDefault="006D252C" w:rsidP="006D252C">
            <w:r>
              <w:t>UnitTest.RetailStore. Entity</w:t>
            </w:r>
          </w:p>
        </w:tc>
        <w:tc>
          <w:tcPr>
            <w:tcW w:w="2790" w:type="dxa"/>
          </w:tcPr>
          <w:p w:rsidR="006D252C" w:rsidRPr="00001226" w:rsidRDefault="00083DBE" w:rsidP="006D252C">
            <w:r w:rsidRPr="00083DBE">
              <w:t>ProductEntityUnitTest.cs</w:t>
            </w:r>
          </w:p>
        </w:tc>
        <w:tc>
          <w:tcPr>
            <w:tcW w:w="7470" w:type="dxa"/>
          </w:tcPr>
          <w:p w:rsidR="006D252C" w:rsidRDefault="00083DBE" w:rsidP="006D252C">
            <w:r>
              <w:t>Unit test case for Entity objects.</w:t>
            </w:r>
          </w:p>
        </w:tc>
      </w:tr>
      <w:tr w:rsidR="006D252C" w:rsidTr="006240F1">
        <w:tc>
          <w:tcPr>
            <w:tcW w:w="2785" w:type="dxa"/>
          </w:tcPr>
          <w:p w:rsidR="006D252C" w:rsidRDefault="006D252C" w:rsidP="006D252C">
            <w:r>
              <w:t>UnitTest.RetailStore. WebApi</w:t>
            </w:r>
          </w:p>
        </w:tc>
        <w:tc>
          <w:tcPr>
            <w:tcW w:w="2790" w:type="dxa"/>
          </w:tcPr>
          <w:p w:rsidR="006D252C" w:rsidRPr="00001226" w:rsidRDefault="00083DBE" w:rsidP="006D252C">
            <w:r w:rsidRPr="00083DBE">
              <w:t>ProductControllerUnitTest</w:t>
            </w:r>
          </w:p>
        </w:tc>
        <w:tc>
          <w:tcPr>
            <w:tcW w:w="7470" w:type="dxa"/>
          </w:tcPr>
          <w:p w:rsidR="006D252C" w:rsidRDefault="00083DBE" w:rsidP="006D252C">
            <w:r>
              <w:t>Unit test case for product web api.</w:t>
            </w:r>
          </w:p>
        </w:tc>
      </w:tr>
    </w:tbl>
    <w:p w:rsidR="00466F07" w:rsidRDefault="00466F07" w:rsidP="00466F07"/>
    <w:p w:rsidR="002C2DFA" w:rsidRPr="002C2DFA" w:rsidRDefault="002C2DFA" w:rsidP="002C2DFA">
      <w:pPr>
        <w:rPr>
          <w:b/>
        </w:rPr>
      </w:pPr>
      <w:r w:rsidRPr="002C2DFA">
        <w:rPr>
          <w:b/>
        </w:rPr>
        <w:t xml:space="preserve">Configuration File info </w:t>
      </w:r>
    </w:p>
    <w:tbl>
      <w:tblPr>
        <w:tblStyle w:val="TableGrid"/>
        <w:tblW w:w="13135" w:type="dxa"/>
        <w:tblLayout w:type="fixed"/>
        <w:tblLook w:val="04A0" w:firstRow="1" w:lastRow="0" w:firstColumn="1" w:lastColumn="0" w:noHBand="0" w:noVBand="1"/>
      </w:tblPr>
      <w:tblGrid>
        <w:gridCol w:w="1585"/>
        <w:gridCol w:w="4440"/>
        <w:gridCol w:w="7110"/>
      </w:tblGrid>
      <w:tr w:rsidR="00A8192D" w:rsidTr="006240F1">
        <w:tc>
          <w:tcPr>
            <w:tcW w:w="1585" w:type="dxa"/>
          </w:tcPr>
          <w:p w:rsidR="00A8192D" w:rsidRDefault="00A8192D" w:rsidP="00466F07">
            <w:r>
              <w:t>Setting Name</w:t>
            </w:r>
          </w:p>
        </w:tc>
        <w:tc>
          <w:tcPr>
            <w:tcW w:w="4440" w:type="dxa"/>
          </w:tcPr>
          <w:p w:rsidR="00A8192D" w:rsidRDefault="00A8192D" w:rsidP="00466F07"/>
        </w:tc>
        <w:tc>
          <w:tcPr>
            <w:tcW w:w="7110" w:type="dxa"/>
          </w:tcPr>
          <w:p w:rsidR="00A8192D" w:rsidRDefault="00A8192D" w:rsidP="00466F07"/>
        </w:tc>
      </w:tr>
      <w:tr w:rsidR="00A8192D" w:rsidTr="006240F1">
        <w:tc>
          <w:tcPr>
            <w:tcW w:w="1585" w:type="dxa"/>
          </w:tcPr>
          <w:p w:rsidR="00A8192D" w:rsidRDefault="00A8192D" w:rsidP="00466F07">
            <w:r w:rsidRPr="002C2DFA">
              <w:t>RetailStoreEntities</w:t>
            </w:r>
          </w:p>
        </w:tc>
        <w:tc>
          <w:tcPr>
            <w:tcW w:w="4440" w:type="dxa"/>
          </w:tcPr>
          <w:p w:rsidR="00A8192D" w:rsidRDefault="00F709D3" w:rsidP="00FB1196">
            <w:r w:rsidRPr="00F709D3">
              <w:t>&lt;add name="RetailStoreEntities" connectionString=</w:t>
            </w:r>
            <w:r>
              <w:t xml:space="preserve"> </w:t>
            </w:r>
            <w:r w:rsidRPr="00F709D3">
              <w:t>"provider=</w:t>
            </w:r>
            <w:r>
              <w:t xml:space="preserve"> </w:t>
            </w:r>
            <w:r w:rsidRPr="00F709D3">
              <w:t>System.Data.SqlClient;provider connection string=&amp;quot;Data Source=</w:t>
            </w:r>
            <w:r>
              <w:t xml:space="preserve"> </w:t>
            </w:r>
            <w:r w:rsidRPr="00F709D3">
              <w:t>(LocalDB)\v11.0;AttachDbFilename=C:\Projects</w:t>
            </w:r>
            <w:r>
              <w:t>\</w:t>
            </w:r>
            <w:r w:rsidRPr="00F709D3">
              <w:t>Product\Database\RetailStore.Database\RetailStoreDB.mdf;Integrated Security=</w:t>
            </w:r>
            <w:r>
              <w:t xml:space="preserve"> </w:t>
            </w:r>
            <w:r w:rsidRPr="00F709D3">
              <w:t>True;multipleactiveresultsets</w:t>
            </w:r>
            <w:r>
              <w:t xml:space="preserve"> </w:t>
            </w:r>
            <w:r w:rsidRPr="00F709D3">
              <w:t>=True;application name=</w:t>
            </w:r>
            <w:r>
              <w:t xml:space="preserve"> </w:t>
            </w:r>
            <w:r w:rsidRPr="00F709D3">
              <w:t>EntityFramework&amp;quot;" providerName=</w:t>
            </w:r>
            <w:r>
              <w:t xml:space="preserve"> </w:t>
            </w:r>
            <w:r w:rsidRPr="00F709D3">
              <w:t>"System.Data.EntityClient" /&gt;</w:t>
            </w:r>
          </w:p>
        </w:tc>
        <w:tc>
          <w:tcPr>
            <w:tcW w:w="7110" w:type="dxa"/>
          </w:tcPr>
          <w:p w:rsidR="00A8192D" w:rsidRDefault="00A8192D" w:rsidP="002C2DFA">
            <w:r>
              <w:t>SQL database connection</w:t>
            </w:r>
            <w:r w:rsidR="006240F1">
              <w:t xml:space="preserve"> </w:t>
            </w:r>
            <w:r>
              <w:t xml:space="preserve">string. This connection string is using </w:t>
            </w:r>
            <w:r w:rsidRPr="002C2DFA">
              <w:t>AttachDbFilename=</w:t>
            </w:r>
            <w:r>
              <w:t>”</w:t>
            </w:r>
            <w:r w:rsidRPr="002C2DFA">
              <w:t>C:\Projects\</w:t>
            </w:r>
            <w:r>
              <w:t xml:space="preserve"> </w:t>
            </w:r>
            <w:r w:rsidRPr="002C2DFA">
              <w:t>Product\Database</w:t>
            </w:r>
            <w:r>
              <w:t xml:space="preserve"> </w:t>
            </w:r>
            <w:r w:rsidRPr="002C2DFA">
              <w:t>\RetailStore.Database</w:t>
            </w:r>
            <w:r>
              <w:t xml:space="preserve"> </w:t>
            </w:r>
            <w:r w:rsidRPr="002C2DFA">
              <w:t>\RetailStoreDB.mdf</w:t>
            </w:r>
            <w:r>
              <w:t>”. Set the correct path before you run this project.</w:t>
            </w:r>
          </w:p>
        </w:tc>
      </w:tr>
      <w:tr w:rsidR="00A8192D" w:rsidTr="006240F1">
        <w:tc>
          <w:tcPr>
            <w:tcW w:w="1585" w:type="dxa"/>
          </w:tcPr>
          <w:p w:rsidR="00A8192D" w:rsidRPr="002C2DFA" w:rsidRDefault="00A8192D" w:rsidP="00466F07">
            <w:r w:rsidRPr="002C2DFA">
              <w:t>ErrorLogPath</w:t>
            </w:r>
          </w:p>
        </w:tc>
        <w:tc>
          <w:tcPr>
            <w:tcW w:w="4440" w:type="dxa"/>
          </w:tcPr>
          <w:p w:rsidR="00A8192D" w:rsidRDefault="00A8192D" w:rsidP="002C2DFA">
            <w:r w:rsidRPr="00A8192D">
              <w:t>&lt;add key="ErrorLogPath" value="C:/temp/" /&gt;</w:t>
            </w:r>
          </w:p>
        </w:tc>
        <w:tc>
          <w:tcPr>
            <w:tcW w:w="7110" w:type="dxa"/>
          </w:tcPr>
          <w:p w:rsidR="00A8192D" w:rsidRDefault="00A8192D" w:rsidP="002C2DFA">
            <w:r>
              <w:t>Log file will be generator in this path.</w:t>
            </w:r>
          </w:p>
        </w:tc>
      </w:tr>
      <w:tr w:rsidR="00A8192D" w:rsidTr="006240F1">
        <w:tc>
          <w:tcPr>
            <w:tcW w:w="1585" w:type="dxa"/>
          </w:tcPr>
          <w:p w:rsidR="00A8192D" w:rsidRPr="002C2DFA" w:rsidRDefault="00A8192D" w:rsidP="00466F07">
            <w:r w:rsidRPr="00A8192D">
              <w:t>LogFileName</w:t>
            </w:r>
          </w:p>
        </w:tc>
        <w:tc>
          <w:tcPr>
            <w:tcW w:w="4440" w:type="dxa"/>
          </w:tcPr>
          <w:p w:rsidR="00A8192D" w:rsidRDefault="00A8192D" w:rsidP="00A8192D">
            <w:r w:rsidRPr="00A8192D">
              <w:t>&lt;add key="LogFileName" value="WebErrorLogDebug" /&gt;</w:t>
            </w:r>
          </w:p>
        </w:tc>
        <w:tc>
          <w:tcPr>
            <w:tcW w:w="7110" w:type="dxa"/>
          </w:tcPr>
          <w:p w:rsidR="00A8192D" w:rsidRDefault="00E44CB9" w:rsidP="00A8192D">
            <w:r>
              <w:t>Log</w:t>
            </w:r>
            <w:r w:rsidR="00A8192D">
              <w:t xml:space="preserve"> file name.</w:t>
            </w:r>
          </w:p>
        </w:tc>
      </w:tr>
      <w:tr w:rsidR="00A8192D" w:rsidTr="006240F1">
        <w:tc>
          <w:tcPr>
            <w:tcW w:w="1585" w:type="dxa"/>
          </w:tcPr>
          <w:p w:rsidR="00A8192D" w:rsidRPr="00A8192D" w:rsidRDefault="00A8192D" w:rsidP="00466F07">
            <w:r w:rsidRPr="00A8192D">
              <w:t>RetailStoreWebAPIHost</w:t>
            </w:r>
            <w:r>
              <w:t xml:space="preserve"> </w:t>
            </w:r>
            <w:r w:rsidRPr="00A8192D">
              <w:t>Address</w:t>
            </w:r>
          </w:p>
        </w:tc>
        <w:tc>
          <w:tcPr>
            <w:tcW w:w="4440" w:type="dxa"/>
          </w:tcPr>
          <w:p w:rsidR="00A8192D" w:rsidRDefault="00A8192D" w:rsidP="00A8192D">
            <w:r w:rsidRPr="00A8192D">
              <w:t>&lt;add key="RetailStoreWebAPIHostAddress" value="http://localhost:25445/" /&gt;</w:t>
            </w:r>
          </w:p>
        </w:tc>
        <w:tc>
          <w:tcPr>
            <w:tcW w:w="7110" w:type="dxa"/>
          </w:tcPr>
          <w:p w:rsidR="00A8192D" w:rsidRDefault="00A8192D" w:rsidP="00A8192D">
            <w:r>
              <w:t>URL of web API.</w:t>
            </w:r>
          </w:p>
        </w:tc>
      </w:tr>
    </w:tbl>
    <w:p w:rsidR="002C2DFA" w:rsidRDefault="002C2DFA" w:rsidP="00466F07"/>
    <w:sectPr w:rsidR="002C2DFA" w:rsidSect="006240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07"/>
    <w:rsid w:val="00001226"/>
    <w:rsid w:val="00036CAA"/>
    <w:rsid w:val="00083DBE"/>
    <w:rsid w:val="001E36D6"/>
    <w:rsid w:val="002C2DFA"/>
    <w:rsid w:val="00323D9F"/>
    <w:rsid w:val="003A637C"/>
    <w:rsid w:val="00466F07"/>
    <w:rsid w:val="00542D02"/>
    <w:rsid w:val="005E3411"/>
    <w:rsid w:val="006240F1"/>
    <w:rsid w:val="006657FC"/>
    <w:rsid w:val="00670D28"/>
    <w:rsid w:val="006D252C"/>
    <w:rsid w:val="007463C3"/>
    <w:rsid w:val="007624AC"/>
    <w:rsid w:val="00815777"/>
    <w:rsid w:val="00972217"/>
    <w:rsid w:val="0098643B"/>
    <w:rsid w:val="009A7B4B"/>
    <w:rsid w:val="00A66A98"/>
    <w:rsid w:val="00A8192D"/>
    <w:rsid w:val="00A93CD4"/>
    <w:rsid w:val="00B12A3C"/>
    <w:rsid w:val="00C221BD"/>
    <w:rsid w:val="00C317DF"/>
    <w:rsid w:val="00C47DD1"/>
    <w:rsid w:val="00CC4DFF"/>
    <w:rsid w:val="00CF4A99"/>
    <w:rsid w:val="00DF596E"/>
    <w:rsid w:val="00E44CB9"/>
    <w:rsid w:val="00E51D97"/>
    <w:rsid w:val="00EB6051"/>
    <w:rsid w:val="00F33DA9"/>
    <w:rsid w:val="00F709D3"/>
    <w:rsid w:val="00F93C48"/>
    <w:rsid w:val="00FB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4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link w:val="Subtitle"/>
    <w:rsid w:val="00466F07"/>
    <w:rPr>
      <w:rFonts w:ascii="Arial" w:hAnsi="Arial" w:cs="Arial"/>
      <w:b/>
      <w:i/>
      <w:sz w:val="24"/>
      <w:szCs w:val="24"/>
      <w:lang w:eastAsia="ar-SA"/>
    </w:rPr>
  </w:style>
  <w:style w:type="character" w:customStyle="1" w:styleId="BodyTextChar">
    <w:name w:val="Body Text Char"/>
    <w:link w:val="BodyText"/>
    <w:rsid w:val="00466F07"/>
    <w:rPr>
      <w:rFonts w:ascii="Arial" w:hAnsi="Arial"/>
      <w:bCs/>
      <w:szCs w:val="24"/>
      <w:lang w:eastAsia="ar-SA"/>
    </w:rPr>
  </w:style>
  <w:style w:type="paragraph" w:styleId="BodyText">
    <w:name w:val="Body Text"/>
    <w:link w:val="BodyTextChar"/>
    <w:qFormat/>
    <w:rsid w:val="00466F07"/>
    <w:pPr>
      <w:spacing w:before="20" w:after="20" w:line="240" w:lineRule="auto"/>
    </w:pPr>
    <w:rPr>
      <w:rFonts w:ascii="Arial" w:hAnsi="Arial"/>
      <w:bCs/>
      <w:szCs w:val="24"/>
      <w:lang w:eastAsia="ar-SA"/>
    </w:rPr>
  </w:style>
  <w:style w:type="character" w:customStyle="1" w:styleId="BodyTextChar1">
    <w:name w:val="Body Text Char1"/>
    <w:basedOn w:val="DefaultParagraphFont"/>
    <w:uiPriority w:val="99"/>
    <w:semiHidden/>
    <w:rsid w:val="00466F07"/>
  </w:style>
  <w:style w:type="character" w:customStyle="1" w:styleId="TitleChar">
    <w:name w:val="Title Char"/>
    <w:link w:val="Title"/>
    <w:locked/>
    <w:rsid w:val="00466F07"/>
    <w:rPr>
      <w:rFonts w:ascii="Arial" w:hAnsi="Arial"/>
      <w:b/>
      <w:bCs/>
      <w:noProof/>
      <w:color w:val="2E74B5" w:themeColor="accent1" w:themeShade="BF"/>
      <w:sz w:val="36"/>
      <w:szCs w:val="52"/>
      <w:lang w:eastAsia="ar-SA"/>
    </w:rPr>
  </w:style>
  <w:style w:type="paragraph" w:styleId="Title">
    <w:name w:val="Title"/>
    <w:basedOn w:val="BodyText"/>
    <w:link w:val="TitleChar"/>
    <w:rsid w:val="00466F07"/>
    <w:rPr>
      <w:b/>
      <w:noProof/>
      <w:color w:val="2E74B5" w:themeColor="accent1" w:themeShade="BF"/>
      <w:sz w:val="36"/>
      <w:szCs w:val="52"/>
    </w:rPr>
  </w:style>
  <w:style w:type="character" w:customStyle="1" w:styleId="TitleChar1">
    <w:name w:val="Title Char1"/>
    <w:basedOn w:val="DefaultParagraphFont"/>
    <w:uiPriority w:val="10"/>
    <w:rsid w:val="00466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link w:val="SubtitleChar"/>
    <w:qFormat/>
    <w:rsid w:val="00466F07"/>
    <w:pPr>
      <w:spacing w:before="120" w:after="120" w:line="240" w:lineRule="auto"/>
      <w:outlineLvl w:val="1"/>
    </w:pPr>
    <w:rPr>
      <w:rFonts w:ascii="Arial" w:hAnsi="Arial" w:cs="Arial"/>
      <w:b/>
      <w:i/>
      <w:sz w:val="24"/>
      <w:szCs w:val="24"/>
      <w:lang w:eastAsia="ar-SA"/>
    </w:rPr>
  </w:style>
  <w:style w:type="character" w:customStyle="1" w:styleId="SubtitleChar1">
    <w:name w:val="Subtitle Char1"/>
    <w:basedOn w:val="DefaultParagraphFont"/>
    <w:uiPriority w:val="11"/>
    <w:rsid w:val="00466F0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624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62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3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D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4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link w:val="Subtitle"/>
    <w:rsid w:val="00466F07"/>
    <w:rPr>
      <w:rFonts w:ascii="Arial" w:hAnsi="Arial" w:cs="Arial"/>
      <w:b/>
      <w:i/>
      <w:sz w:val="24"/>
      <w:szCs w:val="24"/>
      <w:lang w:eastAsia="ar-SA"/>
    </w:rPr>
  </w:style>
  <w:style w:type="character" w:customStyle="1" w:styleId="BodyTextChar">
    <w:name w:val="Body Text Char"/>
    <w:link w:val="BodyText"/>
    <w:rsid w:val="00466F07"/>
    <w:rPr>
      <w:rFonts w:ascii="Arial" w:hAnsi="Arial"/>
      <w:bCs/>
      <w:szCs w:val="24"/>
      <w:lang w:eastAsia="ar-SA"/>
    </w:rPr>
  </w:style>
  <w:style w:type="paragraph" w:styleId="BodyText">
    <w:name w:val="Body Text"/>
    <w:link w:val="BodyTextChar"/>
    <w:qFormat/>
    <w:rsid w:val="00466F07"/>
    <w:pPr>
      <w:spacing w:before="20" w:after="20" w:line="240" w:lineRule="auto"/>
    </w:pPr>
    <w:rPr>
      <w:rFonts w:ascii="Arial" w:hAnsi="Arial"/>
      <w:bCs/>
      <w:szCs w:val="24"/>
      <w:lang w:eastAsia="ar-SA"/>
    </w:rPr>
  </w:style>
  <w:style w:type="character" w:customStyle="1" w:styleId="BodyTextChar1">
    <w:name w:val="Body Text Char1"/>
    <w:basedOn w:val="DefaultParagraphFont"/>
    <w:uiPriority w:val="99"/>
    <w:semiHidden/>
    <w:rsid w:val="00466F07"/>
  </w:style>
  <w:style w:type="character" w:customStyle="1" w:styleId="TitleChar">
    <w:name w:val="Title Char"/>
    <w:link w:val="Title"/>
    <w:locked/>
    <w:rsid w:val="00466F07"/>
    <w:rPr>
      <w:rFonts w:ascii="Arial" w:hAnsi="Arial"/>
      <w:b/>
      <w:bCs/>
      <w:noProof/>
      <w:color w:val="2E74B5" w:themeColor="accent1" w:themeShade="BF"/>
      <w:sz w:val="36"/>
      <w:szCs w:val="52"/>
      <w:lang w:eastAsia="ar-SA"/>
    </w:rPr>
  </w:style>
  <w:style w:type="paragraph" w:styleId="Title">
    <w:name w:val="Title"/>
    <w:basedOn w:val="BodyText"/>
    <w:link w:val="TitleChar"/>
    <w:rsid w:val="00466F07"/>
    <w:rPr>
      <w:b/>
      <w:noProof/>
      <w:color w:val="2E74B5" w:themeColor="accent1" w:themeShade="BF"/>
      <w:sz w:val="36"/>
      <w:szCs w:val="52"/>
    </w:rPr>
  </w:style>
  <w:style w:type="character" w:customStyle="1" w:styleId="TitleChar1">
    <w:name w:val="Title Char1"/>
    <w:basedOn w:val="DefaultParagraphFont"/>
    <w:uiPriority w:val="10"/>
    <w:rsid w:val="00466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link w:val="SubtitleChar"/>
    <w:qFormat/>
    <w:rsid w:val="00466F07"/>
    <w:pPr>
      <w:spacing w:before="120" w:after="120" w:line="240" w:lineRule="auto"/>
      <w:outlineLvl w:val="1"/>
    </w:pPr>
    <w:rPr>
      <w:rFonts w:ascii="Arial" w:hAnsi="Arial" w:cs="Arial"/>
      <w:b/>
      <w:i/>
      <w:sz w:val="24"/>
      <w:szCs w:val="24"/>
      <w:lang w:eastAsia="ar-SA"/>
    </w:rPr>
  </w:style>
  <w:style w:type="character" w:customStyle="1" w:styleId="SubtitleChar1">
    <w:name w:val="Subtitle Char1"/>
    <w:basedOn w:val="DefaultParagraphFont"/>
    <w:uiPriority w:val="11"/>
    <w:rsid w:val="00466F0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624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62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3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D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 Maheswari</dc:creator>
  <cp:keywords/>
  <dc:description/>
  <cp:lastModifiedBy>ranjana.mahes</cp:lastModifiedBy>
  <cp:revision>33</cp:revision>
  <dcterms:created xsi:type="dcterms:W3CDTF">2016-10-19T16:56:00Z</dcterms:created>
  <dcterms:modified xsi:type="dcterms:W3CDTF">2016-10-22T19:43:00Z</dcterms:modified>
</cp:coreProperties>
</file>