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3819" w14:textId="77777777" w:rsidR="003979EA" w:rsidRDefault="003979EA" w:rsidP="003979EA">
      <w:r>
        <w:t>An innovative idea for a flood monitoring system could involve the use of advanced technologies like AI and remote sensing. Here's an idea:</w:t>
      </w:r>
    </w:p>
    <w:p w14:paraId="52E4DE57" w14:textId="77777777" w:rsidR="003979EA" w:rsidRDefault="003979EA" w:rsidP="003979EA"/>
    <w:p w14:paraId="31327F7B" w14:textId="77777777" w:rsidR="003979EA" w:rsidRDefault="003979EA" w:rsidP="003979EA">
      <w:r>
        <w:t>Create a network of autonomous drones equipped with AI-powered image recognition and sensors. These drones could patrol flood-prone areas and monitor water levels, weather conditions, and potential trouble spots. They would constantly analyze data in real-time and communicate it to a central system.</w:t>
      </w:r>
    </w:p>
    <w:p w14:paraId="79515D48" w14:textId="77777777" w:rsidR="003979EA" w:rsidRDefault="003979EA" w:rsidP="003979EA"/>
    <w:p w14:paraId="41749DEC" w14:textId="77777777" w:rsidR="003979EA" w:rsidRDefault="003979EA" w:rsidP="003979EA">
      <w:r>
        <w:t>Key features could include:</w:t>
      </w:r>
    </w:p>
    <w:p w14:paraId="31DB4FDC" w14:textId="77777777" w:rsidR="003979EA" w:rsidRDefault="003979EA" w:rsidP="003979EA"/>
    <w:p w14:paraId="45937EB1" w14:textId="77777777" w:rsidR="003979EA" w:rsidRDefault="003979EA" w:rsidP="003979EA">
      <w:r>
        <w:t>1. Predictive Analytics: Use historical data and machine learning to predict potential flood risks in advance, allowing authorities to take preventive measures.</w:t>
      </w:r>
    </w:p>
    <w:p w14:paraId="467028FD" w14:textId="77777777" w:rsidR="003979EA" w:rsidRDefault="003979EA" w:rsidP="003979EA"/>
    <w:p w14:paraId="57E13FD6" w14:textId="77777777" w:rsidR="003979EA" w:rsidRDefault="003979EA" w:rsidP="003979EA">
      <w:r>
        <w:t>2. Rapid Response: The drones can be programmed to respond to sudden changes in water levels, immediately alerting authorities and residents in danger.</w:t>
      </w:r>
    </w:p>
    <w:p w14:paraId="775ACAFB" w14:textId="77777777" w:rsidR="003979EA" w:rsidRDefault="003979EA" w:rsidP="003979EA"/>
    <w:p w14:paraId="712A0201" w14:textId="77777777" w:rsidR="003979EA" w:rsidRDefault="003979EA" w:rsidP="003979EA">
      <w:r>
        <w:t>3. Communication Hub: Set up a communication hub that relays data from drones to emergency services and local communities, providing real-time updates through mobile apps or emergency alerts.</w:t>
      </w:r>
    </w:p>
    <w:p w14:paraId="739BE61C" w14:textId="77777777" w:rsidR="003979EA" w:rsidRDefault="003979EA" w:rsidP="003979EA"/>
    <w:p w14:paraId="3ED7A2DA" w14:textId="77777777" w:rsidR="003979EA" w:rsidRDefault="003979EA" w:rsidP="003979EA">
      <w:r>
        <w:t>4. Flood Mapping: Create detailed flood maps using data from drones, helping authorities plan evacuation routes and resource allocation more efficiently.</w:t>
      </w:r>
    </w:p>
    <w:p w14:paraId="718F6793" w14:textId="77777777" w:rsidR="003979EA" w:rsidRDefault="003979EA" w:rsidP="003979EA"/>
    <w:p w14:paraId="25855F33" w14:textId="77777777" w:rsidR="003979EA" w:rsidRDefault="003979EA" w:rsidP="003979EA">
      <w:r>
        <w:t xml:space="preserve">5. Integration with </w:t>
      </w:r>
      <w:proofErr w:type="spellStart"/>
      <w:r>
        <w:t>IoT</w:t>
      </w:r>
      <w:proofErr w:type="spellEnd"/>
      <w:r>
        <w:t xml:space="preserve">: Integrate the system with </w:t>
      </w:r>
      <w:proofErr w:type="spellStart"/>
      <w:r>
        <w:t>IoT</w:t>
      </w:r>
      <w:proofErr w:type="spellEnd"/>
      <w:r>
        <w:t xml:space="preserve"> devices like smart flood sensors, which can further enhance data accuracy and provide on-the-ground information.</w:t>
      </w:r>
    </w:p>
    <w:p w14:paraId="08A1F77B" w14:textId="77777777" w:rsidR="003979EA" w:rsidRDefault="003979EA" w:rsidP="003979EA"/>
    <w:p w14:paraId="489FD5E4" w14:textId="77777777" w:rsidR="003979EA" w:rsidRDefault="003979EA">
      <w:r>
        <w:t>This comprehensive flood monitoring system would significantly improve early warning capabilities, response times, and ultimately help mitigate the impact of floods on communities.</w:t>
      </w:r>
    </w:p>
    <w:sectPr w:rsidR="0039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EA"/>
    <w:rsid w:val="00054ABA"/>
    <w:rsid w:val="003979EA"/>
    <w:rsid w:val="009058DB"/>
    <w:rsid w:val="00EF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531BC"/>
  <w15:chartTrackingRefBased/>
  <w15:docId w15:val="{E4D52BCF-E8A9-264C-A053-F09BA2FA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ranjanidhanapal2004@gmail.com</dc:creator>
  <cp:keywords/>
  <dc:description/>
  <cp:lastModifiedBy>ranjanidhanapal2004@gmail.com</cp:lastModifiedBy>
  <cp:revision>2</cp:revision>
  <dcterms:created xsi:type="dcterms:W3CDTF">2023-10-10T04:04:00Z</dcterms:created>
  <dcterms:modified xsi:type="dcterms:W3CDTF">2023-10-10T04:04:00Z</dcterms:modified>
</cp:coreProperties>
</file>