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FFC4" w14:textId="4EA5EDF0" w:rsidR="003E37C2" w:rsidRPr="003A7584" w:rsidRDefault="003A7584" w:rsidP="003A7584">
      <w:pPr>
        <w:spacing w:after="0" w:line="240" w:lineRule="auto"/>
        <w:jc w:val="center"/>
        <w:rPr>
          <w:sz w:val="60"/>
          <w:szCs w:val="60"/>
        </w:rPr>
      </w:pPr>
      <w:r>
        <w:rPr>
          <w:sz w:val="60"/>
          <w:szCs w:val="60"/>
        </w:rPr>
        <w:t>Medical Insurance Costs</w:t>
      </w:r>
    </w:p>
    <w:p w14:paraId="7D17B853" w14:textId="1207322E" w:rsidR="003A7584" w:rsidRDefault="003A7584" w:rsidP="003A7584">
      <w:pPr>
        <w:spacing w:after="0" w:line="240" w:lineRule="auto"/>
      </w:pPr>
    </w:p>
    <w:p w14:paraId="391CC316" w14:textId="1F74FB8F" w:rsidR="003A7584" w:rsidRDefault="003A7584" w:rsidP="003A7584">
      <w:pPr>
        <w:spacing w:after="0" w:line="240" w:lineRule="auto"/>
      </w:pPr>
    </w:p>
    <w:p w14:paraId="65E36B3F" w14:textId="4EA5FDA8" w:rsidR="003A7584" w:rsidRDefault="003A7584" w:rsidP="003A7584">
      <w:pPr>
        <w:spacing w:after="0" w:line="240" w:lineRule="auto"/>
        <w:jc w:val="center"/>
        <w:rPr>
          <w:sz w:val="32"/>
          <w:szCs w:val="32"/>
        </w:rPr>
      </w:pPr>
      <w:r w:rsidRPr="003A7584">
        <w:rPr>
          <w:sz w:val="32"/>
          <w:szCs w:val="32"/>
        </w:rPr>
        <w:t xml:space="preserve">Team Members: Karina Hutula, Ling </w:t>
      </w:r>
      <w:proofErr w:type="spellStart"/>
      <w:r w:rsidRPr="003A7584">
        <w:rPr>
          <w:sz w:val="32"/>
          <w:szCs w:val="32"/>
        </w:rPr>
        <w:t>Lv</w:t>
      </w:r>
      <w:proofErr w:type="spellEnd"/>
      <w:r w:rsidRPr="003A7584">
        <w:rPr>
          <w:sz w:val="32"/>
          <w:szCs w:val="32"/>
        </w:rPr>
        <w:t xml:space="preserve">, Kyle Shimberg, </w:t>
      </w:r>
      <w:proofErr w:type="spellStart"/>
      <w:r w:rsidRPr="003A7584">
        <w:rPr>
          <w:sz w:val="32"/>
          <w:szCs w:val="32"/>
        </w:rPr>
        <w:t>Ranjani</w:t>
      </w:r>
      <w:proofErr w:type="spellEnd"/>
      <w:r w:rsidRPr="003A7584">
        <w:rPr>
          <w:sz w:val="32"/>
          <w:szCs w:val="32"/>
        </w:rPr>
        <w:t xml:space="preserve"> </w:t>
      </w:r>
      <w:proofErr w:type="spellStart"/>
      <w:r w:rsidRPr="003A7584">
        <w:rPr>
          <w:sz w:val="32"/>
          <w:szCs w:val="32"/>
        </w:rPr>
        <w:t>Anjur</w:t>
      </w:r>
      <w:proofErr w:type="spellEnd"/>
      <w:r w:rsidRPr="003A7584">
        <w:rPr>
          <w:sz w:val="32"/>
          <w:szCs w:val="32"/>
        </w:rPr>
        <w:t xml:space="preserve"> Venkatraman, Dawn Washington</w:t>
      </w:r>
    </w:p>
    <w:p w14:paraId="5100FE55" w14:textId="2E29D6BA" w:rsidR="003A7584" w:rsidRDefault="003A7584" w:rsidP="003A7584">
      <w:pPr>
        <w:spacing w:after="0" w:line="240" w:lineRule="auto"/>
        <w:jc w:val="center"/>
        <w:rPr>
          <w:sz w:val="32"/>
          <w:szCs w:val="32"/>
        </w:rPr>
      </w:pPr>
    </w:p>
    <w:p w14:paraId="58EB004C" w14:textId="77777777" w:rsidR="003A7584" w:rsidRDefault="003A7584" w:rsidP="003A7584">
      <w:pPr>
        <w:spacing w:after="0" w:line="240" w:lineRule="auto"/>
        <w:rPr>
          <w:sz w:val="24"/>
          <w:szCs w:val="24"/>
        </w:rPr>
      </w:pPr>
    </w:p>
    <w:p w14:paraId="48D235F8" w14:textId="616E20DF" w:rsidR="003A7584" w:rsidRDefault="003A7584" w:rsidP="003A75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Business Objective: Predicting medical insurance costs for potential employees.</w:t>
      </w:r>
    </w:p>
    <w:p w14:paraId="6720084C" w14:textId="77777777" w:rsidR="003A7584" w:rsidRDefault="003A7584" w:rsidP="003A7584">
      <w:pPr>
        <w:spacing w:after="0" w:line="240" w:lineRule="auto"/>
        <w:rPr>
          <w:sz w:val="24"/>
          <w:szCs w:val="24"/>
        </w:rPr>
      </w:pPr>
    </w:p>
    <w:p w14:paraId="52143555" w14:textId="206987F1" w:rsidR="003A7584" w:rsidRDefault="003A7584" w:rsidP="003A7584">
      <w:pPr>
        <w:spacing w:after="0" w:line="240" w:lineRule="auto"/>
        <w:rPr>
          <w:sz w:val="24"/>
          <w:szCs w:val="24"/>
        </w:rPr>
      </w:pPr>
      <w:r w:rsidRPr="003A7584">
        <w:rPr>
          <w:sz w:val="24"/>
          <w:szCs w:val="24"/>
        </w:rPr>
        <w:t>Overview: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new data startup, we have </w:t>
      </w:r>
      <w:r w:rsidR="00E81363">
        <w:rPr>
          <w:sz w:val="24"/>
          <w:szCs w:val="24"/>
        </w:rPr>
        <w:t>investigated</w:t>
      </w:r>
      <w:r>
        <w:rPr>
          <w:sz w:val="24"/>
          <w:szCs w:val="24"/>
        </w:rPr>
        <w:t xml:space="preserve"> many avenues to begin making money.  The medical industry is one of the most lucrative, so we decided </w:t>
      </w:r>
      <w:r w:rsidR="00FE2954">
        <w:rPr>
          <w:sz w:val="24"/>
          <w:szCs w:val="24"/>
        </w:rPr>
        <w:t>to go that route. After initial data exploration, we have discovered a huge gap for employers – predicting medical insurance costs.  This is a large expense for all businesses that provide healthcare coverage. We will be using existing basic personal factors and insurance cost data to generate a machine learning model to help companies predict a potential employee’s insurance impact.  This is a huge opportunity for our startup to make a big impact in the data science world.</w:t>
      </w:r>
    </w:p>
    <w:p w14:paraId="7816C23A" w14:textId="1C26171F" w:rsidR="003A7584" w:rsidRDefault="003A7584" w:rsidP="003A7584">
      <w:pPr>
        <w:spacing w:after="0" w:line="240" w:lineRule="auto"/>
        <w:rPr>
          <w:sz w:val="24"/>
          <w:szCs w:val="24"/>
        </w:rPr>
      </w:pPr>
    </w:p>
    <w:p w14:paraId="749CE3FF" w14:textId="1AD3E904" w:rsidR="003A7584" w:rsidRDefault="003A7584" w:rsidP="003A75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Dataset Used: Medical Cost Personal Datasets from Kaggle (</w:t>
      </w:r>
      <w:r w:rsidRPr="003A7584">
        <w:rPr>
          <w:sz w:val="24"/>
          <w:szCs w:val="24"/>
        </w:rPr>
        <w:t>https://www.kaggle.com/mirichoi0218/insurance</w:t>
      </w:r>
      <w:r>
        <w:rPr>
          <w:sz w:val="24"/>
          <w:szCs w:val="24"/>
        </w:rPr>
        <w:t>)</w:t>
      </w:r>
      <w:r w:rsidRPr="003A7584">
        <w:rPr>
          <w:sz w:val="24"/>
          <w:szCs w:val="24"/>
        </w:rPr>
        <w:br/>
      </w:r>
    </w:p>
    <w:p w14:paraId="42A2C9E9" w14:textId="77777777" w:rsidR="00E81363" w:rsidRPr="003A7584" w:rsidRDefault="00E81363" w:rsidP="00E813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Dataset Limitations: The data is not recently collected and not upkept. The dataset is small (less than 1400 rows and only 7 columns). </w:t>
      </w:r>
    </w:p>
    <w:p w14:paraId="4E9EF17B" w14:textId="77777777" w:rsidR="00E81363" w:rsidRPr="003A7584" w:rsidRDefault="00E81363" w:rsidP="003A7584">
      <w:pPr>
        <w:spacing w:after="0" w:line="240" w:lineRule="auto"/>
        <w:rPr>
          <w:sz w:val="24"/>
          <w:szCs w:val="24"/>
        </w:rPr>
      </w:pPr>
    </w:p>
    <w:p w14:paraId="45A45005" w14:textId="03706878" w:rsidR="003A7584" w:rsidRDefault="003A7584" w:rsidP="003A7584">
      <w:pPr>
        <w:spacing w:after="0" w:line="240" w:lineRule="auto"/>
        <w:rPr>
          <w:sz w:val="24"/>
          <w:szCs w:val="24"/>
        </w:rPr>
      </w:pPr>
      <w:r w:rsidRPr="003A7584">
        <w:rPr>
          <w:sz w:val="24"/>
          <w:szCs w:val="24"/>
        </w:rPr>
        <w:t>Tasks:</w:t>
      </w:r>
      <w:r w:rsidR="00FE2954">
        <w:rPr>
          <w:sz w:val="24"/>
          <w:szCs w:val="24"/>
        </w:rPr>
        <w:t xml:space="preserve"> </w:t>
      </w:r>
    </w:p>
    <w:p w14:paraId="5DC8FA96" w14:textId="410B5A62" w:rsidR="00FE2954" w:rsidRDefault="00FE2954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Read in the data</w:t>
      </w:r>
    </w:p>
    <w:p w14:paraId="6B973718" w14:textId="6805EBA7" w:rsidR="00FE2954" w:rsidRDefault="00FE2954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462E5F0D" w14:textId="051D4EA7" w:rsidR="00E81363" w:rsidRDefault="00E81363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preprocessing</w:t>
      </w:r>
    </w:p>
    <w:p w14:paraId="4DD7B253" w14:textId="1FBA29D8" w:rsidR="00FE2954" w:rsidRDefault="00FE2954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Machine </w:t>
      </w:r>
      <w:r w:rsidR="00E81363">
        <w:rPr>
          <w:sz w:val="24"/>
          <w:szCs w:val="24"/>
        </w:rPr>
        <w:t>learning models</w:t>
      </w:r>
    </w:p>
    <w:p w14:paraId="43E402DC" w14:textId="5F719313" w:rsidR="00E81363" w:rsidRDefault="00E81363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 deployment</w:t>
      </w:r>
    </w:p>
    <w:p w14:paraId="5102C186" w14:textId="4347025F" w:rsidR="00E81363" w:rsidRDefault="00E81363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 page design</w:t>
      </w:r>
    </w:p>
    <w:p w14:paraId="1632BD3F" w14:textId="23242429" w:rsidR="00E81363" w:rsidRDefault="00E81363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Heroku deployment</w:t>
      </w:r>
    </w:p>
    <w:p w14:paraId="3C8BEDB8" w14:textId="2CF60AD1" w:rsidR="00E81363" w:rsidRDefault="00E81363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README</w:t>
      </w:r>
    </w:p>
    <w:p w14:paraId="7609BCAE" w14:textId="36FC2A79" w:rsidR="00E81363" w:rsidRPr="00FE2954" w:rsidRDefault="00E81363" w:rsidP="00FE29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Slide deck</w:t>
      </w:r>
    </w:p>
    <w:p w14:paraId="30EF3F56" w14:textId="655DA147" w:rsidR="00FE2954" w:rsidRDefault="00FE2954" w:rsidP="003A7584">
      <w:pPr>
        <w:spacing w:after="0" w:line="240" w:lineRule="auto"/>
        <w:rPr>
          <w:sz w:val="24"/>
          <w:szCs w:val="24"/>
        </w:rPr>
      </w:pPr>
    </w:p>
    <w:sectPr w:rsidR="00FE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D2253"/>
    <w:multiLevelType w:val="hybridMultilevel"/>
    <w:tmpl w:val="E3EE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84"/>
    <w:rsid w:val="003A7584"/>
    <w:rsid w:val="00A22D38"/>
    <w:rsid w:val="00A512AF"/>
    <w:rsid w:val="00E81363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F0B6"/>
  <w15:chartTrackingRefBased/>
  <w15:docId w15:val="{493DAD74-CC8E-4756-9087-402BD8CB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Hutula, Karina</dc:creator>
  <cp:keywords/>
  <dc:description/>
  <cp:lastModifiedBy>Hutula, Karina</cp:lastModifiedBy>
  <cp:revision>1</cp:revision>
  <dcterms:created xsi:type="dcterms:W3CDTF">2021-11-17T00:13:00Z</dcterms:created>
  <dcterms:modified xsi:type="dcterms:W3CDTF">2021-11-17T00:38:00Z</dcterms:modified>
</cp:coreProperties>
</file>