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87D69" w14:textId="77777777" w:rsidR="00CD10E0" w:rsidRDefault="00CD10E0" w:rsidP="00CD10E0">
      <w:pPr>
        <w:pStyle w:val="SourceCode"/>
        <w:rPr>
          <w:b/>
          <w:bCs/>
          <w:iCs/>
          <w:color w:val="262626" w:themeColor="text1" w:themeTint="D9"/>
          <w:sz w:val="96"/>
          <w:szCs w:val="96"/>
        </w:rPr>
      </w:pPr>
      <w:bookmarkStart w:id="0" w:name="X889c99343dab9c772cec58ec5f2c522d5dc73eb"/>
      <w:r w:rsidRPr="00AF72A1">
        <w:rPr>
          <w:b/>
          <w:bCs/>
          <w:iCs/>
          <w:color w:val="262626" w:themeColor="text1" w:themeTint="D9"/>
          <w:sz w:val="96"/>
          <w:szCs w:val="96"/>
        </w:rPr>
        <w:t xml:space="preserve">Internship </w:t>
      </w:r>
      <w:r w:rsidRPr="00682B82">
        <w:rPr>
          <w:b/>
          <w:bCs/>
          <w:iCs/>
          <w:color w:val="262626" w:themeColor="text1" w:themeTint="D9"/>
          <w:sz w:val="96"/>
          <w:szCs w:val="96"/>
        </w:rPr>
        <w:t>Project</w:t>
      </w:r>
    </w:p>
    <w:p w14:paraId="4A5FF1CC" w14:textId="77777777" w:rsidR="00CD10E0" w:rsidRDefault="00CD10E0" w:rsidP="00CD10E0">
      <w:pPr>
        <w:pStyle w:val="SourceCode"/>
        <w:rPr>
          <w:b/>
          <w:bCs/>
          <w:iCs/>
          <w:color w:val="262626" w:themeColor="text1" w:themeTint="D9"/>
          <w:sz w:val="96"/>
          <w:szCs w:val="96"/>
        </w:rPr>
      </w:pPr>
      <w:r w:rsidRPr="00682B82">
        <w:rPr>
          <w:b/>
          <w:bCs/>
          <w:iCs/>
          <w:color w:val="262626" w:themeColor="text1" w:themeTint="D9"/>
          <w:sz w:val="96"/>
          <w:szCs w:val="96"/>
        </w:rPr>
        <w:t xml:space="preserve"> </w:t>
      </w:r>
      <w:r w:rsidRPr="00AF72A1">
        <w:rPr>
          <w:b/>
          <w:bCs/>
          <w:iCs/>
          <w:color w:val="262626" w:themeColor="text1" w:themeTint="D9"/>
          <w:sz w:val="96"/>
          <w:szCs w:val="96"/>
        </w:rPr>
        <w:t>Report</w:t>
      </w:r>
    </w:p>
    <w:p w14:paraId="6BE63CCF" w14:textId="77777777" w:rsidR="00F37339" w:rsidRDefault="00F37339" w:rsidP="00CD10E0">
      <w:pPr>
        <w:pStyle w:val="SourceCode"/>
        <w:rPr>
          <w:b/>
          <w:bCs/>
          <w:iCs/>
          <w:color w:val="262626" w:themeColor="text1" w:themeTint="D9"/>
          <w:sz w:val="96"/>
          <w:szCs w:val="96"/>
        </w:rPr>
      </w:pPr>
    </w:p>
    <w:p w14:paraId="1BE8E348" w14:textId="2F1AB5D3" w:rsidR="00DA6E4B" w:rsidRDefault="00DE6421" w:rsidP="00DA6E4B">
      <w:pPr>
        <w:pStyle w:val="SourceCode"/>
        <w:rPr>
          <w:b/>
          <w:bCs/>
          <w:color w:val="0D0D0D" w:themeColor="text1" w:themeTint="F2"/>
          <w:sz w:val="48"/>
          <w:szCs w:val="48"/>
        </w:rPr>
      </w:pPr>
      <w:r w:rsidRPr="00D46759">
        <w:rPr>
          <w:b/>
          <w:bCs/>
          <w:color w:val="0D0D0D" w:themeColor="text1" w:themeTint="F2"/>
          <w:sz w:val="48"/>
          <w:szCs w:val="48"/>
        </w:rPr>
        <w:t>Title:</w:t>
      </w:r>
      <w:r w:rsidR="00D46759">
        <w:rPr>
          <w:b/>
          <w:bCs/>
          <w:color w:val="0D0D0D" w:themeColor="text1" w:themeTint="F2"/>
          <w:sz w:val="48"/>
          <w:szCs w:val="48"/>
        </w:rPr>
        <w:t xml:space="preserve"> </w:t>
      </w:r>
      <w:r w:rsidR="00DA6E4B" w:rsidRPr="00DA6E4B">
        <w:rPr>
          <w:b/>
          <w:bCs/>
          <w:color w:val="0D0D0D" w:themeColor="text1" w:themeTint="F2"/>
          <w:sz w:val="48"/>
          <w:szCs w:val="48"/>
        </w:rPr>
        <w:t>HR Attrition Analysis</w:t>
      </w:r>
    </w:p>
    <w:p w14:paraId="7241D7C7" w14:textId="77777777" w:rsidR="00B9318C" w:rsidRDefault="00B9318C" w:rsidP="00DA6E4B">
      <w:pPr>
        <w:pStyle w:val="SourceCode"/>
        <w:rPr>
          <w:b/>
          <w:bCs/>
          <w:color w:val="0D0D0D" w:themeColor="text1" w:themeTint="F2"/>
          <w:sz w:val="48"/>
          <w:szCs w:val="48"/>
        </w:rPr>
      </w:pPr>
    </w:p>
    <w:p w14:paraId="6DEE2FE4" w14:textId="77777777" w:rsidR="0073354B" w:rsidRPr="00816B40" w:rsidRDefault="0073354B" w:rsidP="0073354B">
      <w:pPr>
        <w:pStyle w:val="SourceCode"/>
        <w:rPr>
          <w:sz w:val="36"/>
          <w:szCs w:val="36"/>
        </w:rPr>
      </w:pPr>
      <w:r w:rsidRPr="00B11F6A">
        <w:rPr>
          <w:b/>
          <w:bCs/>
          <w:sz w:val="36"/>
          <w:szCs w:val="36"/>
        </w:rPr>
        <w:t>Internship Domain</w:t>
      </w:r>
      <w:r w:rsidRPr="00B11F6A">
        <w:rPr>
          <w:sz w:val="36"/>
          <w:szCs w:val="36"/>
        </w:rPr>
        <w:t xml:space="preserve">: Data </w:t>
      </w:r>
      <w:r w:rsidRPr="00816B40">
        <w:rPr>
          <w:sz w:val="36"/>
          <w:szCs w:val="36"/>
        </w:rPr>
        <w:t>Analyst</w:t>
      </w:r>
    </w:p>
    <w:p w14:paraId="0F133537" w14:textId="77777777" w:rsidR="00B9318C" w:rsidRPr="00DA6E4B" w:rsidRDefault="00B9318C" w:rsidP="00DA6E4B">
      <w:pPr>
        <w:pStyle w:val="SourceCode"/>
        <w:rPr>
          <w:b/>
          <w:bCs/>
          <w:color w:val="0D0D0D" w:themeColor="text1" w:themeTint="F2"/>
          <w:sz w:val="48"/>
          <w:szCs w:val="48"/>
        </w:rPr>
      </w:pPr>
    </w:p>
    <w:p w14:paraId="0C80968A" w14:textId="77777777" w:rsidR="0073354B" w:rsidRDefault="00DA6E4B" w:rsidP="00DA6E4B">
      <w:pPr>
        <w:pStyle w:val="SourceCode"/>
        <w:rPr>
          <w:b/>
          <w:bCs/>
          <w:color w:val="0D0D0D" w:themeColor="text1" w:themeTint="F2"/>
          <w:sz w:val="32"/>
          <w:szCs w:val="32"/>
        </w:rPr>
      </w:pPr>
      <w:r w:rsidRPr="00DA6E4B">
        <w:rPr>
          <w:b/>
          <w:bCs/>
          <w:color w:val="0D0D0D" w:themeColor="text1" w:themeTint="F2"/>
          <w:sz w:val="32"/>
          <w:szCs w:val="32"/>
        </w:rPr>
        <w:t xml:space="preserve">Tools Used: Python (pandas, seaborn, scikit-learn), Excel, </w:t>
      </w:r>
    </w:p>
    <w:p w14:paraId="50640155" w14:textId="553C7C7C" w:rsidR="00DA6E4B" w:rsidRPr="00DA6E4B" w:rsidRDefault="00DA6E4B" w:rsidP="00DA6E4B">
      <w:pPr>
        <w:pStyle w:val="SourceCode"/>
        <w:rPr>
          <w:b/>
          <w:bCs/>
          <w:color w:val="0D0D0D" w:themeColor="text1" w:themeTint="F2"/>
          <w:sz w:val="32"/>
          <w:szCs w:val="32"/>
        </w:rPr>
      </w:pPr>
      <w:proofErr w:type="spellStart"/>
      <w:r w:rsidRPr="00DA6E4B">
        <w:rPr>
          <w:b/>
          <w:bCs/>
          <w:color w:val="0D0D0D" w:themeColor="text1" w:themeTint="F2"/>
          <w:sz w:val="32"/>
          <w:szCs w:val="32"/>
        </w:rPr>
        <w:t>Jupyter</w:t>
      </w:r>
      <w:proofErr w:type="spellEnd"/>
      <w:r w:rsidRPr="00DA6E4B">
        <w:rPr>
          <w:b/>
          <w:bCs/>
          <w:color w:val="0D0D0D" w:themeColor="text1" w:themeTint="F2"/>
          <w:sz w:val="32"/>
          <w:szCs w:val="32"/>
        </w:rPr>
        <w:t xml:space="preserve"> Notebook </w:t>
      </w:r>
    </w:p>
    <w:p w14:paraId="6C024401" w14:textId="77777777" w:rsidR="00DE6421" w:rsidRDefault="00DE6421" w:rsidP="00DA6E4B">
      <w:pPr>
        <w:pStyle w:val="SourceCode"/>
        <w:rPr>
          <w:rFonts w:ascii="Segoe UI Emoji" w:hAnsi="Segoe UI Emoji" w:cs="Segoe UI Emoji"/>
          <w:color w:val="0D0D0D" w:themeColor="text1" w:themeTint="F2"/>
          <w:sz w:val="28"/>
          <w:szCs w:val="28"/>
        </w:rPr>
      </w:pPr>
    </w:p>
    <w:p w14:paraId="7531B8E5" w14:textId="3ED9867F" w:rsidR="00F37339" w:rsidRPr="00F37339" w:rsidRDefault="00F37339" w:rsidP="00DA6E4B">
      <w:pPr>
        <w:pStyle w:val="SourceCode"/>
        <w:rPr>
          <w:rFonts w:asciiTheme="majorHAnsi" w:hAnsiTheme="majorHAnsi" w:cs="Segoe UI Emoji"/>
          <w:b/>
          <w:bCs/>
          <w:color w:val="0D0D0D" w:themeColor="text1" w:themeTint="F2"/>
          <w:sz w:val="32"/>
          <w:szCs w:val="32"/>
        </w:rPr>
      </w:pPr>
      <w:r w:rsidRPr="00F37339">
        <w:rPr>
          <w:rFonts w:asciiTheme="majorHAnsi" w:hAnsiTheme="majorHAnsi" w:cs="Segoe UI Emoji"/>
          <w:b/>
          <w:bCs/>
          <w:color w:val="0D0D0D" w:themeColor="text1" w:themeTint="F2"/>
          <w:sz w:val="32"/>
          <w:szCs w:val="32"/>
        </w:rPr>
        <w:t>Submitted by – Ranjeet Singh</w:t>
      </w:r>
    </w:p>
    <w:p w14:paraId="13729916"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56CBB05C"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402F135D"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40A45C72"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20AE1DB7"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7D609BCA" w14:textId="77777777" w:rsidR="00DE6421" w:rsidRDefault="00DE6421" w:rsidP="00DA6E4B">
      <w:pPr>
        <w:pStyle w:val="SourceCode"/>
        <w:rPr>
          <w:rFonts w:ascii="Segoe UI Emoji" w:hAnsi="Segoe UI Emoji" w:cs="Segoe UI Emoji"/>
          <w:color w:val="0D0D0D" w:themeColor="text1" w:themeTint="F2"/>
          <w:sz w:val="28"/>
          <w:szCs w:val="28"/>
        </w:rPr>
      </w:pPr>
    </w:p>
    <w:p w14:paraId="48253B90" w14:textId="77777777" w:rsidR="00D8655C" w:rsidRPr="003356E9" w:rsidRDefault="00D8655C" w:rsidP="00DA6E4B">
      <w:pPr>
        <w:pStyle w:val="SourceCode"/>
        <w:rPr>
          <w:rFonts w:ascii="Segoe UI Emoji" w:hAnsi="Segoe UI Emoji" w:cs="Segoe UI Emoji"/>
          <w:color w:val="0D0D0D" w:themeColor="text1" w:themeTint="F2"/>
          <w:sz w:val="28"/>
          <w:szCs w:val="28"/>
        </w:rPr>
      </w:pPr>
    </w:p>
    <w:p w14:paraId="4D063FF6"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5ABCE939" w14:textId="77777777" w:rsidR="00DE6421" w:rsidRPr="003356E9" w:rsidRDefault="00DE6421" w:rsidP="00DA6E4B">
      <w:pPr>
        <w:pStyle w:val="SourceCode"/>
        <w:rPr>
          <w:rFonts w:ascii="Segoe UI Emoji" w:hAnsi="Segoe UI Emoji" w:cs="Segoe UI Emoji"/>
          <w:color w:val="0D0D0D" w:themeColor="text1" w:themeTint="F2"/>
          <w:sz w:val="28"/>
          <w:szCs w:val="28"/>
        </w:rPr>
      </w:pPr>
    </w:p>
    <w:p w14:paraId="2793F69B" w14:textId="53681365" w:rsidR="00DA6E4B" w:rsidRPr="003356E9" w:rsidRDefault="00DA6E4B" w:rsidP="00DA6E4B">
      <w:pPr>
        <w:pStyle w:val="SourceCode"/>
        <w:rPr>
          <w:b/>
          <w:bCs/>
          <w:color w:val="0D0D0D" w:themeColor="text1" w:themeTint="F2"/>
          <w:sz w:val="56"/>
          <w:szCs w:val="56"/>
          <w:u w:val="single"/>
        </w:rPr>
      </w:pPr>
      <w:r w:rsidRPr="00DA6E4B">
        <w:rPr>
          <w:b/>
          <w:bCs/>
          <w:color w:val="0D0D0D" w:themeColor="text1" w:themeTint="F2"/>
          <w:sz w:val="56"/>
          <w:szCs w:val="56"/>
          <w:u w:val="single"/>
        </w:rPr>
        <w:t>Table of Contents</w:t>
      </w:r>
    </w:p>
    <w:p w14:paraId="74B5AAE2" w14:textId="77777777" w:rsidR="00076A50" w:rsidRPr="00DA6E4B" w:rsidRDefault="00076A50" w:rsidP="00DA6E4B">
      <w:pPr>
        <w:pStyle w:val="SourceCode"/>
        <w:rPr>
          <w:b/>
          <w:bCs/>
          <w:color w:val="0D0D0D" w:themeColor="text1" w:themeTint="F2"/>
          <w:sz w:val="56"/>
          <w:szCs w:val="56"/>
          <w:u w:val="single"/>
        </w:rPr>
      </w:pPr>
    </w:p>
    <w:p w14:paraId="7268567F" w14:textId="1B54114F" w:rsidR="00DA6E4B" w:rsidRPr="00DA6E4B" w:rsidRDefault="00076A50" w:rsidP="00DA6E4B">
      <w:pPr>
        <w:pStyle w:val="SourceCode"/>
        <w:numPr>
          <w:ilvl w:val="0"/>
          <w:numId w:val="2"/>
        </w:numPr>
        <w:rPr>
          <w:color w:val="0D0D0D" w:themeColor="text1" w:themeTint="F2"/>
          <w:sz w:val="56"/>
          <w:szCs w:val="56"/>
        </w:rPr>
      </w:pPr>
      <w:r w:rsidRPr="00E07B4F">
        <w:rPr>
          <w:color w:val="0D0D0D" w:themeColor="text1" w:themeTint="F2"/>
          <w:sz w:val="56"/>
          <w:szCs w:val="56"/>
        </w:rPr>
        <w:t>Introduction</w:t>
      </w:r>
    </w:p>
    <w:p w14:paraId="27CB3D33" w14:textId="77777777" w:rsidR="00DA6E4B" w:rsidRPr="00DA6E4B"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Data Cleaning &amp; Preparation</w:t>
      </w:r>
    </w:p>
    <w:p w14:paraId="3AF79921" w14:textId="77777777" w:rsidR="00DA6E4B" w:rsidRPr="00DA6E4B"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Exploratory Data Analysis</w:t>
      </w:r>
    </w:p>
    <w:p w14:paraId="47BA6B64" w14:textId="77777777" w:rsidR="00DA6E4B" w:rsidRPr="00DA6E4B"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Predictive Modeling</w:t>
      </w:r>
    </w:p>
    <w:p w14:paraId="55B6C474" w14:textId="77777777" w:rsidR="00DA6E4B" w:rsidRPr="00DA6E4B"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Categorical Insights</w:t>
      </w:r>
    </w:p>
    <w:p w14:paraId="5F9B69E9" w14:textId="77777777" w:rsidR="00DA6E4B" w:rsidRPr="00DA6E4B"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Key Takeaways</w:t>
      </w:r>
    </w:p>
    <w:p w14:paraId="378946CE" w14:textId="77777777" w:rsidR="00DA6E4B" w:rsidRPr="00DA6E4B"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Learning Outcomes</w:t>
      </w:r>
    </w:p>
    <w:p w14:paraId="286E2315" w14:textId="77777777" w:rsidR="00DA6E4B" w:rsidRPr="00E07B4F" w:rsidRDefault="00DA6E4B" w:rsidP="00DA6E4B">
      <w:pPr>
        <w:pStyle w:val="SourceCode"/>
        <w:numPr>
          <w:ilvl w:val="0"/>
          <w:numId w:val="2"/>
        </w:numPr>
        <w:rPr>
          <w:color w:val="0D0D0D" w:themeColor="text1" w:themeTint="F2"/>
          <w:sz w:val="56"/>
          <w:szCs w:val="56"/>
        </w:rPr>
      </w:pPr>
      <w:r w:rsidRPr="00DA6E4B">
        <w:rPr>
          <w:color w:val="0D0D0D" w:themeColor="text1" w:themeTint="F2"/>
          <w:sz w:val="56"/>
          <w:szCs w:val="56"/>
        </w:rPr>
        <w:t>Conclusion</w:t>
      </w:r>
    </w:p>
    <w:p w14:paraId="18288F7E" w14:textId="77777777" w:rsidR="00076A50" w:rsidRPr="003356E9" w:rsidRDefault="00076A50" w:rsidP="00076A50">
      <w:pPr>
        <w:pStyle w:val="SourceCode"/>
        <w:rPr>
          <w:color w:val="0D0D0D" w:themeColor="text1" w:themeTint="F2"/>
          <w:sz w:val="40"/>
          <w:szCs w:val="40"/>
        </w:rPr>
      </w:pPr>
    </w:p>
    <w:p w14:paraId="43014F6D" w14:textId="77777777" w:rsidR="00076A50" w:rsidRPr="003356E9" w:rsidRDefault="00076A50" w:rsidP="00076A50">
      <w:pPr>
        <w:pStyle w:val="SourceCode"/>
        <w:rPr>
          <w:color w:val="0D0D0D" w:themeColor="text1" w:themeTint="F2"/>
          <w:sz w:val="40"/>
          <w:szCs w:val="40"/>
        </w:rPr>
      </w:pPr>
    </w:p>
    <w:p w14:paraId="4F00095E" w14:textId="77777777" w:rsidR="00076A50" w:rsidRPr="003356E9" w:rsidRDefault="00076A50" w:rsidP="00076A50">
      <w:pPr>
        <w:pStyle w:val="SourceCode"/>
        <w:rPr>
          <w:color w:val="0D0D0D" w:themeColor="text1" w:themeTint="F2"/>
          <w:sz w:val="40"/>
          <w:szCs w:val="40"/>
        </w:rPr>
      </w:pPr>
    </w:p>
    <w:p w14:paraId="374FC906" w14:textId="77777777" w:rsidR="00076A50" w:rsidRPr="003356E9" w:rsidRDefault="00076A50" w:rsidP="00076A50">
      <w:pPr>
        <w:pStyle w:val="SourceCode"/>
        <w:rPr>
          <w:color w:val="0D0D0D" w:themeColor="text1" w:themeTint="F2"/>
          <w:sz w:val="40"/>
          <w:szCs w:val="40"/>
        </w:rPr>
      </w:pPr>
    </w:p>
    <w:p w14:paraId="449C0DBD" w14:textId="77777777" w:rsidR="00076A50" w:rsidRPr="003356E9" w:rsidRDefault="00076A50" w:rsidP="00076A50">
      <w:pPr>
        <w:pStyle w:val="SourceCode"/>
        <w:rPr>
          <w:color w:val="0D0D0D" w:themeColor="text1" w:themeTint="F2"/>
          <w:sz w:val="40"/>
          <w:szCs w:val="40"/>
        </w:rPr>
      </w:pPr>
    </w:p>
    <w:p w14:paraId="56DA49C6" w14:textId="77777777" w:rsidR="00076A50" w:rsidRPr="00DA6E4B" w:rsidRDefault="00076A50" w:rsidP="00076A50">
      <w:pPr>
        <w:pStyle w:val="SourceCode"/>
        <w:rPr>
          <w:color w:val="0D0D0D" w:themeColor="text1" w:themeTint="F2"/>
          <w:sz w:val="40"/>
          <w:szCs w:val="40"/>
        </w:rPr>
      </w:pPr>
    </w:p>
    <w:p w14:paraId="244492BB" w14:textId="0C0EBD6C" w:rsidR="00DA6E4B" w:rsidRDefault="00076A50" w:rsidP="00DA6E4B">
      <w:pPr>
        <w:pStyle w:val="SourceCode"/>
        <w:rPr>
          <w:rFonts w:cs="Segoe UI Emoji"/>
          <w:b/>
          <w:bCs/>
          <w:color w:val="0D0D0D" w:themeColor="text1" w:themeTint="F2"/>
          <w:sz w:val="40"/>
          <w:szCs w:val="40"/>
          <w:u w:val="single"/>
        </w:rPr>
      </w:pPr>
      <w:r w:rsidRPr="003356E9">
        <w:rPr>
          <w:rFonts w:cs="Segoe UI Emoji"/>
          <w:b/>
          <w:bCs/>
          <w:color w:val="0D0D0D" w:themeColor="text1" w:themeTint="F2"/>
          <w:sz w:val="40"/>
          <w:szCs w:val="40"/>
          <w:u w:val="single"/>
        </w:rPr>
        <w:t>Introduction</w:t>
      </w:r>
    </w:p>
    <w:p w14:paraId="3B0BE352" w14:textId="77777777" w:rsidR="00D8655C" w:rsidRPr="00DA6E4B" w:rsidRDefault="00D8655C" w:rsidP="00DA6E4B">
      <w:pPr>
        <w:pStyle w:val="SourceCode"/>
        <w:rPr>
          <w:b/>
          <w:bCs/>
          <w:color w:val="0D0D0D" w:themeColor="text1" w:themeTint="F2"/>
          <w:sz w:val="40"/>
          <w:szCs w:val="40"/>
          <w:u w:val="single"/>
        </w:rPr>
      </w:pPr>
    </w:p>
    <w:p w14:paraId="75BDC8F3" w14:textId="77777777" w:rsidR="00DA6E4B" w:rsidRPr="00DA6E4B" w:rsidRDefault="00DA6E4B" w:rsidP="00DA6E4B">
      <w:pPr>
        <w:pStyle w:val="SourceCode"/>
        <w:numPr>
          <w:ilvl w:val="0"/>
          <w:numId w:val="3"/>
        </w:numPr>
        <w:rPr>
          <w:color w:val="0D0D0D" w:themeColor="text1" w:themeTint="F2"/>
          <w:sz w:val="28"/>
          <w:szCs w:val="28"/>
        </w:rPr>
      </w:pPr>
      <w:r w:rsidRPr="00DA6E4B">
        <w:rPr>
          <w:color w:val="0D0D0D" w:themeColor="text1" w:themeTint="F2"/>
          <w:sz w:val="28"/>
          <w:szCs w:val="28"/>
        </w:rPr>
        <w:t>Source: HR Employee Attrition dataset</w:t>
      </w:r>
    </w:p>
    <w:p w14:paraId="0CD31B40" w14:textId="77777777" w:rsidR="00DA6E4B" w:rsidRPr="00DA6E4B" w:rsidRDefault="00DA6E4B" w:rsidP="00DA6E4B">
      <w:pPr>
        <w:pStyle w:val="SourceCode"/>
        <w:numPr>
          <w:ilvl w:val="0"/>
          <w:numId w:val="3"/>
        </w:numPr>
        <w:rPr>
          <w:color w:val="0D0D0D" w:themeColor="text1" w:themeTint="F2"/>
          <w:sz w:val="28"/>
          <w:szCs w:val="28"/>
        </w:rPr>
      </w:pPr>
      <w:r w:rsidRPr="00DA6E4B">
        <w:rPr>
          <w:color w:val="0D0D0D" w:themeColor="text1" w:themeTint="F2"/>
          <w:sz w:val="28"/>
          <w:szCs w:val="28"/>
        </w:rPr>
        <w:t>Rows: 1,470 employees</w:t>
      </w:r>
    </w:p>
    <w:p w14:paraId="19C91B3A" w14:textId="77777777" w:rsidR="00DA6E4B" w:rsidRPr="00DA6E4B" w:rsidRDefault="00DA6E4B" w:rsidP="00DA6E4B">
      <w:pPr>
        <w:pStyle w:val="SourceCode"/>
        <w:numPr>
          <w:ilvl w:val="0"/>
          <w:numId w:val="3"/>
        </w:numPr>
        <w:rPr>
          <w:color w:val="0D0D0D" w:themeColor="text1" w:themeTint="F2"/>
          <w:sz w:val="28"/>
          <w:szCs w:val="28"/>
        </w:rPr>
      </w:pPr>
      <w:r w:rsidRPr="00DA6E4B">
        <w:rPr>
          <w:color w:val="0D0D0D" w:themeColor="text1" w:themeTint="F2"/>
          <w:sz w:val="28"/>
          <w:szCs w:val="28"/>
        </w:rPr>
        <w:t>Columns: 35 features including demographics, compensation, tenure, satisfaction scores, and attrition status</w:t>
      </w:r>
    </w:p>
    <w:p w14:paraId="532643A8" w14:textId="77777777" w:rsidR="00DA6E4B" w:rsidRPr="00DA6E4B" w:rsidRDefault="00DA6E4B" w:rsidP="00DA6E4B">
      <w:pPr>
        <w:pStyle w:val="SourceCode"/>
        <w:numPr>
          <w:ilvl w:val="0"/>
          <w:numId w:val="3"/>
        </w:numPr>
        <w:rPr>
          <w:color w:val="0D0D0D" w:themeColor="text1" w:themeTint="F2"/>
          <w:sz w:val="28"/>
          <w:szCs w:val="28"/>
        </w:rPr>
      </w:pPr>
      <w:r w:rsidRPr="00DA6E4B">
        <w:rPr>
          <w:color w:val="0D0D0D" w:themeColor="text1" w:themeTint="F2"/>
          <w:sz w:val="28"/>
          <w:szCs w:val="28"/>
        </w:rPr>
        <w:t xml:space="preserve">Target Variable: Attrition (Yes/No), converted to </w:t>
      </w:r>
      <w:proofErr w:type="spellStart"/>
      <w:r w:rsidRPr="00DA6E4B">
        <w:rPr>
          <w:color w:val="0D0D0D" w:themeColor="text1" w:themeTint="F2"/>
          <w:sz w:val="28"/>
          <w:szCs w:val="28"/>
        </w:rPr>
        <w:t>AttritionFlag</w:t>
      </w:r>
      <w:proofErr w:type="spellEnd"/>
      <w:r w:rsidRPr="00DA6E4B">
        <w:rPr>
          <w:color w:val="0D0D0D" w:themeColor="text1" w:themeTint="F2"/>
          <w:sz w:val="28"/>
          <w:szCs w:val="28"/>
        </w:rPr>
        <w:t xml:space="preserve"> (1/0)</w:t>
      </w:r>
    </w:p>
    <w:p w14:paraId="7DFE57B9" w14:textId="56407B19" w:rsidR="00DA6E4B" w:rsidRPr="00DA6E4B" w:rsidRDefault="00DA6E4B" w:rsidP="00DA6E4B">
      <w:pPr>
        <w:pStyle w:val="SourceCode"/>
        <w:rPr>
          <w:b/>
          <w:bCs/>
          <w:color w:val="0D0D0D" w:themeColor="text1" w:themeTint="F2"/>
          <w:sz w:val="40"/>
          <w:szCs w:val="40"/>
          <w:u w:val="single"/>
        </w:rPr>
      </w:pPr>
      <w:r w:rsidRPr="00DA6E4B">
        <w:rPr>
          <w:color w:val="0D0D0D" w:themeColor="text1" w:themeTint="F2"/>
          <w:sz w:val="28"/>
          <w:szCs w:val="28"/>
        </w:rPr>
        <w:t xml:space="preserve"> </w:t>
      </w:r>
      <w:r w:rsidRPr="00DA6E4B">
        <w:rPr>
          <w:b/>
          <w:bCs/>
          <w:color w:val="0D0D0D" w:themeColor="text1" w:themeTint="F2"/>
          <w:sz w:val="40"/>
          <w:szCs w:val="40"/>
          <w:u w:val="single"/>
        </w:rPr>
        <w:t>Data Cleaning &amp; Preparation</w:t>
      </w:r>
    </w:p>
    <w:p w14:paraId="2178504A" w14:textId="77777777" w:rsidR="00DA6E4B" w:rsidRPr="00DA6E4B" w:rsidRDefault="00DA6E4B" w:rsidP="00DA6E4B">
      <w:pPr>
        <w:pStyle w:val="SourceCode"/>
        <w:numPr>
          <w:ilvl w:val="0"/>
          <w:numId w:val="4"/>
        </w:numPr>
        <w:rPr>
          <w:color w:val="0D0D0D" w:themeColor="text1" w:themeTint="F2"/>
          <w:sz w:val="28"/>
          <w:szCs w:val="28"/>
        </w:rPr>
      </w:pPr>
      <w:r w:rsidRPr="00DA6E4B">
        <w:rPr>
          <w:color w:val="0D0D0D" w:themeColor="text1" w:themeTint="F2"/>
          <w:sz w:val="28"/>
          <w:szCs w:val="28"/>
        </w:rPr>
        <w:t>Verified no missing or duplicate data</w:t>
      </w:r>
    </w:p>
    <w:p w14:paraId="1FACF8EE" w14:textId="77777777" w:rsidR="00DA6E4B" w:rsidRPr="00DA6E4B" w:rsidRDefault="00DA6E4B" w:rsidP="00DA6E4B">
      <w:pPr>
        <w:pStyle w:val="SourceCode"/>
        <w:numPr>
          <w:ilvl w:val="0"/>
          <w:numId w:val="4"/>
        </w:numPr>
        <w:rPr>
          <w:color w:val="0D0D0D" w:themeColor="text1" w:themeTint="F2"/>
          <w:sz w:val="28"/>
          <w:szCs w:val="28"/>
        </w:rPr>
      </w:pPr>
      <w:r w:rsidRPr="00DA6E4B">
        <w:rPr>
          <w:color w:val="0D0D0D" w:themeColor="text1" w:themeTint="F2"/>
          <w:sz w:val="28"/>
          <w:szCs w:val="28"/>
        </w:rPr>
        <w:t xml:space="preserve">Converted categorical variables (e.g., </w:t>
      </w:r>
      <w:proofErr w:type="spellStart"/>
      <w:r w:rsidRPr="00DA6E4B">
        <w:rPr>
          <w:color w:val="0D0D0D" w:themeColor="text1" w:themeTint="F2"/>
          <w:sz w:val="28"/>
          <w:szCs w:val="28"/>
        </w:rPr>
        <w:t>OverTime</w:t>
      </w:r>
      <w:proofErr w:type="spellEnd"/>
      <w:r w:rsidRPr="00DA6E4B">
        <w:rPr>
          <w:color w:val="0D0D0D" w:themeColor="text1" w:themeTint="F2"/>
          <w:sz w:val="28"/>
          <w:szCs w:val="28"/>
        </w:rPr>
        <w:t>) to binary flags</w:t>
      </w:r>
    </w:p>
    <w:p w14:paraId="49D69854" w14:textId="77777777" w:rsidR="00DA6E4B" w:rsidRPr="00DA6E4B" w:rsidRDefault="00DA6E4B" w:rsidP="00DA6E4B">
      <w:pPr>
        <w:pStyle w:val="SourceCode"/>
        <w:numPr>
          <w:ilvl w:val="0"/>
          <w:numId w:val="4"/>
        </w:numPr>
        <w:rPr>
          <w:color w:val="0D0D0D" w:themeColor="text1" w:themeTint="F2"/>
          <w:sz w:val="28"/>
          <w:szCs w:val="28"/>
        </w:rPr>
      </w:pPr>
      <w:r w:rsidRPr="00DA6E4B">
        <w:rPr>
          <w:color w:val="0D0D0D" w:themeColor="text1" w:themeTint="F2"/>
          <w:sz w:val="28"/>
          <w:szCs w:val="28"/>
        </w:rPr>
        <w:t>Created new features:</w:t>
      </w:r>
    </w:p>
    <w:p w14:paraId="489EAE80" w14:textId="77777777" w:rsidR="00DA6E4B" w:rsidRPr="00DA6E4B" w:rsidRDefault="00DA6E4B" w:rsidP="00DA6E4B">
      <w:pPr>
        <w:pStyle w:val="SourceCode"/>
        <w:numPr>
          <w:ilvl w:val="1"/>
          <w:numId w:val="4"/>
        </w:numPr>
        <w:rPr>
          <w:color w:val="0D0D0D" w:themeColor="text1" w:themeTint="F2"/>
          <w:sz w:val="28"/>
          <w:szCs w:val="28"/>
        </w:rPr>
      </w:pPr>
      <w:proofErr w:type="spellStart"/>
      <w:r w:rsidRPr="00DA6E4B">
        <w:rPr>
          <w:color w:val="0D0D0D" w:themeColor="text1" w:themeTint="F2"/>
          <w:sz w:val="28"/>
          <w:szCs w:val="28"/>
        </w:rPr>
        <w:t>OverTimeFlag</w:t>
      </w:r>
      <w:proofErr w:type="spellEnd"/>
      <w:r w:rsidRPr="00DA6E4B">
        <w:rPr>
          <w:color w:val="0D0D0D" w:themeColor="text1" w:themeTint="F2"/>
          <w:sz w:val="28"/>
          <w:szCs w:val="28"/>
        </w:rPr>
        <w:t>: 1 if employee works overtime</w:t>
      </w:r>
    </w:p>
    <w:p w14:paraId="0A993221" w14:textId="77777777" w:rsidR="00DA6E4B" w:rsidRPr="00DA6E4B" w:rsidRDefault="00DA6E4B" w:rsidP="00DA6E4B">
      <w:pPr>
        <w:pStyle w:val="SourceCode"/>
        <w:numPr>
          <w:ilvl w:val="1"/>
          <w:numId w:val="4"/>
        </w:numPr>
        <w:rPr>
          <w:color w:val="0D0D0D" w:themeColor="text1" w:themeTint="F2"/>
          <w:sz w:val="28"/>
          <w:szCs w:val="28"/>
        </w:rPr>
      </w:pPr>
      <w:proofErr w:type="spellStart"/>
      <w:r w:rsidRPr="00DA6E4B">
        <w:rPr>
          <w:color w:val="0D0D0D" w:themeColor="text1" w:themeTint="F2"/>
          <w:sz w:val="28"/>
          <w:szCs w:val="28"/>
        </w:rPr>
        <w:t>AttritionFlag</w:t>
      </w:r>
      <w:proofErr w:type="spellEnd"/>
      <w:r w:rsidRPr="00DA6E4B">
        <w:rPr>
          <w:color w:val="0D0D0D" w:themeColor="text1" w:themeTint="F2"/>
          <w:sz w:val="28"/>
          <w:szCs w:val="28"/>
        </w:rPr>
        <w:t>: 1 if employee left</w:t>
      </w:r>
    </w:p>
    <w:p w14:paraId="3224D65C" w14:textId="77777777" w:rsidR="00DA6E4B" w:rsidRPr="00DA6E4B" w:rsidRDefault="00DA6E4B" w:rsidP="00DA6E4B">
      <w:pPr>
        <w:pStyle w:val="SourceCode"/>
        <w:numPr>
          <w:ilvl w:val="1"/>
          <w:numId w:val="4"/>
        </w:numPr>
        <w:rPr>
          <w:color w:val="0D0D0D" w:themeColor="text1" w:themeTint="F2"/>
          <w:sz w:val="28"/>
          <w:szCs w:val="28"/>
        </w:rPr>
      </w:pPr>
      <w:r w:rsidRPr="00DA6E4B">
        <w:rPr>
          <w:color w:val="0D0D0D" w:themeColor="text1" w:themeTint="F2"/>
          <w:sz w:val="28"/>
          <w:szCs w:val="28"/>
        </w:rPr>
        <w:t>Scaled numeric features using StandardScaler for modeling</w:t>
      </w:r>
    </w:p>
    <w:p w14:paraId="4A404E01" w14:textId="6B1CA288" w:rsidR="00DA6E4B" w:rsidRPr="00DA6E4B" w:rsidRDefault="00DA6E4B" w:rsidP="00DA6E4B">
      <w:pPr>
        <w:pStyle w:val="SourceCode"/>
        <w:rPr>
          <w:b/>
          <w:bCs/>
          <w:color w:val="0D0D0D" w:themeColor="text1" w:themeTint="F2"/>
          <w:sz w:val="40"/>
          <w:szCs w:val="40"/>
          <w:u w:val="single"/>
        </w:rPr>
      </w:pPr>
      <w:r w:rsidRPr="00DA6E4B">
        <w:rPr>
          <w:color w:val="0D0D0D" w:themeColor="text1" w:themeTint="F2"/>
          <w:sz w:val="28"/>
          <w:szCs w:val="28"/>
        </w:rPr>
        <w:t xml:space="preserve"> </w:t>
      </w:r>
      <w:r w:rsidRPr="00DA6E4B">
        <w:rPr>
          <w:b/>
          <w:bCs/>
          <w:color w:val="0D0D0D" w:themeColor="text1" w:themeTint="F2"/>
          <w:sz w:val="40"/>
          <w:szCs w:val="40"/>
          <w:u w:val="single"/>
        </w:rPr>
        <w:t>Exploratory Data Analysis</w:t>
      </w:r>
    </w:p>
    <w:p w14:paraId="1FFD5A40"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Attrition Distribution</w:t>
      </w:r>
    </w:p>
    <w:p w14:paraId="557C1394" w14:textId="77777777" w:rsidR="00DA6E4B" w:rsidRPr="00DA6E4B" w:rsidRDefault="00DA6E4B" w:rsidP="00DA6E4B">
      <w:pPr>
        <w:pStyle w:val="SourceCode"/>
        <w:numPr>
          <w:ilvl w:val="0"/>
          <w:numId w:val="5"/>
        </w:numPr>
        <w:rPr>
          <w:color w:val="0D0D0D" w:themeColor="text1" w:themeTint="F2"/>
          <w:sz w:val="28"/>
          <w:szCs w:val="28"/>
        </w:rPr>
      </w:pPr>
      <w:r w:rsidRPr="00DA6E4B">
        <w:rPr>
          <w:color w:val="0D0D0D" w:themeColor="text1" w:themeTint="F2"/>
          <w:sz w:val="28"/>
          <w:szCs w:val="28"/>
        </w:rPr>
        <w:t>16.1% of employees left the company</w:t>
      </w:r>
    </w:p>
    <w:p w14:paraId="1407F5CD" w14:textId="77777777" w:rsidR="00DA6E4B" w:rsidRPr="00DA6E4B" w:rsidRDefault="00DA6E4B" w:rsidP="00DA6E4B">
      <w:pPr>
        <w:pStyle w:val="SourceCode"/>
        <w:numPr>
          <w:ilvl w:val="0"/>
          <w:numId w:val="5"/>
        </w:numPr>
        <w:rPr>
          <w:color w:val="0D0D0D" w:themeColor="text1" w:themeTint="F2"/>
          <w:sz w:val="28"/>
          <w:szCs w:val="28"/>
        </w:rPr>
      </w:pPr>
      <w:r w:rsidRPr="00DA6E4B">
        <w:rPr>
          <w:color w:val="0D0D0D" w:themeColor="text1" w:themeTint="F2"/>
          <w:sz w:val="28"/>
          <w:szCs w:val="28"/>
        </w:rPr>
        <w:t>Visualized using bar and pie charts for clarity</w:t>
      </w:r>
    </w:p>
    <w:p w14:paraId="106D7592"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Department-Level Attrition</w:t>
      </w:r>
    </w:p>
    <w:p w14:paraId="52440913" w14:textId="77777777" w:rsidR="00DA6E4B" w:rsidRPr="00DA6E4B" w:rsidRDefault="00DA6E4B" w:rsidP="00DA6E4B">
      <w:pPr>
        <w:pStyle w:val="SourceCode"/>
        <w:numPr>
          <w:ilvl w:val="0"/>
          <w:numId w:val="6"/>
        </w:numPr>
        <w:rPr>
          <w:color w:val="0D0D0D" w:themeColor="text1" w:themeTint="F2"/>
          <w:sz w:val="28"/>
          <w:szCs w:val="28"/>
        </w:rPr>
      </w:pPr>
      <w:r w:rsidRPr="00DA6E4B">
        <w:rPr>
          <w:color w:val="0D0D0D" w:themeColor="text1" w:themeTint="F2"/>
          <w:sz w:val="28"/>
          <w:szCs w:val="28"/>
        </w:rPr>
        <w:t>Highest attrition in Sales</w:t>
      </w:r>
    </w:p>
    <w:p w14:paraId="171D1019" w14:textId="77777777" w:rsidR="00DA6E4B" w:rsidRPr="00DA6E4B" w:rsidRDefault="00DA6E4B" w:rsidP="00DA6E4B">
      <w:pPr>
        <w:pStyle w:val="SourceCode"/>
        <w:numPr>
          <w:ilvl w:val="0"/>
          <w:numId w:val="6"/>
        </w:numPr>
        <w:rPr>
          <w:color w:val="0D0D0D" w:themeColor="text1" w:themeTint="F2"/>
          <w:sz w:val="28"/>
          <w:szCs w:val="28"/>
        </w:rPr>
      </w:pPr>
      <w:r w:rsidRPr="00DA6E4B">
        <w:rPr>
          <w:color w:val="0D0D0D" w:themeColor="text1" w:themeTint="F2"/>
          <w:sz w:val="28"/>
          <w:szCs w:val="28"/>
        </w:rPr>
        <w:t>Lowest in Research &amp; Development</w:t>
      </w:r>
    </w:p>
    <w:p w14:paraId="50FF3BAA"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Income vs Attrition</w:t>
      </w:r>
    </w:p>
    <w:p w14:paraId="6AA0C584" w14:textId="77777777" w:rsidR="00DA6E4B" w:rsidRPr="00DA6E4B" w:rsidRDefault="00DA6E4B" w:rsidP="00DA6E4B">
      <w:pPr>
        <w:pStyle w:val="SourceCode"/>
        <w:numPr>
          <w:ilvl w:val="0"/>
          <w:numId w:val="7"/>
        </w:numPr>
        <w:rPr>
          <w:color w:val="0D0D0D" w:themeColor="text1" w:themeTint="F2"/>
          <w:sz w:val="28"/>
          <w:szCs w:val="28"/>
        </w:rPr>
      </w:pPr>
      <w:r w:rsidRPr="00DA6E4B">
        <w:rPr>
          <w:color w:val="0D0D0D" w:themeColor="text1" w:themeTint="F2"/>
          <w:sz w:val="28"/>
          <w:szCs w:val="28"/>
        </w:rPr>
        <w:t>Employees who left had significantly lower monthly income</w:t>
      </w:r>
    </w:p>
    <w:p w14:paraId="34C65436" w14:textId="77777777" w:rsidR="00DA6E4B" w:rsidRPr="00DA6E4B" w:rsidRDefault="00DA6E4B" w:rsidP="00DA6E4B">
      <w:pPr>
        <w:pStyle w:val="SourceCode"/>
        <w:numPr>
          <w:ilvl w:val="0"/>
          <w:numId w:val="7"/>
        </w:numPr>
        <w:rPr>
          <w:color w:val="0D0D0D" w:themeColor="text1" w:themeTint="F2"/>
          <w:sz w:val="28"/>
          <w:szCs w:val="28"/>
        </w:rPr>
      </w:pPr>
      <w:r w:rsidRPr="00DA6E4B">
        <w:rPr>
          <w:color w:val="0D0D0D" w:themeColor="text1" w:themeTint="F2"/>
          <w:sz w:val="28"/>
          <w:szCs w:val="28"/>
        </w:rPr>
        <w:t>Shown via boxplot and violin plot</w:t>
      </w:r>
    </w:p>
    <w:p w14:paraId="37996DBD"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Overtime Impact</w:t>
      </w:r>
    </w:p>
    <w:p w14:paraId="1413C880" w14:textId="77777777" w:rsidR="00DA6E4B" w:rsidRPr="00DA6E4B" w:rsidRDefault="00DA6E4B" w:rsidP="00DA6E4B">
      <w:pPr>
        <w:pStyle w:val="SourceCode"/>
        <w:numPr>
          <w:ilvl w:val="0"/>
          <w:numId w:val="8"/>
        </w:numPr>
        <w:rPr>
          <w:color w:val="0D0D0D" w:themeColor="text1" w:themeTint="F2"/>
          <w:sz w:val="28"/>
          <w:szCs w:val="28"/>
        </w:rPr>
      </w:pPr>
      <w:r w:rsidRPr="00DA6E4B">
        <w:rPr>
          <w:color w:val="0D0D0D" w:themeColor="text1" w:themeTint="F2"/>
          <w:sz w:val="28"/>
          <w:szCs w:val="28"/>
        </w:rPr>
        <w:t>Employees working overtime had much higher attrition rates</w:t>
      </w:r>
    </w:p>
    <w:p w14:paraId="55FF8BFF" w14:textId="77777777" w:rsidR="00DA6E4B" w:rsidRPr="00DA6E4B" w:rsidRDefault="00DA6E4B" w:rsidP="00DA6E4B">
      <w:pPr>
        <w:pStyle w:val="SourceCode"/>
        <w:numPr>
          <w:ilvl w:val="0"/>
          <w:numId w:val="8"/>
        </w:numPr>
        <w:rPr>
          <w:color w:val="0D0D0D" w:themeColor="text1" w:themeTint="F2"/>
          <w:sz w:val="28"/>
          <w:szCs w:val="28"/>
        </w:rPr>
      </w:pPr>
      <w:r w:rsidRPr="00DA6E4B">
        <w:rPr>
          <w:color w:val="0D0D0D" w:themeColor="text1" w:themeTint="F2"/>
          <w:sz w:val="28"/>
          <w:szCs w:val="28"/>
        </w:rPr>
        <w:t>Strong visual separation in bar chart</w:t>
      </w:r>
    </w:p>
    <w:p w14:paraId="47AAAA00"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Satisfaction Scores</w:t>
      </w:r>
    </w:p>
    <w:p w14:paraId="79489F35" w14:textId="77777777" w:rsidR="00DA6E4B" w:rsidRPr="00DA6E4B" w:rsidRDefault="00DA6E4B" w:rsidP="00DA6E4B">
      <w:pPr>
        <w:pStyle w:val="SourceCode"/>
        <w:numPr>
          <w:ilvl w:val="0"/>
          <w:numId w:val="9"/>
        </w:numPr>
        <w:rPr>
          <w:color w:val="0D0D0D" w:themeColor="text1" w:themeTint="F2"/>
          <w:sz w:val="28"/>
          <w:szCs w:val="28"/>
        </w:rPr>
      </w:pPr>
      <w:r w:rsidRPr="00DA6E4B">
        <w:rPr>
          <w:color w:val="0D0D0D" w:themeColor="text1" w:themeTint="F2"/>
          <w:sz w:val="28"/>
          <w:szCs w:val="28"/>
        </w:rPr>
        <w:t>Lower scores in Environment, Job, Relationship, and Work-Life Balance correlated with higher attrition</w:t>
      </w:r>
    </w:p>
    <w:p w14:paraId="7210B2F4" w14:textId="77777777" w:rsidR="00DA6E4B" w:rsidRPr="00DA6E4B" w:rsidRDefault="00DA6E4B" w:rsidP="00DA6E4B">
      <w:pPr>
        <w:pStyle w:val="SourceCode"/>
        <w:numPr>
          <w:ilvl w:val="0"/>
          <w:numId w:val="9"/>
        </w:numPr>
        <w:rPr>
          <w:color w:val="0D0D0D" w:themeColor="text1" w:themeTint="F2"/>
          <w:sz w:val="28"/>
          <w:szCs w:val="28"/>
        </w:rPr>
      </w:pPr>
      <w:proofErr w:type="spellStart"/>
      <w:r w:rsidRPr="00DA6E4B">
        <w:rPr>
          <w:color w:val="0D0D0D" w:themeColor="text1" w:themeTint="F2"/>
          <w:sz w:val="28"/>
          <w:szCs w:val="28"/>
        </w:rPr>
        <w:t>Countplots</w:t>
      </w:r>
      <w:proofErr w:type="spellEnd"/>
      <w:r w:rsidRPr="00DA6E4B">
        <w:rPr>
          <w:color w:val="0D0D0D" w:themeColor="text1" w:themeTint="F2"/>
          <w:sz w:val="28"/>
          <w:szCs w:val="28"/>
        </w:rPr>
        <w:t xml:space="preserve"> revealed clear patterns</w:t>
      </w:r>
    </w:p>
    <w:p w14:paraId="05AE40D7"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Correlation Matrix</w:t>
      </w:r>
    </w:p>
    <w:p w14:paraId="08FA37E0" w14:textId="77777777" w:rsidR="00DA6E4B" w:rsidRPr="00DA6E4B" w:rsidRDefault="00DA6E4B" w:rsidP="00DA6E4B">
      <w:pPr>
        <w:pStyle w:val="SourceCode"/>
        <w:numPr>
          <w:ilvl w:val="0"/>
          <w:numId w:val="10"/>
        </w:numPr>
        <w:rPr>
          <w:color w:val="0D0D0D" w:themeColor="text1" w:themeTint="F2"/>
          <w:sz w:val="28"/>
          <w:szCs w:val="28"/>
        </w:rPr>
      </w:pPr>
      <w:r w:rsidRPr="00DA6E4B">
        <w:rPr>
          <w:color w:val="0D0D0D" w:themeColor="text1" w:themeTint="F2"/>
          <w:sz w:val="28"/>
          <w:szCs w:val="28"/>
        </w:rPr>
        <w:t>Strong negative correlation between attrition and:</w:t>
      </w:r>
    </w:p>
    <w:p w14:paraId="023E2F98" w14:textId="77777777" w:rsidR="00DA6E4B" w:rsidRPr="00DA6E4B" w:rsidRDefault="00DA6E4B" w:rsidP="00DA6E4B">
      <w:pPr>
        <w:pStyle w:val="SourceCode"/>
        <w:numPr>
          <w:ilvl w:val="1"/>
          <w:numId w:val="10"/>
        </w:numPr>
        <w:rPr>
          <w:color w:val="0D0D0D" w:themeColor="text1" w:themeTint="F2"/>
          <w:sz w:val="28"/>
          <w:szCs w:val="28"/>
        </w:rPr>
      </w:pPr>
      <w:r w:rsidRPr="00DA6E4B">
        <w:rPr>
          <w:color w:val="0D0D0D" w:themeColor="text1" w:themeTint="F2"/>
          <w:sz w:val="28"/>
          <w:szCs w:val="28"/>
        </w:rPr>
        <w:t>Monthly Income</w:t>
      </w:r>
    </w:p>
    <w:p w14:paraId="26B49BEF" w14:textId="77777777" w:rsidR="00DA6E4B" w:rsidRPr="00DA6E4B" w:rsidRDefault="00DA6E4B" w:rsidP="00DA6E4B">
      <w:pPr>
        <w:pStyle w:val="SourceCode"/>
        <w:numPr>
          <w:ilvl w:val="1"/>
          <w:numId w:val="10"/>
        </w:numPr>
        <w:rPr>
          <w:color w:val="0D0D0D" w:themeColor="text1" w:themeTint="F2"/>
          <w:sz w:val="28"/>
          <w:szCs w:val="28"/>
        </w:rPr>
      </w:pPr>
      <w:r w:rsidRPr="00DA6E4B">
        <w:rPr>
          <w:color w:val="0D0D0D" w:themeColor="text1" w:themeTint="F2"/>
          <w:sz w:val="28"/>
          <w:szCs w:val="28"/>
        </w:rPr>
        <w:t>Years at Company</w:t>
      </w:r>
    </w:p>
    <w:p w14:paraId="79CEDEC3" w14:textId="77777777" w:rsidR="00DA6E4B" w:rsidRPr="00DA6E4B" w:rsidRDefault="00DA6E4B" w:rsidP="00DA6E4B">
      <w:pPr>
        <w:pStyle w:val="SourceCode"/>
        <w:numPr>
          <w:ilvl w:val="1"/>
          <w:numId w:val="10"/>
        </w:numPr>
        <w:rPr>
          <w:color w:val="0D0D0D" w:themeColor="text1" w:themeTint="F2"/>
          <w:sz w:val="28"/>
          <w:szCs w:val="28"/>
        </w:rPr>
      </w:pPr>
      <w:r w:rsidRPr="00DA6E4B">
        <w:rPr>
          <w:color w:val="0D0D0D" w:themeColor="text1" w:themeTint="F2"/>
          <w:sz w:val="28"/>
          <w:szCs w:val="28"/>
        </w:rPr>
        <w:t>Total Working Years</w:t>
      </w:r>
    </w:p>
    <w:p w14:paraId="1044E5DD" w14:textId="26CEEAB0" w:rsidR="00DA6E4B" w:rsidRPr="00DA6E4B" w:rsidRDefault="00DA6E4B" w:rsidP="00DA6E4B">
      <w:pPr>
        <w:pStyle w:val="SourceCode"/>
        <w:rPr>
          <w:b/>
          <w:bCs/>
          <w:color w:val="0D0D0D" w:themeColor="text1" w:themeTint="F2"/>
          <w:sz w:val="40"/>
          <w:szCs w:val="40"/>
          <w:u w:val="single"/>
        </w:rPr>
      </w:pPr>
      <w:r w:rsidRPr="00DA6E4B">
        <w:rPr>
          <w:b/>
          <w:bCs/>
          <w:color w:val="0D0D0D" w:themeColor="text1" w:themeTint="F2"/>
          <w:sz w:val="40"/>
          <w:szCs w:val="40"/>
          <w:u w:val="single"/>
        </w:rPr>
        <w:t xml:space="preserve"> Predictive Modeling</w:t>
      </w:r>
    </w:p>
    <w:p w14:paraId="3E330F0D"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Model 1: Logistic Regression</w:t>
      </w:r>
    </w:p>
    <w:p w14:paraId="47D52F4D" w14:textId="77777777" w:rsidR="00DA6E4B" w:rsidRPr="00DA6E4B" w:rsidRDefault="00DA6E4B" w:rsidP="00DA6E4B">
      <w:pPr>
        <w:pStyle w:val="SourceCode"/>
        <w:numPr>
          <w:ilvl w:val="0"/>
          <w:numId w:val="11"/>
        </w:numPr>
        <w:rPr>
          <w:color w:val="0D0D0D" w:themeColor="text1" w:themeTint="F2"/>
          <w:sz w:val="28"/>
          <w:szCs w:val="28"/>
        </w:rPr>
      </w:pPr>
      <w:r w:rsidRPr="00DA6E4B">
        <w:rPr>
          <w:color w:val="0D0D0D" w:themeColor="text1" w:themeTint="F2"/>
          <w:sz w:val="28"/>
          <w:szCs w:val="28"/>
        </w:rPr>
        <w:t>Accuracy: 85.0%</w:t>
      </w:r>
    </w:p>
    <w:p w14:paraId="5884850C" w14:textId="77777777" w:rsidR="00DA6E4B" w:rsidRPr="00DA6E4B" w:rsidRDefault="00DA6E4B" w:rsidP="00DA6E4B">
      <w:pPr>
        <w:pStyle w:val="SourceCode"/>
        <w:numPr>
          <w:ilvl w:val="0"/>
          <w:numId w:val="11"/>
        </w:numPr>
        <w:rPr>
          <w:color w:val="0D0D0D" w:themeColor="text1" w:themeTint="F2"/>
          <w:sz w:val="28"/>
          <w:szCs w:val="28"/>
        </w:rPr>
      </w:pPr>
      <w:r w:rsidRPr="00DA6E4B">
        <w:rPr>
          <w:color w:val="0D0D0D" w:themeColor="text1" w:themeTint="F2"/>
          <w:sz w:val="28"/>
          <w:szCs w:val="28"/>
        </w:rPr>
        <w:t>ROC AUC: 0.75</w:t>
      </w:r>
    </w:p>
    <w:p w14:paraId="6EF102A9" w14:textId="77777777" w:rsidR="00DA6E4B" w:rsidRPr="00DA6E4B" w:rsidRDefault="00DA6E4B" w:rsidP="00DA6E4B">
      <w:pPr>
        <w:pStyle w:val="SourceCode"/>
        <w:numPr>
          <w:ilvl w:val="0"/>
          <w:numId w:val="11"/>
        </w:numPr>
        <w:rPr>
          <w:color w:val="0D0D0D" w:themeColor="text1" w:themeTint="F2"/>
          <w:sz w:val="28"/>
          <w:szCs w:val="28"/>
        </w:rPr>
      </w:pPr>
      <w:r w:rsidRPr="00DA6E4B">
        <w:rPr>
          <w:color w:val="0D0D0D" w:themeColor="text1" w:themeTint="F2"/>
          <w:sz w:val="28"/>
          <w:szCs w:val="28"/>
        </w:rPr>
        <w:t>Confusion Matrix:</w:t>
      </w:r>
    </w:p>
    <w:p w14:paraId="2EFFFD6A" w14:textId="77777777" w:rsidR="00DA6E4B" w:rsidRPr="00DA6E4B" w:rsidRDefault="00DA6E4B" w:rsidP="00DA6E4B">
      <w:pPr>
        <w:pStyle w:val="SourceCode"/>
        <w:numPr>
          <w:ilvl w:val="1"/>
          <w:numId w:val="11"/>
        </w:numPr>
        <w:rPr>
          <w:color w:val="0D0D0D" w:themeColor="text1" w:themeTint="F2"/>
          <w:sz w:val="28"/>
          <w:szCs w:val="28"/>
        </w:rPr>
      </w:pPr>
      <w:r w:rsidRPr="00DA6E4B">
        <w:rPr>
          <w:color w:val="0D0D0D" w:themeColor="text1" w:themeTint="F2"/>
          <w:sz w:val="28"/>
          <w:szCs w:val="28"/>
        </w:rPr>
        <w:t>True Positives: 11</w:t>
      </w:r>
    </w:p>
    <w:p w14:paraId="2DA99444" w14:textId="77777777" w:rsidR="00DA6E4B" w:rsidRPr="00DA6E4B" w:rsidRDefault="00DA6E4B" w:rsidP="00DA6E4B">
      <w:pPr>
        <w:pStyle w:val="SourceCode"/>
        <w:numPr>
          <w:ilvl w:val="1"/>
          <w:numId w:val="11"/>
        </w:numPr>
        <w:rPr>
          <w:color w:val="0D0D0D" w:themeColor="text1" w:themeTint="F2"/>
          <w:sz w:val="28"/>
          <w:szCs w:val="28"/>
        </w:rPr>
      </w:pPr>
      <w:r w:rsidRPr="00DA6E4B">
        <w:rPr>
          <w:color w:val="0D0D0D" w:themeColor="text1" w:themeTint="F2"/>
          <w:sz w:val="28"/>
          <w:szCs w:val="28"/>
        </w:rPr>
        <w:t>False Negatives: 60</w:t>
      </w:r>
    </w:p>
    <w:p w14:paraId="5DA9B67D" w14:textId="77777777" w:rsidR="00DA6E4B" w:rsidRPr="00DA6E4B" w:rsidRDefault="00DA6E4B" w:rsidP="00DA6E4B">
      <w:pPr>
        <w:pStyle w:val="SourceCode"/>
        <w:numPr>
          <w:ilvl w:val="1"/>
          <w:numId w:val="11"/>
        </w:numPr>
        <w:rPr>
          <w:color w:val="0D0D0D" w:themeColor="text1" w:themeTint="F2"/>
          <w:sz w:val="28"/>
          <w:szCs w:val="28"/>
        </w:rPr>
      </w:pPr>
      <w:r w:rsidRPr="00DA6E4B">
        <w:rPr>
          <w:color w:val="0D0D0D" w:themeColor="text1" w:themeTint="F2"/>
          <w:sz w:val="28"/>
          <w:szCs w:val="28"/>
        </w:rPr>
        <w:t>True Negatives: 364</w:t>
      </w:r>
    </w:p>
    <w:p w14:paraId="52CAC5AE" w14:textId="77777777" w:rsidR="00DA6E4B" w:rsidRPr="00DA6E4B" w:rsidRDefault="00DA6E4B" w:rsidP="00DA6E4B">
      <w:pPr>
        <w:pStyle w:val="SourceCode"/>
        <w:numPr>
          <w:ilvl w:val="1"/>
          <w:numId w:val="11"/>
        </w:numPr>
        <w:rPr>
          <w:color w:val="0D0D0D" w:themeColor="text1" w:themeTint="F2"/>
          <w:sz w:val="28"/>
          <w:szCs w:val="28"/>
        </w:rPr>
      </w:pPr>
      <w:r w:rsidRPr="00DA6E4B">
        <w:rPr>
          <w:color w:val="0D0D0D" w:themeColor="text1" w:themeTint="F2"/>
          <w:sz w:val="28"/>
          <w:szCs w:val="28"/>
        </w:rPr>
        <w:t>False Positives: 6</w:t>
      </w:r>
    </w:p>
    <w:p w14:paraId="480E901C" w14:textId="77777777" w:rsidR="00DA6E4B" w:rsidRPr="00DA6E4B" w:rsidRDefault="00DA6E4B" w:rsidP="00DA6E4B">
      <w:pPr>
        <w:pStyle w:val="SourceCode"/>
        <w:rPr>
          <w:b/>
          <w:bCs/>
          <w:color w:val="0D0D0D" w:themeColor="text1" w:themeTint="F2"/>
          <w:sz w:val="28"/>
          <w:szCs w:val="28"/>
        </w:rPr>
      </w:pPr>
      <w:r w:rsidRPr="00DA6E4B">
        <w:rPr>
          <w:b/>
          <w:bCs/>
          <w:color w:val="0D0D0D" w:themeColor="text1" w:themeTint="F2"/>
          <w:sz w:val="28"/>
          <w:szCs w:val="28"/>
        </w:rPr>
        <w:t>Model 2: Random Forest Classifier</w:t>
      </w:r>
    </w:p>
    <w:p w14:paraId="71BB4B39" w14:textId="77777777" w:rsidR="00DA6E4B" w:rsidRPr="00DA6E4B" w:rsidRDefault="00DA6E4B" w:rsidP="00DA6E4B">
      <w:pPr>
        <w:pStyle w:val="SourceCode"/>
        <w:numPr>
          <w:ilvl w:val="0"/>
          <w:numId w:val="12"/>
        </w:numPr>
        <w:rPr>
          <w:color w:val="0D0D0D" w:themeColor="text1" w:themeTint="F2"/>
          <w:sz w:val="28"/>
          <w:szCs w:val="28"/>
        </w:rPr>
      </w:pPr>
      <w:r w:rsidRPr="00DA6E4B">
        <w:rPr>
          <w:color w:val="0D0D0D" w:themeColor="text1" w:themeTint="F2"/>
          <w:sz w:val="28"/>
          <w:szCs w:val="28"/>
        </w:rPr>
        <w:t>Trained with 100 estimators</w:t>
      </w:r>
    </w:p>
    <w:p w14:paraId="3941CDBB" w14:textId="77777777" w:rsidR="00DA6E4B" w:rsidRPr="00DA6E4B" w:rsidRDefault="00DA6E4B" w:rsidP="00DA6E4B">
      <w:pPr>
        <w:pStyle w:val="SourceCode"/>
        <w:numPr>
          <w:ilvl w:val="0"/>
          <w:numId w:val="12"/>
        </w:numPr>
        <w:rPr>
          <w:color w:val="0D0D0D" w:themeColor="text1" w:themeTint="F2"/>
          <w:sz w:val="28"/>
          <w:szCs w:val="28"/>
        </w:rPr>
      </w:pPr>
      <w:r w:rsidRPr="00DA6E4B">
        <w:rPr>
          <w:color w:val="0D0D0D" w:themeColor="text1" w:themeTint="F2"/>
          <w:sz w:val="28"/>
          <w:szCs w:val="28"/>
        </w:rPr>
        <w:t>Feature Importance:</w:t>
      </w:r>
    </w:p>
    <w:p w14:paraId="2C7E5ADF" w14:textId="77777777" w:rsidR="00DA6E4B" w:rsidRPr="00DA6E4B" w:rsidRDefault="00DA6E4B" w:rsidP="00DA6E4B">
      <w:pPr>
        <w:pStyle w:val="SourceCode"/>
        <w:numPr>
          <w:ilvl w:val="1"/>
          <w:numId w:val="12"/>
        </w:numPr>
        <w:rPr>
          <w:color w:val="0D0D0D" w:themeColor="text1" w:themeTint="F2"/>
          <w:sz w:val="28"/>
          <w:szCs w:val="28"/>
        </w:rPr>
      </w:pPr>
      <w:proofErr w:type="spellStart"/>
      <w:r w:rsidRPr="00DA6E4B">
        <w:rPr>
          <w:color w:val="0D0D0D" w:themeColor="text1" w:themeTint="F2"/>
          <w:sz w:val="28"/>
          <w:szCs w:val="28"/>
        </w:rPr>
        <w:t>MonthlyIncome</w:t>
      </w:r>
      <w:proofErr w:type="spellEnd"/>
      <w:r w:rsidRPr="00DA6E4B">
        <w:rPr>
          <w:color w:val="0D0D0D" w:themeColor="text1" w:themeTint="F2"/>
          <w:sz w:val="28"/>
          <w:szCs w:val="28"/>
        </w:rPr>
        <w:t xml:space="preserve"> (most important)</w:t>
      </w:r>
    </w:p>
    <w:p w14:paraId="0670F1FC" w14:textId="77777777" w:rsidR="00DA6E4B" w:rsidRPr="00DA6E4B" w:rsidRDefault="00DA6E4B" w:rsidP="00DA6E4B">
      <w:pPr>
        <w:pStyle w:val="SourceCode"/>
        <w:numPr>
          <w:ilvl w:val="1"/>
          <w:numId w:val="12"/>
        </w:numPr>
        <w:rPr>
          <w:color w:val="0D0D0D" w:themeColor="text1" w:themeTint="F2"/>
          <w:sz w:val="28"/>
          <w:szCs w:val="28"/>
        </w:rPr>
      </w:pPr>
      <w:proofErr w:type="spellStart"/>
      <w:r w:rsidRPr="00DA6E4B">
        <w:rPr>
          <w:color w:val="0D0D0D" w:themeColor="text1" w:themeTint="F2"/>
          <w:sz w:val="28"/>
          <w:szCs w:val="28"/>
        </w:rPr>
        <w:t>TotalWorkingYears</w:t>
      </w:r>
      <w:proofErr w:type="spellEnd"/>
    </w:p>
    <w:p w14:paraId="36000346" w14:textId="77777777" w:rsidR="00DA6E4B" w:rsidRPr="00DA6E4B" w:rsidRDefault="00DA6E4B" w:rsidP="00DA6E4B">
      <w:pPr>
        <w:pStyle w:val="SourceCode"/>
        <w:numPr>
          <w:ilvl w:val="1"/>
          <w:numId w:val="12"/>
        </w:numPr>
        <w:rPr>
          <w:color w:val="0D0D0D" w:themeColor="text1" w:themeTint="F2"/>
          <w:sz w:val="28"/>
          <w:szCs w:val="28"/>
        </w:rPr>
      </w:pPr>
      <w:proofErr w:type="spellStart"/>
      <w:r w:rsidRPr="00DA6E4B">
        <w:rPr>
          <w:color w:val="0D0D0D" w:themeColor="text1" w:themeTint="F2"/>
          <w:sz w:val="28"/>
          <w:szCs w:val="28"/>
        </w:rPr>
        <w:t>YearsAtCompany</w:t>
      </w:r>
      <w:proofErr w:type="spellEnd"/>
    </w:p>
    <w:p w14:paraId="398A6D25" w14:textId="77777777" w:rsidR="00DA6E4B" w:rsidRPr="00DA6E4B" w:rsidRDefault="00DA6E4B" w:rsidP="00DA6E4B">
      <w:pPr>
        <w:pStyle w:val="SourceCode"/>
        <w:numPr>
          <w:ilvl w:val="1"/>
          <w:numId w:val="12"/>
        </w:numPr>
        <w:rPr>
          <w:color w:val="0D0D0D" w:themeColor="text1" w:themeTint="F2"/>
          <w:sz w:val="28"/>
          <w:szCs w:val="28"/>
        </w:rPr>
      </w:pPr>
      <w:proofErr w:type="spellStart"/>
      <w:r w:rsidRPr="00DA6E4B">
        <w:rPr>
          <w:color w:val="0D0D0D" w:themeColor="text1" w:themeTint="F2"/>
          <w:sz w:val="28"/>
          <w:szCs w:val="28"/>
        </w:rPr>
        <w:t>OverTimeFlag</w:t>
      </w:r>
      <w:proofErr w:type="spellEnd"/>
    </w:p>
    <w:p w14:paraId="0E8A00AE" w14:textId="77777777" w:rsidR="00DA6E4B" w:rsidRPr="00DA6E4B" w:rsidRDefault="00DA6E4B" w:rsidP="00DA6E4B">
      <w:pPr>
        <w:pStyle w:val="SourceCode"/>
        <w:numPr>
          <w:ilvl w:val="1"/>
          <w:numId w:val="12"/>
        </w:numPr>
        <w:rPr>
          <w:color w:val="0D0D0D" w:themeColor="text1" w:themeTint="F2"/>
          <w:sz w:val="28"/>
          <w:szCs w:val="28"/>
        </w:rPr>
      </w:pPr>
      <w:proofErr w:type="spellStart"/>
      <w:r w:rsidRPr="00DA6E4B">
        <w:rPr>
          <w:color w:val="0D0D0D" w:themeColor="text1" w:themeTint="F2"/>
          <w:sz w:val="28"/>
          <w:szCs w:val="28"/>
        </w:rPr>
        <w:t>DistanceFromHome</w:t>
      </w:r>
      <w:proofErr w:type="spellEnd"/>
    </w:p>
    <w:p w14:paraId="5F48DDB0" w14:textId="727C4116" w:rsidR="00DA6E4B" w:rsidRPr="00DA6E4B" w:rsidRDefault="00DA6E4B" w:rsidP="00DA6E4B">
      <w:pPr>
        <w:pStyle w:val="SourceCode"/>
        <w:rPr>
          <w:b/>
          <w:bCs/>
          <w:color w:val="0D0D0D" w:themeColor="text1" w:themeTint="F2"/>
          <w:sz w:val="40"/>
          <w:szCs w:val="40"/>
          <w:u w:val="single"/>
        </w:rPr>
      </w:pPr>
      <w:r w:rsidRPr="00DA6E4B">
        <w:rPr>
          <w:b/>
          <w:bCs/>
          <w:color w:val="0D0D0D" w:themeColor="text1" w:themeTint="F2"/>
          <w:sz w:val="40"/>
          <w:szCs w:val="40"/>
          <w:u w:val="single"/>
        </w:rPr>
        <w:t>Categorical Insights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1"/>
        <w:gridCol w:w="7379"/>
      </w:tblGrid>
      <w:tr w:rsidR="003356E9" w:rsidRPr="003356E9" w14:paraId="0566CB4A" w14:textId="77777777" w:rsidTr="00A50136">
        <w:trPr>
          <w:tblHeader/>
          <w:tblCellSpacing w:w="15" w:type="dxa"/>
        </w:trPr>
        <w:tc>
          <w:tcPr>
            <w:tcW w:w="0" w:type="auto"/>
            <w:vAlign w:val="center"/>
            <w:hideMark/>
          </w:tcPr>
          <w:p w14:paraId="096D97E9"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Category</w:t>
            </w:r>
          </w:p>
        </w:tc>
        <w:tc>
          <w:tcPr>
            <w:tcW w:w="0" w:type="auto"/>
            <w:vAlign w:val="center"/>
            <w:hideMark/>
          </w:tcPr>
          <w:p w14:paraId="4C69797F"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Insight</w:t>
            </w:r>
          </w:p>
        </w:tc>
      </w:tr>
      <w:tr w:rsidR="003356E9" w:rsidRPr="003356E9" w14:paraId="2EAFDEDA" w14:textId="77777777" w:rsidTr="00A50136">
        <w:trPr>
          <w:tblCellSpacing w:w="15" w:type="dxa"/>
        </w:trPr>
        <w:tc>
          <w:tcPr>
            <w:tcW w:w="0" w:type="auto"/>
            <w:vAlign w:val="center"/>
            <w:hideMark/>
          </w:tcPr>
          <w:p w14:paraId="53919AAB"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Gender</w:t>
            </w:r>
          </w:p>
        </w:tc>
        <w:tc>
          <w:tcPr>
            <w:tcW w:w="0" w:type="auto"/>
            <w:vAlign w:val="center"/>
            <w:hideMark/>
          </w:tcPr>
          <w:p w14:paraId="13E76239"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Slightly higher attrition among females</w:t>
            </w:r>
          </w:p>
        </w:tc>
      </w:tr>
      <w:tr w:rsidR="003356E9" w:rsidRPr="003356E9" w14:paraId="28C60E91" w14:textId="77777777" w:rsidTr="00A50136">
        <w:trPr>
          <w:tblCellSpacing w:w="15" w:type="dxa"/>
        </w:trPr>
        <w:tc>
          <w:tcPr>
            <w:tcW w:w="0" w:type="auto"/>
            <w:vAlign w:val="center"/>
            <w:hideMark/>
          </w:tcPr>
          <w:p w14:paraId="2C05293D"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Marital Status</w:t>
            </w:r>
          </w:p>
        </w:tc>
        <w:tc>
          <w:tcPr>
            <w:tcW w:w="0" w:type="auto"/>
            <w:vAlign w:val="center"/>
            <w:hideMark/>
          </w:tcPr>
          <w:p w14:paraId="5D0BCD0B"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Singles had highest attrition; married employees more stable</w:t>
            </w:r>
          </w:p>
        </w:tc>
      </w:tr>
      <w:tr w:rsidR="003356E9" w:rsidRPr="003356E9" w14:paraId="29472295" w14:textId="77777777" w:rsidTr="00A50136">
        <w:trPr>
          <w:tblCellSpacing w:w="15" w:type="dxa"/>
        </w:trPr>
        <w:tc>
          <w:tcPr>
            <w:tcW w:w="0" w:type="auto"/>
            <w:vAlign w:val="center"/>
            <w:hideMark/>
          </w:tcPr>
          <w:p w14:paraId="512995E9"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Education Field</w:t>
            </w:r>
          </w:p>
        </w:tc>
        <w:tc>
          <w:tcPr>
            <w:tcW w:w="0" w:type="auto"/>
            <w:vAlign w:val="center"/>
            <w:hideMark/>
          </w:tcPr>
          <w:p w14:paraId="4368DF31"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HR and Technical degrees showed higher attrition</w:t>
            </w:r>
          </w:p>
        </w:tc>
      </w:tr>
      <w:tr w:rsidR="003356E9" w:rsidRPr="003356E9" w14:paraId="3E05E1F0" w14:textId="77777777" w:rsidTr="00A50136">
        <w:trPr>
          <w:tblCellSpacing w:w="15" w:type="dxa"/>
        </w:trPr>
        <w:tc>
          <w:tcPr>
            <w:tcW w:w="0" w:type="auto"/>
            <w:vAlign w:val="center"/>
            <w:hideMark/>
          </w:tcPr>
          <w:p w14:paraId="2906886B"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Business Travel</w:t>
            </w:r>
          </w:p>
        </w:tc>
        <w:tc>
          <w:tcPr>
            <w:tcW w:w="0" w:type="auto"/>
            <w:vAlign w:val="center"/>
            <w:hideMark/>
          </w:tcPr>
          <w:p w14:paraId="7AAC45FD"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Frequent travelers had highest attrition</w:t>
            </w:r>
          </w:p>
        </w:tc>
      </w:tr>
      <w:tr w:rsidR="003356E9" w:rsidRPr="003356E9" w14:paraId="277DF0EF" w14:textId="77777777" w:rsidTr="00A50136">
        <w:trPr>
          <w:tblCellSpacing w:w="15" w:type="dxa"/>
        </w:trPr>
        <w:tc>
          <w:tcPr>
            <w:tcW w:w="0" w:type="auto"/>
            <w:vAlign w:val="center"/>
            <w:hideMark/>
          </w:tcPr>
          <w:p w14:paraId="02B984BD"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Department</w:t>
            </w:r>
          </w:p>
        </w:tc>
        <w:tc>
          <w:tcPr>
            <w:tcW w:w="0" w:type="auto"/>
            <w:vAlign w:val="center"/>
            <w:hideMark/>
          </w:tcPr>
          <w:p w14:paraId="22260441" w14:textId="77777777"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Sales department had highest turnover</w:t>
            </w:r>
          </w:p>
        </w:tc>
      </w:tr>
    </w:tbl>
    <w:p w14:paraId="607C1589" w14:textId="77777777" w:rsidR="00A50136" w:rsidRDefault="00A50136" w:rsidP="00DA6E4B">
      <w:pPr>
        <w:pStyle w:val="SourceCode"/>
        <w:rPr>
          <w:rFonts w:ascii="Segoe UI Emoji" w:hAnsi="Segoe UI Emoji" w:cs="Segoe UI Emoji"/>
          <w:color w:val="0D0D0D" w:themeColor="text1" w:themeTint="F2"/>
          <w:sz w:val="28"/>
          <w:szCs w:val="28"/>
        </w:rPr>
      </w:pPr>
    </w:p>
    <w:p w14:paraId="2590B799" w14:textId="0160251A" w:rsidR="00DA6E4B" w:rsidRPr="00DA6E4B" w:rsidRDefault="00DA6E4B" w:rsidP="00DA6E4B">
      <w:pPr>
        <w:pStyle w:val="SourceCode"/>
        <w:rPr>
          <w:b/>
          <w:bCs/>
          <w:color w:val="0D0D0D" w:themeColor="text1" w:themeTint="F2"/>
          <w:sz w:val="40"/>
          <w:szCs w:val="40"/>
          <w:u w:val="single"/>
        </w:rPr>
      </w:pPr>
      <w:r w:rsidRPr="00DA6E4B">
        <w:rPr>
          <w:b/>
          <w:bCs/>
          <w:color w:val="0D0D0D" w:themeColor="text1" w:themeTint="F2"/>
          <w:sz w:val="40"/>
          <w:szCs w:val="40"/>
          <w:u w:val="single"/>
        </w:rPr>
        <w:t>Key Takeaways</w:t>
      </w:r>
    </w:p>
    <w:p w14:paraId="3BE039F4" w14:textId="77777777" w:rsidR="00DA6E4B" w:rsidRPr="00DA6E4B" w:rsidRDefault="00DA6E4B" w:rsidP="00DA6E4B">
      <w:pPr>
        <w:pStyle w:val="SourceCode"/>
        <w:numPr>
          <w:ilvl w:val="0"/>
          <w:numId w:val="13"/>
        </w:numPr>
        <w:rPr>
          <w:color w:val="0D0D0D" w:themeColor="text1" w:themeTint="F2"/>
          <w:sz w:val="28"/>
          <w:szCs w:val="28"/>
        </w:rPr>
      </w:pPr>
      <w:r w:rsidRPr="00DA6E4B">
        <w:rPr>
          <w:color w:val="0D0D0D" w:themeColor="text1" w:themeTint="F2"/>
          <w:sz w:val="28"/>
          <w:szCs w:val="28"/>
        </w:rPr>
        <w:t>Compensation is the strongest attrition driver</w:t>
      </w:r>
    </w:p>
    <w:p w14:paraId="241C2986" w14:textId="77777777" w:rsidR="00DA6E4B" w:rsidRPr="00DA6E4B" w:rsidRDefault="00DA6E4B" w:rsidP="00DA6E4B">
      <w:pPr>
        <w:pStyle w:val="SourceCode"/>
        <w:numPr>
          <w:ilvl w:val="0"/>
          <w:numId w:val="13"/>
        </w:numPr>
        <w:rPr>
          <w:color w:val="0D0D0D" w:themeColor="text1" w:themeTint="F2"/>
          <w:sz w:val="28"/>
          <w:szCs w:val="28"/>
        </w:rPr>
      </w:pPr>
      <w:r w:rsidRPr="00DA6E4B">
        <w:rPr>
          <w:color w:val="0D0D0D" w:themeColor="text1" w:themeTint="F2"/>
          <w:sz w:val="28"/>
          <w:szCs w:val="28"/>
        </w:rPr>
        <w:t>Overtime and commute distance contribute significantly to turnover</w:t>
      </w:r>
    </w:p>
    <w:p w14:paraId="6771B206" w14:textId="77777777" w:rsidR="00DA6E4B" w:rsidRPr="00DA6E4B" w:rsidRDefault="00DA6E4B" w:rsidP="00DA6E4B">
      <w:pPr>
        <w:pStyle w:val="SourceCode"/>
        <w:numPr>
          <w:ilvl w:val="0"/>
          <w:numId w:val="13"/>
        </w:numPr>
        <w:rPr>
          <w:color w:val="0D0D0D" w:themeColor="text1" w:themeTint="F2"/>
          <w:sz w:val="28"/>
          <w:szCs w:val="28"/>
        </w:rPr>
      </w:pPr>
      <w:r w:rsidRPr="00DA6E4B">
        <w:rPr>
          <w:color w:val="0D0D0D" w:themeColor="text1" w:themeTint="F2"/>
          <w:sz w:val="28"/>
          <w:szCs w:val="28"/>
        </w:rPr>
        <w:t>Tenure and promotion history are protective factors</w:t>
      </w:r>
    </w:p>
    <w:p w14:paraId="73A4EC2C" w14:textId="77777777" w:rsidR="00DA6E4B" w:rsidRDefault="00DA6E4B" w:rsidP="00DA6E4B">
      <w:pPr>
        <w:pStyle w:val="SourceCode"/>
        <w:numPr>
          <w:ilvl w:val="0"/>
          <w:numId w:val="13"/>
        </w:numPr>
        <w:rPr>
          <w:color w:val="0D0D0D" w:themeColor="text1" w:themeTint="F2"/>
          <w:sz w:val="28"/>
          <w:szCs w:val="28"/>
        </w:rPr>
      </w:pPr>
      <w:r w:rsidRPr="00DA6E4B">
        <w:rPr>
          <w:color w:val="0D0D0D" w:themeColor="text1" w:themeTint="F2"/>
          <w:sz w:val="28"/>
          <w:szCs w:val="28"/>
        </w:rPr>
        <w:t>Sales and HR departments need targeted retention strategies</w:t>
      </w:r>
    </w:p>
    <w:p w14:paraId="2EF49DB2" w14:textId="77777777" w:rsidR="00D8655C" w:rsidRPr="00DA6E4B" w:rsidRDefault="00D8655C" w:rsidP="00D8655C">
      <w:pPr>
        <w:pStyle w:val="SourceCode"/>
        <w:ind w:left="720"/>
        <w:rPr>
          <w:color w:val="0D0D0D" w:themeColor="text1" w:themeTint="F2"/>
          <w:sz w:val="28"/>
          <w:szCs w:val="28"/>
        </w:rPr>
      </w:pPr>
    </w:p>
    <w:p w14:paraId="27C19ACF" w14:textId="5BDA495A" w:rsidR="00DA6E4B" w:rsidRPr="00DA6E4B" w:rsidRDefault="00DA6E4B" w:rsidP="00DA6E4B">
      <w:pPr>
        <w:pStyle w:val="SourceCode"/>
        <w:rPr>
          <w:b/>
          <w:bCs/>
          <w:color w:val="0D0D0D" w:themeColor="text1" w:themeTint="F2"/>
          <w:sz w:val="40"/>
          <w:szCs w:val="40"/>
          <w:u w:val="single"/>
        </w:rPr>
      </w:pPr>
      <w:r w:rsidRPr="00DA6E4B">
        <w:rPr>
          <w:color w:val="0D0D0D" w:themeColor="text1" w:themeTint="F2"/>
          <w:sz w:val="28"/>
          <w:szCs w:val="28"/>
        </w:rPr>
        <w:t xml:space="preserve">  </w:t>
      </w:r>
      <w:r w:rsidRPr="00DA6E4B">
        <w:rPr>
          <w:b/>
          <w:bCs/>
          <w:color w:val="0D0D0D" w:themeColor="text1" w:themeTint="F2"/>
          <w:sz w:val="40"/>
          <w:szCs w:val="40"/>
          <w:u w:val="single"/>
        </w:rPr>
        <w:t>Learning Outcomes</w:t>
      </w:r>
    </w:p>
    <w:p w14:paraId="495CCF17" w14:textId="77777777" w:rsidR="00DA6E4B" w:rsidRPr="00DA6E4B" w:rsidRDefault="00DA6E4B" w:rsidP="00DA6E4B">
      <w:pPr>
        <w:pStyle w:val="SourceCode"/>
        <w:numPr>
          <w:ilvl w:val="0"/>
          <w:numId w:val="15"/>
        </w:numPr>
        <w:rPr>
          <w:color w:val="0D0D0D" w:themeColor="text1" w:themeTint="F2"/>
          <w:sz w:val="28"/>
          <w:szCs w:val="28"/>
        </w:rPr>
      </w:pPr>
      <w:r w:rsidRPr="00DA6E4B">
        <w:rPr>
          <w:color w:val="0D0D0D" w:themeColor="text1" w:themeTint="F2"/>
          <w:sz w:val="28"/>
          <w:szCs w:val="28"/>
        </w:rPr>
        <w:t>Applied end-to-end data science workflow</w:t>
      </w:r>
    </w:p>
    <w:p w14:paraId="088181AC" w14:textId="77777777" w:rsidR="00DA6E4B" w:rsidRPr="00DA6E4B" w:rsidRDefault="00DA6E4B" w:rsidP="00DA6E4B">
      <w:pPr>
        <w:pStyle w:val="SourceCode"/>
        <w:numPr>
          <w:ilvl w:val="0"/>
          <w:numId w:val="15"/>
        </w:numPr>
        <w:rPr>
          <w:color w:val="0D0D0D" w:themeColor="text1" w:themeTint="F2"/>
          <w:sz w:val="28"/>
          <w:szCs w:val="28"/>
        </w:rPr>
      </w:pPr>
      <w:r w:rsidRPr="00DA6E4B">
        <w:rPr>
          <w:color w:val="0D0D0D" w:themeColor="text1" w:themeTint="F2"/>
          <w:sz w:val="28"/>
          <w:szCs w:val="28"/>
        </w:rPr>
        <w:t>Practiced feature engineering and model evaluation</w:t>
      </w:r>
    </w:p>
    <w:p w14:paraId="6B584E91" w14:textId="77777777" w:rsidR="00DA6E4B" w:rsidRPr="00DA6E4B" w:rsidRDefault="00DA6E4B" w:rsidP="00DA6E4B">
      <w:pPr>
        <w:pStyle w:val="SourceCode"/>
        <w:numPr>
          <w:ilvl w:val="0"/>
          <w:numId w:val="15"/>
        </w:numPr>
        <w:rPr>
          <w:color w:val="0D0D0D" w:themeColor="text1" w:themeTint="F2"/>
          <w:sz w:val="28"/>
          <w:szCs w:val="28"/>
        </w:rPr>
      </w:pPr>
      <w:r w:rsidRPr="00DA6E4B">
        <w:rPr>
          <w:color w:val="0D0D0D" w:themeColor="text1" w:themeTint="F2"/>
          <w:sz w:val="28"/>
          <w:szCs w:val="28"/>
        </w:rPr>
        <w:t>Learned to communicate insights visually and statistically</w:t>
      </w:r>
    </w:p>
    <w:p w14:paraId="35CAFB86" w14:textId="77777777" w:rsidR="00DA6E4B" w:rsidRPr="00DA6E4B" w:rsidRDefault="00DA6E4B" w:rsidP="00DA6E4B">
      <w:pPr>
        <w:pStyle w:val="SourceCode"/>
        <w:numPr>
          <w:ilvl w:val="0"/>
          <w:numId w:val="15"/>
        </w:numPr>
        <w:rPr>
          <w:color w:val="0D0D0D" w:themeColor="text1" w:themeTint="F2"/>
          <w:sz w:val="28"/>
          <w:szCs w:val="28"/>
        </w:rPr>
      </w:pPr>
      <w:r w:rsidRPr="00DA6E4B">
        <w:rPr>
          <w:color w:val="0D0D0D" w:themeColor="text1" w:themeTint="F2"/>
          <w:sz w:val="28"/>
          <w:szCs w:val="28"/>
        </w:rPr>
        <w:t>Gained experience in stakeholder-ready reporting</w:t>
      </w:r>
    </w:p>
    <w:p w14:paraId="47201E6B" w14:textId="77777777" w:rsidR="00DA6E4B" w:rsidRPr="00DA6E4B" w:rsidRDefault="00DA6E4B" w:rsidP="00DA6E4B">
      <w:pPr>
        <w:pStyle w:val="SourceCode"/>
        <w:numPr>
          <w:ilvl w:val="0"/>
          <w:numId w:val="15"/>
        </w:numPr>
        <w:rPr>
          <w:color w:val="0D0D0D" w:themeColor="text1" w:themeTint="F2"/>
          <w:sz w:val="28"/>
          <w:szCs w:val="28"/>
        </w:rPr>
      </w:pPr>
      <w:r w:rsidRPr="00DA6E4B">
        <w:rPr>
          <w:color w:val="0D0D0D" w:themeColor="text1" w:themeTint="F2"/>
          <w:sz w:val="28"/>
          <w:szCs w:val="28"/>
        </w:rPr>
        <w:t>Strengthened understanding of HR analytics and employee behavior</w:t>
      </w:r>
    </w:p>
    <w:p w14:paraId="585BB26C" w14:textId="77777777" w:rsidR="00F102FB" w:rsidRDefault="00F102FB" w:rsidP="00DA6E4B">
      <w:pPr>
        <w:pStyle w:val="SourceCode"/>
        <w:rPr>
          <w:b/>
          <w:bCs/>
          <w:color w:val="0D0D0D" w:themeColor="text1" w:themeTint="F2"/>
          <w:sz w:val="40"/>
          <w:szCs w:val="40"/>
          <w:u w:val="single"/>
        </w:rPr>
      </w:pPr>
    </w:p>
    <w:p w14:paraId="363BC770" w14:textId="46A8E4BB" w:rsidR="00DA6E4B" w:rsidRPr="00DA6E4B" w:rsidRDefault="00DA6E4B" w:rsidP="00DA6E4B">
      <w:pPr>
        <w:pStyle w:val="SourceCode"/>
        <w:rPr>
          <w:b/>
          <w:bCs/>
          <w:color w:val="0D0D0D" w:themeColor="text1" w:themeTint="F2"/>
          <w:sz w:val="40"/>
          <w:szCs w:val="40"/>
          <w:u w:val="single"/>
        </w:rPr>
      </w:pPr>
      <w:r w:rsidRPr="00DA6E4B">
        <w:rPr>
          <w:b/>
          <w:bCs/>
          <w:color w:val="0D0D0D" w:themeColor="text1" w:themeTint="F2"/>
          <w:sz w:val="40"/>
          <w:szCs w:val="40"/>
          <w:u w:val="single"/>
        </w:rPr>
        <w:t>Conclusion</w:t>
      </w:r>
    </w:p>
    <w:p w14:paraId="2E5EE1FD" w14:textId="0C655733" w:rsidR="00DA6E4B" w:rsidRPr="00DA6E4B" w:rsidRDefault="00DA6E4B" w:rsidP="00DA6E4B">
      <w:pPr>
        <w:pStyle w:val="SourceCode"/>
        <w:rPr>
          <w:color w:val="0D0D0D" w:themeColor="text1" w:themeTint="F2"/>
          <w:sz w:val="28"/>
          <w:szCs w:val="28"/>
        </w:rPr>
      </w:pPr>
      <w:r w:rsidRPr="00DA6E4B">
        <w:rPr>
          <w:color w:val="0D0D0D" w:themeColor="text1" w:themeTint="F2"/>
          <w:sz w:val="28"/>
          <w:szCs w:val="28"/>
        </w:rPr>
        <w:t>This project provided a comprehensive view of employee attrition patterns and their underlying causes. By combining statistical analysis with machine learning, I identified key drivers such as income, overtime, and tenure. The insights generated can help HR teams proactively address retention risks and improve workforce stability. This internship deepened my skills in data storytelling, model building, and stakeholder communication — and prepared me for real-world analytics challenges</w:t>
      </w:r>
      <w:r w:rsidR="0063458E">
        <w:rPr>
          <w:color w:val="0D0D0D" w:themeColor="text1" w:themeTint="F2"/>
          <w:sz w:val="28"/>
          <w:szCs w:val="28"/>
        </w:rPr>
        <w:t>.</w:t>
      </w:r>
    </w:p>
    <w:p w14:paraId="27546F4E" w14:textId="77777777" w:rsidR="00F102FB" w:rsidRDefault="00F102FB">
      <w:pPr>
        <w:pStyle w:val="SourceCode"/>
        <w:rPr>
          <w:color w:val="262626" w:themeColor="text1" w:themeTint="D9"/>
          <w:sz w:val="28"/>
          <w:szCs w:val="28"/>
        </w:rPr>
      </w:pPr>
    </w:p>
    <w:p w14:paraId="1CF798B5" w14:textId="77777777" w:rsidR="00F102FB" w:rsidRDefault="00F102FB">
      <w:pPr>
        <w:pStyle w:val="SourceCode"/>
        <w:rPr>
          <w:color w:val="262626" w:themeColor="text1" w:themeTint="D9"/>
          <w:sz w:val="28"/>
          <w:szCs w:val="28"/>
        </w:rPr>
      </w:pPr>
    </w:p>
    <w:p w14:paraId="6C95A865" w14:textId="77777777" w:rsidR="00E07B4F" w:rsidRDefault="00E07B4F">
      <w:pPr>
        <w:pStyle w:val="SourceCode"/>
        <w:rPr>
          <w:color w:val="262626" w:themeColor="text1" w:themeTint="D9"/>
          <w:sz w:val="28"/>
          <w:szCs w:val="28"/>
        </w:rPr>
      </w:pPr>
    </w:p>
    <w:p w14:paraId="373BCD87" w14:textId="77777777" w:rsidR="00E07B4F" w:rsidRDefault="00E07B4F">
      <w:pPr>
        <w:pStyle w:val="SourceCode"/>
        <w:rPr>
          <w:color w:val="262626" w:themeColor="text1" w:themeTint="D9"/>
          <w:sz w:val="28"/>
          <w:szCs w:val="28"/>
        </w:rPr>
      </w:pPr>
    </w:p>
    <w:p w14:paraId="5788FC7D" w14:textId="77777777" w:rsidR="00E07B4F" w:rsidRDefault="00E07B4F">
      <w:pPr>
        <w:pStyle w:val="SourceCode"/>
        <w:rPr>
          <w:color w:val="262626" w:themeColor="text1" w:themeTint="D9"/>
          <w:sz w:val="28"/>
          <w:szCs w:val="28"/>
        </w:rPr>
      </w:pPr>
    </w:p>
    <w:p w14:paraId="05085448" w14:textId="77777777" w:rsidR="00E07B4F" w:rsidRDefault="00E07B4F">
      <w:pPr>
        <w:pStyle w:val="SourceCode"/>
        <w:rPr>
          <w:color w:val="262626" w:themeColor="text1" w:themeTint="D9"/>
          <w:sz w:val="28"/>
          <w:szCs w:val="28"/>
        </w:rPr>
      </w:pPr>
    </w:p>
    <w:p w14:paraId="34481B58" w14:textId="77777777" w:rsidR="00E07B4F" w:rsidRDefault="00E07B4F">
      <w:pPr>
        <w:pStyle w:val="SourceCode"/>
        <w:rPr>
          <w:color w:val="262626" w:themeColor="text1" w:themeTint="D9"/>
          <w:sz w:val="28"/>
          <w:szCs w:val="28"/>
        </w:rPr>
      </w:pPr>
    </w:p>
    <w:p w14:paraId="3D7DBAA4" w14:textId="77777777" w:rsidR="00E07B4F" w:rsidRDefault="00E07B4F">
      <w:pPr>
        <w:pStyle w:val="SourceCode"/>
        <w:rPr>
          <w:color w:val="262626" w:themeColor="text1" w:themeTint="D9"/>
          <w:sz w:val="28"/>
          <w:szCs w:val="28"/>
        </w:rPr>
      </w:pPr>
    </w:p>
    <w:p w14:paraId="6490AD31" w14:textId="77777777" w:rsidR="00E07B4F" w:rsidRDefault="00E07B4F">
      <w:pPr>
        <w:pStyle w:val="SourceCode"/>
        <w:rPr>
          <w:color w:val="262626" w:themeColor="text1" w:themeTint="D9"/>
          <w:sz w:val="28"/>
          <w:szCs w:val="28"/>
        </w:rPr>
      </w:pPr>
    </w:p>
    <w:p w14:paraId="48FDE828" w14:textId="77777777" w:rsidR="00E07B4F" w:rsidRDefault="00E07B4F">
      <w:pPr>
        <w:pStyle w:val="SourceCode"/>
        <w:rPr>
          <w:color w:val="262626" w:themeColor="text1" w:themeTint="D9"/>
          <w:sz w:val="28"/>
          <w:szCs w:val="28"/>
        </w:rPr>
      </w:pPr>
    </w:p>
    <w:p w14:paraId="17285F63" w14:textId="77777777" w:rsidR="00E07B4F" w:rsidRDefault="00E07B4F">
      <w:pPr>
        <w:pStyle w:val="SourceCode"/>
        <w:rPr>
          <w:color w:val="262626" w:themeColor="text1" w:themeTint="D9"/>
          <w:sz w:val="28"/>
          <w:szCs w:val="28"/>
        </w:rPr>
      </w:pPr>
    </w:p>
    <w:p w14:paraId="69DF6A7C" w14:textId="77777777" w:rsidR="00E07B4F" w:rsidRDefault="00E07B4F">
      <w:pPr>
        <w:pStyle w:val="SourceCode"/>
        <w:rPr>
          <w:color w:val="262626" w:themeColor="text1" w:themeTint="D9"/>
          <w:sz w:val="28"/>
          <w:szCs w:val="28"/>
        </w:rPr>
      </w:pPr>
    </w:p>
    <w:p w14:paraId="4C710566" w14:textId="77777777" w:rsidR="00E07B4F" w:rsidRDefault="00E07B4F">
      <w:pPr>
        <w:pStyle w:val="SourceCode"/>
        <w:rPr>
          <w:color w:val="262626" w:themeColor="text1" w:themeTint="D9"/>
          <w:sz w:val="28"/>
          <w:szCs w:val="28"/>
        </w:rPr>
      </w:pPr>
    </w:p>
    <w:p w14:paraId="5543D3AC" w14:textId="77777777" w:rsidR="00F102FB" w:rsidRDefault="00F102FB">
      <w:pPr>
        <w:pStyle w:val="SourceCode"/>
        <w:rPr>
          <w:color w:val="262626" w:themeColor="text1" w:themeTint="D9"/>
          <w:sz w:val="28"/>
          <w:szCs w:val="28"/>
        </w:rPr>
      </w:pPr>
    </w:p>
    <w:p w14:paraId="4A520CCF" w14:textId="4D79F59C" w:rsidR="00667B4D" w:rsidRDefault="00F102FB">
      <w:pPr>
        <w:pStyle w:val="SourceCode"/>
      </w:pPr>
      <w:proofErr w:type="gramStart"/>
      <w:r w:rsidRPr="00E07B4F">
        <w:rPr>
          <w:b/>
          <w:bCs/>
          <w:color w:val="262626" w:themeColor="text1" w:themeTint="D9"/>
          <w:sz w:val="48"/>
          <w:szCs w:val="48"/>
          <w:u w:val="single"/>
        </w:rPr>
        <w:t>Code  with</w:t>
      </w:r>
      <w:proofErr w:type="gramEnd"/>
      <w:r w:rsidRPr="00E07B4F">
        <w:rPr>
          <w:b/>
          <w:bCs/>
          <w:color w:val="262626" w:themeColor="text1" w:themeTint="D9"/>
          <w:sz w:val="48"/>
          <w:szCs w:val="48"/>
          <w:u w:val="single"/>
        </w:rPr>
        <w:t xml:space="preserve"> Output</w:t>
      </w:r>
      <w:r w:rsidRPr="00E07B4F">
        <w:rPr>
          <w:b/>
          <w:bCs/>
          <w:color w:val="262626" w:themeColor="text1" w:themeTint="D9"/>
          <w:sz w:val="48"/>
          <w:szCs w:val="48"/>
          <w:u w:val="single"/>
        </w:rPr>
        <w:br/>
      </w:r>
      <w:r w:rsidRPr="00E07B4F">
        <w:rPr>
          <w:b/>
          <w:bCs/>
          <w:sz w:val="48"/>
          <w:szCs w:val="48"/>
          <w:u w:val="single"/>
        </w:rPr>
        <w:br/>
      </w:r>
      <w:r>
        <w:rPr>
          <w:rStyle w:val="ImportTok"/>
        </w:rPr>
        <w:t>import</w:t>
      </w:r>
      <w:r>
        <w:rPr>
          <w:rStyle w:val="NormalTok"/>
        </w:rPr>
        <w:t xml:space="preserve"> pandas </w:t>
      </w:r>
      <w:r>
        <w:rPr>
          <w:rStyle w:val="ImportTok"/>
        </w:rPr>
        <w:t>as</w:t>
      </w:r>
      <w:r>
        <w:rPr>
          <w:rStyle w:val="NormalTok"/>
        </w:rPr>
        <w:t xml:space="preserve"> pd</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w:t>
      </w:r>
      <w:proofErr w:type="gramStart"/>
      <w:r>
        <w:rPr>
          <w:rStyle w:val="NormalTok"/>
        </w:rPr>
        <w:t>matplotlib.pyplot</w:t>
      </w:r>
      <w:proofErr w:type="gramEnd"/>
      <w:r>
        <w:rPr>
          <w:rStyle w:val="NormalTok"/>
        </w:rPr>
        <w:t xml:space="preserve">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CommentTok"/>
        </w:rPr>
        <w:t># 1.2 Load the dataset</w:t>
      </w:r>
      <w:r>
        <w:br/>
      </w:r>
      <w:r>
        <w:rPr>
          <w:rStyle w:val="NormalTok"/>
        </w:rPr>
        <w:t xml:space="preserve">df </w:t>
      </w:r>
      <w:r>
        <w:rPr>
          <w:rStyle w:val="OperatorTok"/>
        </w:rPr>
        <w:t>=</w:t>
      </w:r>
      <w:r>
        <w:rPr>
          <w:rStyle w:val="NormalTok"/>
        </w:rPr>
        <w:t xml:space="preserve"> </w:t>
      </w:r>
      <w:proofErr w:type="gramStart"/>
      <w:r>
        <w:rPr>
          <w:rStyle w:val="NormalTok"/>
        </w:rPr>
        <w:t>pd.read</w:t>
      </w:r>
      <w:proofErr w:type="gramEnd"/>
      <w:r>
        <w:rPr>
          <w:rStyle w:val="NormalTok"/>
        </w:rPr>
        <w:t>_csv(</w:t>
      </w:r>
      <w:r>
        <w:rPr>
          <w:rStyle w:val="StringTok"/>
        </w:rPr>
        <w:t>'HR-Employee-Attrition.csv'</w:t>
      </w:r>
      <w:r>
        <w:rPr>
          <w:rStyle w:val="NormalTok"/>
        </w:rPr>
        <w:t>)</w:t>
      </w:r>
      <w:r>
        <w:br/>
      </w:r>
      <w:r>
        <w:br/>
      </w:r>
      <w:r>
        <w:br/>
      </w:r>
      <w:proofErr w:type="gramStart"/>
      <w:r>
        <w:rPr>
          <w:rStyle w:val="NormalTok"/>
        </w:rPr>
        <w:t>df.head</w:t>
      </w:r>
      <w:proofErr w:type="gramEnd"/>
      <w:r>
        <w:rPr>
          <w:rStyle w:val="NormalTok"/>
        </w:rPr>
        <w:t>()</w:t>
      </w:r>
    </w:p>
    <w:p w14:paraId="48C24514" w14:textId="77777777" w:rsidR="00667B4D" w:rsidRDefault="00000000">
      <w:pPr>
        <w:pStyle w:val="SourceCode"/>
      </w:pPr>
      <w:r>
        <w:rPr>
          <w:rStyle w:val="VerbatimChar"/>
        </w:rPr>
        <w:t xml:space="preserve">   Age Attrition     BusinessTravel  DailyRate              Department  \</w:t>
      </w:r>
      <w:r>
        <w:br/>
      </w:r>
      <w:r>
        <w:rPr>
          <w:rStyle w:val="VerbatimChar"/>
        </w:rPr>
        <w:t xml:space="preserve">0   41       Yes      Travel_Rarely       1102                   Sales   </w:t>
      </w:r>
      <w:r>
        <w:br/>
      </w:r>
      <w:r>
        <w:rPr>
          <w:rStyle w:val="VerbatimChar"/>
        </w:rPr>
        <w:t xml:space="preserve">1   49        No  Travel_Frequently        279  Research &amp; Development   </w:t>
      </w:r>
      <w:r>
        <w:br/>
      </w:r>
      <w:r>
        <w:rPr>
          <w:rStyle w:val="VerbatimChar"/>
        </w:rPr>
        <w:t xml:space="preserve">2   37       Yes      Travel_Rarely       1373  Research &amp; Development   </w:t>
      </w:r>
      <w:r>
        <w:br/>
      </w:r>
      <w:r>
        <w:rPr>
          <w:rStyle w:val="VerbatimChar"/>
        </w:rPr>
        <w:t xml:space="preserve">3   33        No  Travel_Frequently       1392  Research &amp; Development   </w:t>
      </w:r>
      <w:r>
        <w:br/>
      </w:r>
      <w:r>
        <w:rPr>
          <w:rStyle w:val="VerbatimChar"/>
        </w:rPr>
        <w:t xml:space="preserve">4   27        No      Travel_Rarely        591  Research &amp; Development   </w:t>
      </w:r>
      <w:r>
        <w:br/>
      </w:r>
      <w:r>
        <w:br/>
      </w:r>
      <w:r>
        <w:rPr>
          <w:rStyle w:val="VerbatimChar"/>
        </w:rPr>
        <w:t xml:space="preserve">   DistanceFromHome  Education EducationField  EmployeeCount  EmployeeNumber  \</w:t>
      </w:r>
      <w:r>
        <w:br/>
      </w:r>
      <w:r>
        <w:rPr>
          <w:rStyle w:val="VerbatimChar"/>
        </w:rPr>
        <w:t xml:space="preserve">0                 1          2  Life Sciences              1               1   </w:t>
      </w:r>
      <w:r>
        <w:br/>
      </w:r>
      <w:r>
        <w:rPr>
          <w:rStyle w:val="VerbatimChar"/>
        </w:rPr>
        <w:t xml:space="preserve">1                 8          1  Life Sciences              1               2   </w:t>
      </w:r>
      <w:r>
        <w:br/>
      </w:r>
      <w:r>
        <w:rPr>
          <w:rStyle w:val="VerbatimChar"/>
        </w:rPr>
        <w:t xml:space="preserve">2                 2          2          Other              1               4   </w:t>
      </w:r>
      <w:r>
        <w:br/>
      </w:r>
      <w:r>
        <w:rPr>
          <w:rStyle w:val="VerbatimChar"/>
        </w:rPr>
        <w:t xml:space="preserve">3                 3          4  Life Sciences              1               5   </w:t>
      </w:r>
      <w:r>
        <w:br/>
      </w:r>
      <w:r>
        <w:rPr>
          <w:rStyle w:val="VerbatimChar"/>
        </w:rPr>
        <w:t xml:space="preserve">4                 2          1        Medical              1               7   </w:t>
      </w:r>
      <w:r>
        <w:br/>
      </w:r>
      <w:r>
        <w:br/>
      </w:r>
      <w:r>
        <w:rPr>
          <w:rStyle w:val="VerbatimChar"/>
        </w:rPr>
        <w:t xml:space="preserve">   ...  RelationshipSatisfaction StandardHours  StockOptionLevel  \</w:t>
      </w:r>
      <w:r>
        <w:br/>
      </w:r>
      <w:r>
        <w:rPr>
          <w:rStyle w:val="VerbatimChar"/>
        </w:rPr>
        <w:t xml:space="preserve">0  ...                         1            80                 0   </w:t>
      </w:r>
      <w:r>
        <w:br/>
      </w:r>
      <w:r>
        <w:rPr>
          <w:rStyle w:val="VerbatimChar"/>
        </w:rPr>
        <w:t xml:space="preserve">1  ...                         4            80                 1   </w:t>
      </w:r>
      <w:r>
        <w:br/>
      </w:r>
      <w:r>
        <w:rPr>
          <w:rStyle w:val="VerbatimChar"/>
        </w:rPr>
        <w:t xml:space="preserve">2  ...                         2            80                 0   </w:t>
      </w:r>
      <w:r>
        <w:br/>
      </w:r>
      <w:r>
        <w:rPr>
          <w:rStyle w:val="VerbatimChar"/>
        </w:rPr>
        <w:t xml:space="preserve">3  ...                         3            80                 0   </w:t>
      </w:r>
      <w:r>
        <w:br/>
      </w:r>
      <w:r>
        <w:rPr>
          <w:rStyle w:val="VerbatimChar"/>
        </w:rPr>
        <w:t xml:space="preserve">4  ...                         4            80                 1   </w:t>
      </w:r>
      <w:r>
        <w:br/>
      </w:r>
      <w:r>
        <w:br/>
      </w:r>
      <w:r>
        <w:rPr>
          <w:rStyle w:val="VerbatimChar"/>
        </w:rPr>
        <w:t xml:space="preserve">   TotalWorkingYears  TrainingTimesLastYear WorkLifeBalance  YearsAtCompany  \</w:t>
      </w:r>
      <w:r>
        <w:br/>
      </w:r>
      <w:r>
        <w:rPr>
          <w:rStyle w:val="VerbatimChar"/>
        </w:rPr>
        <w:t xml:space="preserve">0                  8                      0               1               6   </w:t>
      </w:r>
      <w:r>
        <w:br/>
      </w:r>
      <w:r>
        <w:rPr>
          <w:rStyle w:val="VerbatimChar"/>
        </w:rPr>
        <w:t xml:space="preserve">1                 10                      3               3              10   </w:t>
      </w:r>
      <w:r>
        <w:br/>
      </w:r>
      <w:r>
        <w:rPr>
          <w:rStyle w:val="VerbatimChar"/>
        </w:rPr>
        <w:t xml:space="preserve">2                  7                      3               3               0   </w:t>
      </w:r>
      <w:r>
        <w:br/>
      </w:r>
      <w:r>
        <w:rPr>
          <w:rStyle w:val="VerbatimChar"/>
        </w:rPr>
        <w:t xml:space="preserve">3                  8                      3               3               8   </w:t>
      </w:r>
      <w:r>
        <w:br/>
      </w:r>
      <w:r>
        <w:rPr>
          <w:rStyle w:val="VerbatimChar"/>
        </w:rPr>
        <w:t xml:space="preserve">4                  6                      3               3               2   </w:t>
      </w:r>
      <w:r>
        <w:br/>
      </w:r>
      <w:r>
        <w:br/>
      </w:r>
      <w:r>
        <w:rPr>
          <w:rStyle w:val="VerbatimChar"/>
        </w:rPr>
        <w:t xml:space="preserve">  YearsInCurrentRole  YearsSinceLastPromotion  YearsWithCurrManager  </w:t>
      </w:r>
      <w:r>
        <w:br/>
      </w:r>
      <w:r>
        <w:rPr>
          <w:rStyle w:val="VerbatimChar"/>
        </w:rPr>
        <w:t xml:space="preserve">0                  4                        0                     5  </w:t>
      </w:r>
      <w:r>
        <w:br/>
      </w:r>
      <w:r>
        <w:rPr>
          <w:rStyle w:val="VerbatimChar"/>
        </w:rPr>
        <w:t xml:space="preserve">1                  7                        1                     7  </w:t>
      </w:r>
      <w:r>
        <w:br/>
      </w:r>
      <w:r>
        <w:rPr>
          <w:rStyle w:val="VerbatimChar"/>
        </w:rPr>
        <w:t xml:space="preserve">2                  0                        0                     0  </w:t>
      </w:r>
      <w:r>
        <w:br/>
      </w:r>
      <w:r>
        <w:rPr>
          <w:rStyle w:val="VerbatimChar"/>
        </w:rPr>
        <w:t xml:space="preserve">3                  7                        3                     0  </w:t>
      </w:r>
      <w:r>
        <w:br/>
      </w:r>
      <w:r>
        <w:rPr>
          <w:rStyle w:val="VerbatimChar"/>
        </w:rPr>
        <w:t xml:space="preserve">4                  2                        2                     2  </w:t>
      </w:r>
      <w:r>
        <w:br/>
      </w:r>
      <w:r>
        <w:br/>
      </w:r>
      <w:r>
        <w:rPr>
          <w:rStyle w:val="VerbatimChar"/>
        </w:rPr>
        <w:t>[5 rows x 35 columns]</w:t>
      </w:r>
    </w:p>
    <w:p w14:paraId="5FE0EEF9" w14:textId="77777777" w:rsidR="00667B4D" w:rsidRDefault="00000000">
      <w:pPr>
        <w:pStyle w:val="SourceCode"/>
      </w:pPr>
      <w:bookmarkStart w:id="1" w:name="ce0ff2da"/>
      <w:bookmarkEnd w:id="0"/>
      <w:r>
        <w:rPr>
          <w:rStyle w:val="BuiltInTok"/>
        </w:rPr>
        <w:t>print</w:t>
      </w:r>
      <w:r>
        <w:rPr>
          <w:rStyle w:val="NormalTok"/>
        </w:rPr>
        <w:t>(</w:t>
      </w:r>
      <w:r>
        <w:rPr>
          <w:rStyle w:val="SpecialStringTok"/>
        </w:rPr>
        <w:t xml:space="preserve">f"Rows: </w:t>
      </w:r>
      <w:r>
        <w:rPr>
          <w:rStyle w:val="SpecialCharTok"/>
        </w:rPr>
        <w:t>{</w:t>
      </w:r>
      <w:r>
        <w:rPr>
          <w:rStyle w:val="NormalTok"/>
        </w:rPr>
        <w:t>df</w:t>
      </w:r>
      <w:r>
        <w:rPr>
          <w:rStyle w:val="SpecialCharTok"/>
        </w:rPr>
        <w:t>.</w:t>
      </w:r>
      <w:r>
        <w:rPr>
          <w:rStyle w:val="NormalTok"/>
        </w:rPr>
        <w:t>shape[</w:t>
      </w:r>
      <w:r>
        <w:rPr>
          <w:rStyle w:val="DecValTok"/>
        </w:rPr>
        <w:t>0</w:t>
      </w:r>
      <w:r>
        <w:rPr>
          <w:rStyle w:val="NormalTok"/>
        </w:rPr>
        <w:t>]</w:t>
      </w:r>
      <w:r>
        <w:rPr>
          <w:rStyle w:val="SpecialCharTok"/>
        </w:rPr>
        <w:t>}</w:t>
      </w:r>
      <w:r>
        <w:rPr>
          <w:rStyle w:val="SpecialStringTok"/>
        </w:rPr>
        <w:t xml:space="preserve">, Columns: </w:t>
      </w:r>
      <w:r>
        <w:rPr>
          <w:rStyle w:val="SpecialCharTok"/>
        </w:rPr>
        <w:t>{</w:t>
      </w:r>
      <w:r>
        <w:rPr>
          <w:rStyle w:val="NormalTok"/>
        </w:rPr>
        <w:t>df</w:t>
      </w:r>
      <w:r>
        <w:rPr>
          <w:rStyle w:val="SpecialCharTok"/>
        </w:rPr>
        <w:t>.</w:t>
      </w:r>
      <w:r>
        <w:rPr>
          <w:rStyle w:val="NormalTok"/>
        </w:rPr>
        <w:t>shape[</w:t>
      </w:r>
      <w:r>
        <w:rPr>
          <w:rStyle w:val="DecValTok"/>
        </w:rPr>
        <w:t>1</w:t>
      </w:r>
      <w:r>
        <w:rPr>
          <w:rStyle w:val="NormalTok"/>
        </w:rPr>
        <w:t>]</w:t>
      </w:r>
      <w:r>
        <w:rPr>
          <w:rStyle w:val="SpecialCharTok"/>
        </w:rPr>
        <w:t>}</w:t>
      </w:r>
      <w:r>
        <w:rPr>
          <w:rStyle w:val="SpecialStringTok"/>
        </w:rPr>
        <w:t>"</w:t>
      </w:r>
      <w:r>
        <w:rPr>
          <w:rStyle w:val="NormalTok"/>
        </w:rPr>
        <w:t>)</w:t>
      </w:r>
      <w:r>
        <w:br/>
      </w:r>
      <w:r>
        <w:rPr>
          <w:rStyle w:val="NormalTok"/>
        </w:rPr>
        <w:t>df.info()</w:t>
      </w:r>
      <w:r>
        <w:br/>
      </w:r>
      <w:r>
        <w:br/>
      </w:r>
      <w:r>
        <w:br/>
      </w:r>
      <w:r>
        <w:rPr>
          <w:rStyle w:val="ImportTok"/>
        </w:rPr>
        <w:t>import</w:t>
      </w:r>
      <w:r>
        <w:rPr>
          <w:rStyle w:val="NormalTok"/>
        </w:rPr>
        <w:t xml:space="preserve"> warnings</w:t>
      </w:r>
      <w:r>
        <w:br/>
      </w:r>
      <w:r>
        <w:rPr>
          <w:rStyle w:val="NormalTok"/>
        </w:rPr>
        <w:t>warnings.filterwarnings(</w:t>
      </w:r>
      <w:r>
        <w:rPr>
          <w:rStyle w:val="StringTok"/>
        </w:rPr>
        <w:t>'ignore'</w:t>
      </w:r>
      <w:r>
        <w:rPr>
          <w:rStyle w:val="NormalTok"/>
        </w:rPr>
        <w:t>)</w:t>
      </w:r>
    </w:p>
    <w:p w14:paraId="533CB713" w14:textId="77777777" w:rsidR="00667B4D" w:rsidRDefault="00000000">
      <w:pPr>
        <w:pStyle w:val="SourceCode"/>
      </w:pPr>
      <w:r>
        <w:rPr>
          <w:rStyle w:val="VerbatimChar"/>
        </w:rPr>
        <w:t>Rows: 1470, Columns: 35</w:t>
      </w:r>
      <w:r>
        <w:br/>
      </w:r>
      <w:r>
        <w:rPr>
          <w:rStyle w:val="VerbatimChar"/>
        </w:rPr>
        <w:t>&lt;class 'pandas.core.frame.DataFrame'&gt;</w:t>
      </w:r>
      <w:r>
        <w:br/>
      </w:r>
      <w:r>
        <w:rPr>
          <w:rStyle w:val="VerbatimChar"/>
        </w:rPr>
        <w:t>RangeIndex: 1470 entries, 0 to 1469</w:t>
      </w:r>
      <w:r>
        <w:br/>
      </w:r>
      <w:r>
        <w:rPr>
          <w:rStyle w:val="VerbatimChar"/>
        </w:rPr>
        <w:t>Data columns (total 35 columns):</w:t>
      </w:r>
      <w:r>
        <w:br/>
      </w:r>
      <w:r>
        <w:rPr>
          <w:rStyle w:val="VerbatimChar"/>
        </w:rPr>
        <w:t xml:space="preserve"> #   Column                    Non-Null Count  Dtype </w:t>
      </w:r>
      <w:r>
        <w:br/>
      </w:r>
      <w:r>
        <w:rPr>
          <w:rStyle w:val="VerbatimChar"/>
        </w:rPr>
        <w:t xml:space="preserve">---  ------                    --------------  ----- </w:t>
      </w:r>
      <w:r>
        <w:br/>
      </w:r>
      <w:r>
        <w:rPr>
          <w:rStyle w:val="VerbatimChar"/>
        </w:rPr>
        <w:t xml:space="preserve"> 0   Age                       1470 non-null   int64 </w:t>
      </w:r>
      <w:r>
        <w:br/>
      </w:r>
      <w:r>
        <w:rPr>
          <w:rStyle w:val="VerbatimChar"/>
        </w:rPr>
        <w:t xml:space="preserve"> 1   Attrition                 1470 non-null   object</w:t>
      </w:r>
      <w:r>
        <w:br/>
      </w:r>
      <w:r>
        <w:rPr>
          <w:rStyle w:val="VerbatimChar"/>
        </w:rPr>
        <w:t xml:space="preserve"> 2   BusinessTravel            1470 non-null   object</w:t>
      </w:r>
      <w:r>
        <w:br/>
      </w:r>
      <w:r>
        <w:rPr>
          <w:rStyle w:val="VerbatimChar"/>
        </w:rPr>
        <w:t xml:space="preserve"> 3   DailyRate                 1470 non-null   int64 </w:t>
      </w:r>
      <w:r>
        <w:br/>
      </w:r>
      <w:r>
        <w:rPr>
          <w:rStyle w:val="VerbatimChar"/>
        </w:rPr>
        <w:t xml:space="preserve"> 4   Department                1470 non-null   object</w:t>
      </w:r>
      <w:r>
        <w:br/>
      </w:r>
      <w:r>
        <w:rPr>
          <w:rStyle w:val="VerbatimChar"/>
        </w:rPr>
        <w:t xml:space="preserve"> 5   DistanceFromHome          1470 non-null   int64 </w:t>
      </w:r>
      <w:r>
        <w:br/>
      </w:r>
      <w:r>
        <w:rPr>
          <w:rStyle w:val="VerbatimChar"/>
        </w:rPr>
        <w:t xml:space="preserve"> 6   Education                 1470 non-null   int64 </w:t>
      </w:r>
      <w:r>
        <w:br/>
      </w:r>
      <w:r>
        <w:rPr>
          <w:rStyle w:val="VerbatimChar"/>
        </w:rPr>
        <w:t xml:space="preserve"> 7   EducationField            1470 non-null   object</w:t>
      </w:r>
      <w:r>
        <w:br/>
      </w:r>
      <w:r>
        <w:rPr>
          <w:rStyle w:val="VerbatimChar"/>
        </w:rPr>
        <w:t xml:space="preserve"> 8   EmployeeCount             1470 non-null   int64 </w:t>
      </w:r>
      <w:r>
        <w:br/>
      </w:r>
      <w:r>
        <w:rPr>
          <w:rStyle w:val="VerbatimChar"/>
        </w:rPr>
        <w:t xml:space="preserve"> 9   EmployeeNumber            1470 non-null   int64 </w:t>
      </w:r>
      <w:r>
        <w:br/>
      </w:r>
      <w:r>
        <w:rPr>
          <w:rStyle w:val="VerbatimChar"/>
        </w:rPr>
        <w:t xml:space="preserve"> 10  EnvironmentSatisfaction   1470 non-null   int64 </w:t>
      </w:r>
      <w:r>
        <w:br/>
      </w:r>
      <w:r>
        <w:rPr>
          <w:rStyle w:val="VerbatimChar"/>
        </w:rPr>
        <w:t xml:space="preserve"> 11  Gender                    1470 non-null   object</w:t>
      </w:r>
      <w:r>
        <w:br/>
      </w:r>
      <w:r>
        <w:rPr>
          <w:rStyle w:val="VerbatimChar"/>
        </w:rPr>
        <w:t xml:space="preserve"> 12  HourlyRate                1470 non-null   int64 </w:t>
      </w:r>
      <w:r>
        <w:br/>
      </w:r>
      <w:r>
        <w:rPr>
          <w:rStyle w:val="VerbatimChar"/>
        </w:rPr>
        <w:t xml:space="preserve"> 13  JobInvolvement            1470 non-null   int64 </w:t>
      </w:r>
      <w:r>
        <w:br/>
      </w:r>
      <w:r>
        <w:rPr>
          <w:rStyle w:val="VerbatimChar"/>
        </w:rPr>
        <w:t xml:space="preserve"> 14  JobLevel                  1470 non-null   int64 </w:t>
      </w:r>
      <w:r>
        <w:br/>
      </w:r>
      <w:r>
        <w:rPr>
          <w:rStyle w:val="VerbatimChar"/>
        </w:rPr>
        <w:t xml:space="preserve"> 15  JobRole                   1470 non-null   object</w:t>
      </w:r>
      <w:r>
        <w:br/>
      </w:r>
      <w:r>
        <w:rPr>
          <w:rStyle w:val="VerbatimChar"/>
        </w:rPr>
        <w:t xml:space="preserve"> 16  JobSatisfaction           1470 non-null   int64 </w:t>
      </w:r>
      <w:r>
        <w:br/>
      </w:r>
      <w:r>
        <w:rPr>
          <w:rStyle w:val="VerbatimChar"/>
        </w:rPr>
        <w:t xml:space="preserve"> 17  MaritalStatus             1470 non-null   object</w:t>
      </w:r>
      <w:r>
        <w:br/>
      </w:r>
      <w:r>
        <w:rPr>
          <w:rStyle w:val="VerbatimChar"/>
        </w:rPr>
        <w:t xml:space="preserve"> 18  MonthlyIncome             1470 non-null   int64 </w:t>
      </w:r>
      <w:r>
        <w:br/>
      </w:r>
      <w:r>
        <w:rPr>
          <w:rStyle w:val="VerbatimChar"/>
        </w:rPr>
        <w:t xml:space="preserve"> 19  MonthlyRate               1470 non-null   int64 </w:t>
      </w:r>
      <w:r>
        <w:br/>
      </w:r>
      <w:r>
        <w:rPr>
          <w:rStyle w:val="VerbatimChar"/>
        </w:rPr>
        <w:t xml:space="preserve"> 20  NumCompaniesWorked        1470 non-null   int64 </w:t>
      </w:r>
      <w:r>
        <w:br/>
      </w:r>
      <w:r>
        <w:rPr>
          <w:rStyle w:val="VerbatimChar"/>
        </w:rPr>
        <w:t xml:space="preserve"> 21  Over18                    1470 non-null   object</w:t>
      </w:r>
      <w:r>
        <w:br/>
      </w:r>
      <w:r>
        <w:rPr>
          <w:rStyle w:val="VerbatimChar"/>
        </w:rPr>
        <w:t xml:space="preserve"> 22  OverTime                  1470 non-null   object</w:t>
      </w:r>
      <w:r>
        <w:br/>
      </w:r>
      <w:r>
        <w:rPr>
          <w:rStyle w:val="VerbatimChar"/>
        </w:rPr>
        <w:t xml:space="preserve"> 23  PercentSalaryHike         1470 non-null   int64 </w:t>
      </w:r>
      <w:r>
        <w:br/>
      </w:r>
      <w:r>
        <w:rPr>
          <w:rStyle w:val="VerbatimChar"/>
        </w:rPr>
        <w:t xml:space="preserve"> 24  PerformanceRating         1470 non-null   int64 </w:t>
      </w:r>
      <w:r>
        <w:br/>
      </w:r>
      <w:r>
        <w:rPr>
          <w:rStyle w:val="VerbatimChar"/>
        </w:rPr>
        <w:t xml:space="preserve"> 25  RelationshipSatisfaction  1470 non-null   int64 </w:t>
      </w:r>
      <w:r>
        <w:br/>
      </w:r>
      <w:r>
        <w:rPr>
          <w:rStyle w:val="VerbatimChar"/>
        </w:rPr>
        <w:t xml:space="preserve"> 26  StandardHours             1470 non-null   int64 </w:t>
      </w:r>
      <w:r>
        <w:br/>
      </w:r>
      <w:r>
        <w:rPr>
          <w:rStyle w:val="VerbatimChar"/>
        </w:rPr>
        <w:t xml:space="preserve"> 27  StockOptionLevel          1470 non-null   int64 </w:t>
      </w:r>
      <w:r>
        <w:br/>
      </w:r>
      <w:r>
        <w:rPr>
          <w:rStyle w:val="VerbatimChar"/>
        </w:rPr>
        <w:t xml:space="preserve"> 28  TotalWorkingYears         1470 non-null   int64 </w:t>
      </w:r>
      <w:r>
        <w:br/>
      </w:r>
      <w:r>
        <w:rPr>
          <w:rStyle w:val="VerbatimChar"/>
        </w:rPr>
        <w:t xml:space="preserve"> 29  TrainingTimesLastYear     1470 non-null   int64 </w:t>
      </w:r>
      <w:r>
        <w:br/>
      </w:r>
      <w:r>
        <w:rPr>
          <w:rStyle w:val="VerbatimChar"/>
        </w:rPr>
        <w:t xml:space="preserve"> 30  WorkLifeBalance           1470 non-null   int64 </w:t>
      </w:r>
      <w:r>
        <w:br/>
      </w:r>
      <w:r>
        <w:rPr>
          <w:rStyle w:val="VerbatimChar"/>
        </w:rPr>
        <w:t xml:space="preserve"> 31  YearsAtCompany            1470 non-null   int64 </w:t>
      </w:r>
      <w:r>
        <w:br/>
      </w:r>
      <w:r>
        <w:rPr>
          <w:rStyle w:val="VerbatimChar"/>
        </w:rPr>
        <w:t xml:space="preserve"> 32  YearsInCurrentRole        1470 non-null   int64 </w:t>
      </w:r>
      <w:r>
        <w:br/>
      </w:r>
      <w:r>
        <w:rPr>
          <w:rStyle w:val="VerbatimChar"/>
        </w:rPr>
        <w:t xml:space="preserve"> 33  YearsSinceLastPromotion   1470 non-null   int64 </w:t>
      </w:r>
      <w:r>
        <w:br/>
      </w:r>
      <w:r>
        <w:rPr>
          <w:rStyle w:val="VerbatimChar"/>
        </w:rPr>
        <w:t xml:space="preserve"> 34  YearsWithCurrManager      1470 non-null   int64 </w:t>
      </w:r>
      <w:r>
        <w:br/>
      </w:r>
      <w:r>
        <w:rPr>
          <w:rStyle w:val="VerbatimChar"/>
        </w:rPr>
        <w:t>dtypes: int64(26), object(9)</w:t>
      </w:r>
      <w:r>
        <w:br/>
      </w:r>
      <w:r>
        <w:rPr>
          <w:rStyle w:val="VerbatimChar"/>
        </w:rPr>
        <w:t>memory usage: 402.1+ KB</w:t>
      </w:r>
    </w:p>
    <w:p w14:paraId="5B482DF7" w14:textId="77777777" w:rsidR="00667B4D" w:rsidRDefault="00000000">
      <w:pPr>
        <w:pStyle w:val="SourceCode"/>
      </w:pPr>
      <w:bookmarkStart w:id="2" w:name="X2f3b8b31b6ce13dd561d923bc57c0e39f34ee74"/>
      <w:bookmarkEnd w:id="1"/>
      <w:r>
        <w:rPr>
          <w:rStyle w:val="BuiltInTok"/>
        </w:rPr>
        <w:t>print</w:t>
      </w:r>
      <w:r>
        <w:rPr>
          <w:rStyle w:val="NormalTok"/>
        </w:rPr>
        <w:t>(</w:t>
      </w:r>
      <w:r>
        <w:rPr>
          <w:rStyle w:val="SpecialStringTok"/>
        </w:rPr>
        <w:t>f'duplicate data:</w:t>
      </w:r>
      <w:r>
        <w:rPr>
          <w:rStyle w:val="SpecialCharTok"/>
        </w:rPr>
        <w:t>{</w:t>
      </w:r>
      <w:r>
        <w:rPr>
          <w:rStyle w:val="NormalTok"/>
        </w:rPr>
        <w:t>df</w:t>
      </w:r>
      <w:r>
        <w:rPr>
          <w:rStyle w:val="SpecialCharTok"/>
        </w:rPr>
        <w:t>.</w:t>
      </w:r>
      <w:r>
        <w:rPr>
          <w:rStyle w:val="NormalTok"/>
        </w:rPr>
        <w:t>duplicated()</w:t>
      </w:r>
      <w:r>
        <w:rPr>
          <w:rStyle w:val="SpecialCharTok"/>
        </w:rPr>
        <w:t>.</w:t>
      </w:r>
      <w:r>
        <w:rPr>
          <w:rStyle w:val="BuiltInTok"/>
        </w:rPr>
        <w:t>sum</w:t>
      </w:r>
      <w:r>
        <w:rPr>
          <w:rStyle w:val="NormalTok"/>
        </w:rPr>
        <w:t>()</w:t>
      </w:r>
      <w:r>
        <w:rPr>
          <w:rStyle w:val="SpecialCharTok"/>
        </w:rPr>
        <w:t>}</w:t>
      </w:r>
      <w:r>
        <w:rPr>
          <w:rStyle w:val="SpecialStringTok"/>
        </w:rPr>
        <w:t>'</w:t>
      </w:r>
      <w:r>
        <w:rPr>
          <w:rStyle w:val="NormalTok"/>
        </w:rPr>
        <w:t>)</w:t>
      </w:r>
      <w:r>
        <w:br/>
      </w:r>
      <w:r>
        <w:br/>
      </w:r>
      <w:r>
        <w:br/>
      </w:r>
      <w:r>
        <w:rPr>
          <w:rStyle w:val="NormalTok"/>
        </w:rPr>
        <w:t>df.isnull().</w:t>
      </w:r>
      <w:r>
        <w:rPr>
          <w:rStyle w:val="BuiltInTok"/>
        </w:rPr>
        <w:t>sum</w:t>
      </w:r>
      <w:r>
        <w:rPr>
          <w:rStyle w:val="NormalTok"/>
        </w:rPr>
        <w:t>()</w:t>
      </w:r>
      <w:r>
        <w:rPr>
          <w:rStyle w:val="OperatorTok"/>
        </w:rPr>
        <w:t>/</w:t>
      </w:r>
      <w:r>
        <w:rPr>
          <w:rStyle w:val="BuiltInTok"/>
        </w:rPr>
        <w:t>len</w:t>
      </w:r>
      <w:r>
        <w:rPr>
          <w:rStyle w:val="NormalTok"/>
        </w:rPr>
        <w:t>(df)</w:t>
      </w:r>
    </w:p>
    <w:p w14:paraId="7B18434E" w14:textId="77777777" w:rsidR="00667B4D" w:rsidRDefault="00000000">
      <w:pPr>
        <w:pStyle w:val="SourceCode"/>
      </w:pPr>
      <w:r>
        <w:rPr>
          <w:rStyle w:val="VerbatimChar"/>
        </w:rPr>
        <w:t>duplicate data:0</w:t>
      </w:r>
    </w:p>
    <w:p w14:paraId="6CDAFAB9" w14:textId="77777777" w:rsidR="00667B4D" w:rsidRDefault="00000000">
      <w:pPr>
        <w:pStyle w:val="SourceCode"/>
      </w:pPr>
      <w:r>
        <w:rPr>
          <w:rStyle w:val="VerbatimChar"/>
        </w:rPr>
        <w:t>Age                         0.0</w:t>
      </w:r>
      <w:r>
        <w:br/>
      </w:r>
      <w:r>
        <w:rPr>
          <w:rStyle w:val="VerbatimChar"/>
        </w:rPr>
        <w:t>Attrition                   0.0</w:t>
      </w:r>
      <w:r>
        <w:br/>
      </w:r>
      <w:r>
        <w:rPr>
          <w:rStyle w:val="VerbatimChar"/>
        </w:rPr>
        <w:t>BusinessTravel              0.0</w:t>
      </w:r>
      <w:r>
        <w:br/>
      </w:r>
      <w:r>
        <w:rPr>
          <w:rStyle w:val="VerbatimChar"/>
        </w:rPr>
        <w:t>DailyRate                   0.0</w:t>
      </w:r>
      <w:r>
        <w:br/>
      </w:r>
      <w:r>
        <w:rPr>
          <w:rStyle w:val="VerbatimChar"/>
        </w:rPr>
        <w:t>Department                  0.0</w:t>
      </w:r>
      <w:r>
        <w:br/>
      </w:r>
      <w:r>
        <w:rPr>
          <w:rStyle w:val="VerbatimChar"/>
        </w:rPr>
        <w:t>DistanceFromHome            0.0</w:t>
      </w:r>
      <w:r>
        <w:br/>
      </w:r>
      <w:r>
        <w:rPr>
          <w:rStyle w:val="VerbatimChar"/>
        </w:rPr>
        <w:t>Education                   0.0</w:t>
      </w:r>
      <w:r>
        <w:br/>
      </w:r>
      <w:r>
        <w:rPr>
          <w:rStyle w:val="VerbatimChar"/>
        </w:rPr>
        <w:t>EducationField              0.0</w:t>
      </w:r>
      <w:r>
        <w:br/>
      </w:r>
      <w:r>
        <w:rPr>
          <w:rStyle w:val="VerbatimChar"/>
        </w:rPr>
        <w:t>EmployeeCount               0.0</w:t>
      </w:r>
      <w:r>
        <w:br/>
      </w:r>
      <w:r>
        <w:rPr>
          <w:rStyle w:val="VerbatimChar"/>
        </w:rPr>
        <w:t>EmployeeNumber              0.0</w:t>
      </w:r>
      <w:r>
        <w:br/>
      </w:r>
      <w:r>
        <w:rPr>
          <w:rStyle w:val="VerbatimChar"/>
        </w:rPr>
        <w:t>EnvironmentSatisfaction     0.0</w:t>
      </w:r>
      <w:r>
        <w:br/>
      </w:r>
      <w:r>
        <w:rPr>
          <w:rStyle w:val="VerbatimChar"/>
        </w:rPr>
        <w:t>Gender                      0.0</w:t>
      </w:r>
      <w:r>
        <w:br/>
      </w:r>
      <w:r>
        <w:rPr>
          <w:rStyle w:val="VerbatimChar"/>
        </w:rPr>
        <w:t>HourlyRate                  0.0</w:t>
      </w:r>
      <w:r>
        <w:br/>
      </w:r>
      <w:r>
        <w:rPr>
          <w:rStyle w:val="VerbatimChar"/>
        </w:rPr>
        <w:t>JobInvolvement              0.0</w:t>
      </w:r>
      <w:r>
        <w:br/>
      </w:r>
      <w:r>
        <w:rPr>
          <w:rStyle w:val="VerbatimChar"/>
        </w:rPr>
        <w:t>JobLevel                    0.0</w:t>
      </w:r>
      <w:r>
        <w:br/>
      </w:r>
      <w:r>
        <w:rPr>
          <w:rStyle w:val="VerbatimChar"/>
        </w:rPr>
        <w:t>JobRole                     0.0</w:t>
      </w:r>
      <w:r>
        <w:br/>
      </w:r>
      <w:r>
        <w:rPr>
          <w:rStyle w:val="VerbatimChar"/>
        </w:rPr>
        <w:t>JobSatisfaction             0.0</w:t>
      </w:r>
      <w:r>
        <w:br/>
      </w:r>
      <w:r>
        <w:rPr>
          <w:rStyle w:val="VerbatimChar"/>
        </w:rPr>
        <w:t>MaritalStatus               0.0</w:t>
      </w:r>
      <w:r>
        <w:br/>
      </w:r>
      <w:r>
        <w:rPr>
          <w:rStyle w:val="VerbatimChar"/>
        </w:rPr>
        <w:t>MonthlyIncome               0.0</w:t>
      </w:r>
      <w:r>
        <w:br/>
      </w:r>
      <w:r>
        <w:rPr>
          <w:rStyle w:val="VerbatimChar"/>
        </w:rPr>
        <w:t>MonthlyRate                 0.0</w:t>
      </w:r>
      <w:r>
        <w:br/>
      </w:r>
      <w:r>
        <w:rPr>
          <w:rStyle w:val="VerbatimChar"/>
        </w:rPr>
        <w:t>NumCompaniesWorked          0.0</w:t>
      </w:r>
      <w:r>
        <w:br/>
      </w:r>
      <w:r>
        <w:rPr>
          <w:rStyle w:val="VerbatimChar"/>
        </w:rPr>
        <w:t>Over18                      0.0</w:t>
      </w:r>
      <w:r>
        <w:br/>
      </w:r>
      <w:r>
        <w:rPr>
          <w:rStyle w:val="VerbatimChar"/>
        </w:rPr>
        <w:t>OverTime                    0.0</w:t>
      </w:r>
      <w:r>
        <w:br/>
      </w:r>
      <w:r>
        <w:rPr>
          <w:rStyle w:val="VerbatimChar"/>
        </w:rPr>
        <w:t>PercentSalaryHike           0.0</w:t>
      </w:r>
      <w:r>
        <w:br/>
      </w:r>
      <w:r>
        <w:rPr>
          <w:rStyle w:val="VerbatimChar"/>
        </w:rPr>
        <w:t>PerformanceRating           0.0</w:t>
      </w:r>
      <w:r>
        <w:br/>
      </w:r>
      <w:r>
        <w:rPr>
          <w:rStyle w:val="VerbatimChar"/>
        </w:rPr>
        <w:t>RelationshipSatisfaction    0.0</w:t>
      </w:r>
      <w:r>
        <w:br/>
      </w:r>
      <w:r>
        <w:rPr>
          <w:rStyle w:val="VerbatimChar"/>
        </w:rPr>
        <w:t>StandardHours               0.0</w:t>
      </w:r>
      <w:r>
        <w:br/>
      </w:r>
      <w:r>
        <w:rPr>
          <w:rStyle w:val="VerbatimChar"/>
        </w:rPr>
        <w:t>StockOptionLevel            0.0</w:t>
      </w:r>
      <w:r>
        <w:br/>
      </w:r>
      <w:r>
        <w:rPr>
          <w:rStyle w:val="VerbatimChar"/>
        </w:rPr>
        <w:t>TotalWorkingYears           0.0</w:t>
      </w:r>
      <w:r>
        <w:br/>
      </w:r>
      <w:r>
        <w:rPr>
          <w:rStyle w:val="VerbatimChar"/>
        </w:rPr>
        <w:t>TrainingTimesLastYear       0.0</w:t>
      </w:r>
      <w:r>
        <w:br/>
      </w:r>
      <w:r>
        <w:rPr>
          <w:rStyle w:val="VerbatimChar"/>
        </w:rPr>
        <w:t>WorkLifeBalance             0.0</w:t>
      </w:r>
      <w:r>
        <w:br/>
      </w:r>
      <w:r>
        <w:rPr>
          <w:rStyle w:val="VerbatimChar"/>
        </w:rPr>
        <w:t>YearsAtCompany              0.0</w:t>
      </w:r>
      <w:r>
        <w:br/>
      </w:r>
      <w:r>
        <w:rPr>
          <w:rStyle w:val="VerbatimChar"/>
        </w:rPr>
        <w:t>YearsInCurrentRole          0.0</w:t>
      </w:r>
      <w:r>
        <w:br/>
      </w:r>
      <w:r>
        <w:rPr>
          <w:rStyle w:val="VerbatimChar"/>
        </w:rPr>
        <w:t>YearsSinceLastPromotion     0.0</w:t>
      </w:r>
      <w:r>
        <w:br/>
      </w:r>
      <w:r>
        <w:rPr>
          <w:rStyle w:val="VerbatimChar"/>
        </w:rPr>
        <w:t>YearsWithCurrManager        0.0</w:t>
      </w:r>
      <w:r>
        <w:br/>
      </w:r>
      <w:r>
        <w:rPr>
          <w:rStyle w:val="VerbatimChar"/>
        </w:rPr>
        <w:t>dtype: float64</w:t>
      </w:r>
    </w:p>
    <w:p w14:paraId="27D180EC" w14:textId="77777777" w:rsidR="00667B4D" w:rsidRDefault="00000000">
      <w:pPr>
        <w:pStyle w:val="SourceCode"/>
      </w:pPr>
      <w:bookmarkStart w:id="3" w:name="Xf187ff512398204782baf773ee5dc6d1c194433"/>
      <w:bookmarkEnd w:id="2"/>
      <w:r>
        <w:rPr>
          <w:rStyle w:val="NormalTok"/>
        </w:rPr>
        <w:t>df.describe()</w:t>
      </w:r>
      <w:r>
        <w:br/>
      </w:r>
      <w:r>
        <w:br/>
      </w:r>
      <w:r>
        <w:rPr>
          <w:rStyle w:val="NormalTok"/>
        </w:rPr>
        <w:t>df.head()</w:t>
      </w:r>
    </w:p>
    <w:p w14:paraId="2B4B9F00" w14:textId="77777777" w:rsidR="00667B4D" w:rsidRDefault="00000000">
      <w:pPr>
        <w:pStyle w:val="SourceCode"/>
      </w:pPr>
      <w:r>
        <w:rPr>
          <w:rStyle w:val="VerbatimChar"/>
        </w:rPr>
        <w:t xml:space="preserve">   Age Attrition     BusinessTravel  DailyRate              Department  \</w:t>
      </w:r>
      <w:r>
        <w:br/>
      </w:r>
      <w:r>
        <w:rPr>
          <w:rStyle w:val="VerbatimChar"/>
        </w:rPr>
        <w:t xml:space="preserve">0   41       Yes      Travel_Rarely       1102                   Sales   </w:t>
      </w:r>
      <w:r>
        <w:br/>
      </w:r>
      <w:r>
        <w:rPr>
          <w:rStyle w:val="VerbatimChar"/>
        </w:rPr>
        <w:t xml:space="preserve">1   49        No  Travel_Frequently        279  Research &amp; Development   </w:t>
      </w:r>
      <w:r>
        <w:br/>
      </w:r>
      <w:r>
        <w:rPr>
          <w:rStyle w:val="VerbatimChar"/>
        </w:rPr>
        <w:t xml:space="preserve">2   37       Yes      Travel_Rarely       1373  Research &amp; Development   </w:t>
      </w:r>
      <w:r>
        <w:br/>
      </w:r>
      <w:r>
        <w:rPr>
          <w:rStyle w:val="VerbatimChar"/>
        </w:rPr>
        <w:t xml:space="preserve">3   33        No  Travel_Frequently       1392  Research &amp; Development   </w:t>
      </w:r>
      <w:r>
        <w:br/>
      </w:r>
      <w:r>
        <w:rPr>
          <w:rStyle w:val="VerbatimChar"/>
        </w:rPr>
        <w:t xml:space="preserve">4   27        No      Travel_Rarely        591  Research &amp; Development   </w:t>
      </w:r>
      <w:r>
        <w:br/>
      </w:r>
      <w:r>
        <w:br/>
      </w:r>
      <w:r>
        <w:rPr>
          <w:rStyle w:val="VerbatimChar"/>
        </w:rPr>
        <w:t xml:space="preserve">   DistanceFromHome  Education EducationField  EmployeeCount  EmployeeNumber  \</w:t>
      </w:r>
      <w:r>
        <w:br/>
      </w:r>
      <w:r>
        <w:rPr>
          <w:rStyle w:val="VerbatimChar"/>
        </w:rPr>
        <w:t xml:space="preserve">0                 1          2  Life Sciences              1               1   </w:t>
      </w:r>
      <w:r>
        <w:br/>
      </w:r>
      <w:r>
        <w:rPr>
          <w:rStyle w:val="VerbatimChar"/>
        </w:rPr>
        <w:t xml:space="preserve">1                 8          1  Life Sciences              1               2   </w:t>
      </w:r>
      <w:r>
        <w:br/>
      </w:r>
      <w:r>
        <w:rPr>
          <w:rStyle w:val="VerbatimChar"/>
        </w:rPr>
        <w:t xml:space="preserve">2                 2          2          Other              1               4   </w:t>
      </w:r>
      <w:r>
        <w:br/>
      </w:r>
      <w:r>
        <w:rPr>
          <w:rStyle w:val="VerbatimChar"/>
        </w:rPr>
        <w:t xml:space="preserve">3                 3          4  Life Sciences              1               5   </w:t>
      </w:r>
      <w:r>
        <w:br/>
      </w:r>
      <w:r>
        <w:rPr>
          <w:rStyle w:val="VerbatimChar"/>
        </w:rPr>
        <w:t xml:space="preserve">4                 2          1        Medical              1               7   </w:t>
      </w:r>
      <w:r>
        <w:br/>
      </w:r>
      <w:r>
        <w:br/>
      </w:r>
      <w:r>
        <w:rPr>
          <w:rStyle w:val="VerbatimChar"/>
        </w:rPr>
        <w:t xml:space="preserve">   ...  RelationshipSatisfaction StandardHours  StockOptionLevel  \</w:t>
      </w:r>
      <w:r>
        <w:br/>
      </w:r>
      <w:r>
        <w:rPr>
          <w:rStyle w:val="VerbatimChar"/>
        </w:rPr>
        <w:t xml:space="preserve">0  ...                         1            80                 0   </w:t>
      </w:r>
      <w:r>
        <w:br/>
      </w:r>
      <w:r>
        <w:rPr>
          <w:rStyle w:val="VerbatimChar"/>
        </w:rPr>
        <w:t xml:space="preserve">1  ...                         4            80                 1   </w:t>
      </w:r>
      <w:r>
        <w:br/>
      </w:r>
      <w:r>
        <w:rPr>
          <w:rStyle w:val="VerbatimChar"/>
        </w:rPr>
        <w:t xml:space="preserve">2  ...                         2            80                 0   </w:t>
      </w:r>
      <w:r>
        <w:br/>
      </w:r>
      <w:r>
        <w:rPr>
          <w:rStyle w:val="VerbatimChar"/>
        </w:rPr>
        <w:t xml:space="preserve">3  ...                         3            80                 0   </w:t>
      </w:r>
      <w:r>
        <w:br/>
      </w:r>
      <w:r>
        <w:rPr>
          <w:rStyle w:val="VerbatimChar"/>
        </w:rPr>
        <w:t xml:space="preserve">4  ...                         4            80                 1   </w:t>
      </w:r>
      <w:r>
        <w:br/>
      </w:r>
      <w:r>
        <w:br/>
      </w:r>
      <w:r>
        <w:rPr>
          <w:rStyle w:val="VerbatimChar"/>
        </w:rPr>
        <w:t xml:space="preserve">   TotalWorkingYears  TrainingTimesLastYear WorkLifeBalance  YearsAtCompany  \</w:t>
      </w:r>
      <w:r>
        <w:br/>
      </w:r>
      <w:r>
        <w:rPr>
          <w:rStyle w:val="VerbatimChar"/>
        </w:rPr>
        <w:t xml:space="preserve">0                  8                      0               1               6   </w:t>
      </w:r>
      <w:r>
        <w:br/>
      </w:r>
      <w:r>
        <w:rPr>
          <w:rStyle w:val="VerbatimChar"/>
        </w:rPr>
        <w:t xml:space="preserve">1                 10                      3               3              10   </w:t>
      </w:r>
      <w:r>
        <w:br/>
      </w:r>
      <w:r>
        <w:rPr>
          <w:rStyle w:val="VerbatimChar"/>
        </w:rPr>
        <w:t xml:space="preserve">2                  7                      3               3               0   </w:t>
      </w:r>
      <w:r>
        <w:br/>
      </w:r>
      <w:r>
        <w:rPr>
          <w:rStyle w:val="VerbatimChar"/>
        </w:rPr>
        <w:t xml:space="preserve">3                  8                      3               3               8   </w:t>
      </w:r>
      <w:r>
        <w:br/>
      </w:r>
      <w:r>
        <w:rPr>
          <w:rStyle w:val="VerbatimChar"/>
        </w:rPr>
        <w:t xml:space="preserve">4                  6                      3               3               2   </w:t>
      </w:r>
      <w:r>
        <w:br/>
      </w:r>
      <w:r>
        <w:br/>
      </w:r>
      <w:r>
        <w:rPr>
          <w:rStyle w:val="VerbatimChar"/>
        </w:rPr>
        <w:t xml:space="preserve">  YearsInCurrentRole  YearsSinceLastPromotion  YearsWithCurrManager  </w:t>
      </w:r>
      <w:r>
        <w:br/>
      </w:r>
      <w:r>
        <w:rPr>
          <w:rStyle w:val="VerbatimChar"/>
        </w:rPr>
        <w:t xml:space="preserve">0                  4                        0                     5  </w:t>
      </w:r>
      <w:r>
        <w:br/>
      </w:r>
      <w:r>
        <w:rPr>
          <w:rStyle w:val="VerbatimChar"/>
        </w:rPr>
        <w:t xml:space="preserve">1                  7                        1                     7  </w:t>
      </w:r>
      <w:r>
        <w:br/>
      </w:r>
      <w:r>
        <w:rPr>
          <w:rStyle w:val="VerbatimChar"/>
        </w:rPr>
        <w:t xml:space="preserve">2                  0                        0                     0  </w:t>
      </w:r>
      <w:r>
        <w:br/>
      </w:r>
      <w:r>
        <w:rPr>
          <w:rStyle w:val="VerbatimChar"/>
        </w:rPr>
        <w:t xml:space="preserve">3                  7                        3                     0  </w:t>
      </w:r>
      <w:r>
        <w:br/>
      </w:r>
      <w:r>
        <w:rPr>
          <w:rStyle w:val="VerbatimChar"/>
        </w:rPr>
        <w:t xml:space="preserve">4                  2                        2                     2  </w:t>
      </w:r>
      <w:r>
        <w:br/>
      </w:r>
      <w:r>
        <w:br/>
      </w:r>
      <w:r>
        <w:rPr>
          <w:rStyle w:val="VerbatimChar"/>
        </w:rPr>
        <w:t>[5 rows x 35 columns]</w:t>
      </w:r>
    </w:p>
    <w:p w14:paraId="0F1F7E7F" w14:textId="77777777" w:rsidR="00667B4D" w:rsidRDefault="00000000">
      <w:pPr>
        <w:pStyle w:val="SourceCode"/>
      </w:pPr>
      <w:bookmarkStart w:id="4" w:name="e9f4adfd"/>
      <w:bookmarkEnd w:id="3"/>
      <w:r>
        <w:rPr>
          <w:rStyle w:val="NormalTok"/>
        </w:rPr>
        <w:t>df[</w:t>
      </w:r>
      <w:r>
        <w:rPr>
          <w:rStyle w:val="StringTok"/>
        </w:rPr>
        <w:t>'Attrition'</w:t>
      </w:r>
      <w:r>
        <w:rPr>
          <w:rStyle w:val="NormalTok"/>
        </w:rPr>
        <w:t>].value_counts(normalize</w:t>
      </w:r>
      <w:r>
        <w:rPr>
          <w:rStyle w:val="OperatorTok"/>
        </w:rPr>
        <w:t>=</w:t>
      </w:r>
      <w:r>
        <w:rPr>
          <w:rStyle w:val="VariableTok"/>
        </w:rPr>
        <w:t>True</w:t>
      </w:r>
      <w:r>
        <w:rPr>
          <w:rStyle w:val="NormalTok"/>
        </w:rPr>
        <w:t>)</w:t>
      </w:r>
    </w:p>
    <w:p w14:paraId="46448A27" w14:textId="77777777" w:rsidR="00667B4D" w:rsidRDefault="00000000">
      <w:pPr>
        <w:pStyle w:val="SourceCode"/>
      </w:pPr>
      <w:r>
        <w:rPr>
          <w:rStyle w:val="VerbatimChar"/>
        </w:rPr>
        <w:t>Attrition</w:t>
      </w:r>
      <w:r>
        <w:br/>
      </w:r>
      <w:r>
        <w:rPr>
          <w:rStyle w:val="VerbatimChar"/>
        </w:rPr>
        <w:t>No     0.838776</w:t>
      </w:r>
      <w:r>
        <w:br/>
      </w:r>
      <w:r>
        <w:rPr>
          <w:rStyle w:val="VerbatimChar"/>
        </w:rPr>
        <w:t>Yes    0.161224</w:t>
      </w:r>
      <w:r>
        <w:br/>
      </w:r>
      <w:r>
        <w:rPr>
          <w:rStyle w:val="VerbatimChar"/>
        </w:rPr>
        <w:t>Name: proportion, dtype: float64</w:t>
      </w:r>
    </w:p>
    <w:p w14:paraId="4E74E6F7" w14:textId="77777777" w:rsidR="00667B4D" w:rsidRDefault="00000000">
      <w:pPr>
        <w:pStyle w:val="SourceCode"/>
      </w:pPr>
      <w:bookmarkStart w:id="5" w:name="f4812653"/>
      <w:bookmarkEnd w:id="4"/>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#Compute normalized counts</w:t>
      </w:r>
      <w:r>
        <w:br/>
      </w:r>
      <w:r>
        <w:rPr>
          <w:rStyle w:val="NormalTok"/>
        </w:rPr>
        <w:t xml:space="preserve">attr_dist </w:t>
      </w:r>
      <w:r>
        <w:rPr>
          <w:rStyle w:val="OperatorTok"/>
        </w:rPr>
        <w:t>=</w:t>
      </w:r>
      <w:r>
        <w:rPr>
          <w:rStyle w:val="NormalTok"/>
        </w:rPr>
        <w:t xml:space="preserve"> df[</w:t>
      </w:r>
      <w:r>
        <w:rPr>
          <w:rStyle w:val="StringTok"/>
        </w:rPr>
        <w:t>'Attrition'</w:t>
      </w:r>
      <w:r>
        <w:rPr>
          <w:rStyle w:val="NormalTok"/>
        </w:rPr>
        <w:t>].value_counts(normalize</w:t>
      </w:r>
      <w:r>
        <w:rPr>
          <w:rStyle w:val="OperatorTok"/>
        </w:rPr>
        <w:t>=</w:t>
      </w:r>
      <w:r>
        <w:rPr>
          <w:rStyle w:val="VariableTok"/>
        </w:rPr>
        <w:t>True</w:t>
      </w:r>
      <w:r>
        <w:rPr>
          <w:rStyle w:val="NormalTok"/>
        </w:rPr>
        <w:t>)</w:t>
      </w:r>
      <w:r>
        <w:br/>
      </w:r>
      <w:r>
        <w:br/>
      </w:r>
      <w:r>
        <w:rPr>
          <w:rStyle w:val="CommentTok"/>
        </w:rPr>
        <w:t>#Bar chart of proportions</w:t>
      </w:r>
      <w:r>
        <w:br/>
      </w:r>
      <w:r>
        <w:rPr>
          <w:rStyle w:val="NormalTok"/>
        </w:rPr>
        <w:t>plt.figure(figsize</w:t>
      </w:r>
      <w:r>
        <w:rPr>
          <w:rStyle w:val="OperatorTok"/>
        </w:rPr>
        <w:t>=</w:t>
      </w:r>
      <w:r>
        <w:rPr>
          <w:rStyle w:val="NormalTok"/>
        </w:rPr>
        <w:t>(</w:t>
      </w:r>
      <w:r>
        <w:rPr>
          <w:rStyle w:val="DecValTok"/>
        </w:rPr>
        <w:t>6</w:t>
      </w:r>
      <w:r>
        <w:rPr>
          <w:rStyle w:val="NormalTok"/>
        </w:rPr>
        <w:t>,</w:t>
      </w:r>
      <w:r>
        <w:rPr>
          <w:rStyle w:val="DecValTok"/>
        </w:rPr>
        <w:t>4</w:t>
      </w:r>
      <w:r>
        <w:rPr>
          <w:rStyle w:val="NormalTok"/>
        </w:rPr>
        <w:t>))</w:t>
      </w:r>
      <w:r>
        <w:br/>
      </w:r>
      <w:r>
        <w:rPr>
          <w:rStyle w:val="NormalTok"/>
        </w:rPr>
        <w:t>attr_dist.plot(kind</w:t>
      </w:r>
      <w:r>
        <w:rPr>
          <w:rStyle w:val="OperatorTok"/>
        </w:rPr>
        <w:t>=</w:t>
      </w:r>
      <w:r>
        <w:rPr>
          <w:rStyle w:val="StringTok"/>
        </w:rPr>
        <w:t>'bar'</w:t>
      </w:r>
      <w:r>
        <w:rPr>
          <w:rStyle w:val="NormalTok"/>
        </w:rPr>
        <w:t>, color</w:t>
      </w:r>
      <w:r>
        <w:rPr>
          <w:rStyle w:val="OperatorTok"/>
        </w:rPr>
        <w:t>=</w:t>
      </w:r>
      <w:r>
        <w:rPr>
          <w:rStyle w:val="NormalTok"/>
        </w:rPr>
        <w:t>[</w:t>
      </w:r>
      <w:r>
        <w:rPr>
          <w:rStyle w:val="StringTok"/>
        </w:rPr>
        <w:t>'skyblue'</w:t>
      </w:r>
      <w:r>
        <w:rPr>
          <w:rStyle w:val="NormalTok"/>
        </w:rPr>
        <w:t>,</w:t>
      </w:r>
      <w:r>
        <w:rPr>
          <w:rStyle w:val="StringTok"/>
        </w:rPr>
        <w:t>'salmon'</w:t>
      </w:r>
      <w:r>
        <w:rPr>
          <w:rStyle w:val="NormalTok"/>
        </w:rPr>
        <w:t>])</w:t>
      </w:r>
      <w:r>
        <w:br/>
      </w:r>
      <w:r>
        <w:rPr>
          <w:rStyle w:val="NormalTok"/>
        </w:rPr>
        <w:t>plt.title(</w:t>
      </w:r>
      <w:r>
        <w:rPr>
          <w:rStyle w:val="StringTok"/>
        </w:rPr>
        <w:t>'Proportion of Attrition (Yes vs. No)'</w:t>
      </w:r>
      <w:r>
        <w:rPr>
          <w:rStyle w:val="NormalTok"/>
        </w:rPr>
        <w:t>)</w:t>
      </w:r>
      <w:r>
        <w:br/>
      </w:r>
      <w:r>
        <w:rPr>
          <w:rStyle w:val="NormalTok"/>
        </w:rPr>
        <w:t>plt.ylabel(</w:t>
      </w:r>
      <w:r>
        <w:rPr>
          <w:rStyle w:val="StringTok"/>
        </w:rPr>
        <w:t>'Proportion'</w:t>
      </w:r>
      <w:r>
        <w:rPr>
          <w:rStyle w:val="NormalTok"/>
        </w:rPr>
        <w:t>)</w:t>
      </w:r>
      <w:r>
        <w:br/>
      </w:r>
      <w:r>
        <w:rPr>
          <w:rStyle w:val="NormalTok"/>
        </w:rPr>
        <w:t>plt.xticks(rotation</w:t>
      </w:r>
      <w:r>
        <w:rPr>
          <w:rStyle w:val="OperatorTok"/>
        </w:rPr>
        <w:t>=</w:t>
      </w:r>
      <w:r>
        <w:rPr>
          <w:rStyle w:val="DecValTok"/>
        </w:rPr>
        <w:t>0</w:t>
      </w:r>
      <w:r>
        <w:rPr>
          <w:rStyle w:val="NormalTok"/>
        </w:rPr>
        <w:t>)</w:t>
      </w:r>
      <w:r>
        <w:br/>
      </w:r>
      <w:r>
        <w:rPr>
          <w:rStyle w:val="NormalTok"/>
        </w:rPr>
        <w:t>plt.show()</w:t>
      </w:r>
      <w:r>
        <w:br/>
      </w:r>
      <w:r>
        <w:br/>
      </w:r>
    </w:p>
    <w:p w14:paraId="75CD61AD" w14:textId="77777777" w:rsidR="00667B4D" w:rsidRDefault="00000000">
      <w:pPr>
        <w:pStyle w:val="FirstParagraph"/>
      </w:pPr>
      <w:r>
        <w:rPr>
          <w:noProof/>
        </w:rPr>
        <w:drawing>
          <wp:inline distT="0" distB="0" distL="0" distR="0" wp14:anchorId="0682D57C" wp14:editId="6444A374">
            <wp:extent cx="4950690" cy="3629890"/>
            <wp:effectExtent l="0" t="0" r="0" b="0"/>
            <wp:docPr id="15" name="Picture"/>
            <wp:cNvGraphicFramePr/>
            <a:graphic xmlns:a="http://schemas.openxmlformats.org/drawingml/2006/main">
              <a:graphicData uri="http://schemas.openxmlformats.org/drawingml/2006/picture">
                <pic:pic xmlns:pic="http://schemas.openxmlformats.org/drawingml/2006/picture">
                  <pic:nvPicPr>
                    <pic:cNvPr id="16" name="Picture" descr="0be8c12df9fd7688bebcc4168a0292b5fd269364.png"/>
                    <pic:cNvPicPr>
                      <a:picLocks noChangeAspect="1" noChangeArrowheads="1"/>
                    </pic:cNvPicPr>
                  </pic:nvPicPr>
                  <pic:blipFill>
                    <a:blip r:embed="rId5"/>
                    <a:stretch>
                      <a:fillRect/>
                    </a:stretch>
                  </pic:blipFill>
                  <pic:spPr bwMode="auto">
                    <a:xfrm>
                      <a:off x="0" y="0"/>
                      <a:ext cx="4950690" cy="3629890"/>
                    </a:xfrm>
                    <a:prstGeom prst="rect">
                      <a:avLst/>
                    </a:prstGeom>
                    <a:noFill/>
                    <a:ln w="9525">
                      <a:noFill/>
                      <a:headEnd/>
                      <a:tailEnd/>
                    </a:ln>
                  </pic:spPr>
                </pic:pic>
              </a:graphicData>
            </a:graphic>
          </wp:inline>
        </w:drawing>
      </w:r>
    </w:p>
    <w:p w14:paraId="632922C8" w14:textId="77777777" w:rsidR="00667B4D" w:rsidRDefault="00000000">
      <w:pPr>
        <w:pStyle w:val="SourceCode"/>
      </w:pPr>
      <w:bookmarkStart w:id="6" w:name="d823c95b"/>
      <w:bookmarkEnd w:id="5"/>
      <w:r>
        <w:rPr>
          <w:rStyle w:val="CommentTok"/>
        </w:rPr>
        <w:t>#Pie chart of proportions</w:t>
      </w:r>
      <w:r>
        <w:br/>
      </w:r>
      <w:r>
        <w:rPr>
          <w:rStyle w:val="NormalTok"/>
        </w:rPr>
        <w:t>plt.figure(figsize</w:t>
      </w:r>
      <w:r>
        <w:rPr>
          <w:rStyle w:val="OperatorTok"/>
        </w:rPr>
        <w:t>=</w:t>
      </w:r>
      <w:r>
        <w:rPr>
          <w:rStyle w:val="NormalTok"/>
        </w:rPr>
        <w:t>(</w:t>
      </w:r>
      <w:r>
        <w:rPr>
          <w:rStyle w:val="DecValTok"/>
        </w:rPr>
        <w:t>5</w:t>
      </w:r>
      <w:r>
        <w:rPr>
          <w:rStyle w:val="NormalTok"/>
        </w:rPr>
        <w:t>,</w:t>
      </w:r>
      <w:r>
        <w:rPr>
          <w:rStyle w:val="DecValTok"/>
        </w:rPr>
        <w:t>5</w:t>
      </w:r>
      <w:r>
        <w:rPr>
          <w:rStyle w:val="NormalTok"/>
        </w:rPr>
        <w:t>))</w:t>
      </w:r>
      <w:r>
        <w:br/>
      </w:r>
      <w:r>
        <w:rPr>
          <w:rStyle w:val="NormalTok"/>
        </w:rPr>
        <w:t>attr_dist.plot(</w:t>
      </w:r>
      <w:r>
        <w:br/>
      </w:r>
      <w:r>
        <w:rPr>
          <w:rStyle w:val="NormalTok"/>
        </w:rPr>
        <w:t xml:space="preserve">    kind</w:t>
      </w:r>
      <w:r>
        <w:rPr>
          <w:rStyle w:val="OperatorTok"/>
        </w:rPr>
        <w:t>=</w:t>
      </w:r>
      <w:r>
        <w:rPr>
          <w:rStyle w:val="StringTok"/>
        </w:rPr>
        <w:t>'pie'</w:t>
      </w:r>
      <w:r>
        <w:rPr>
          <w:rStyle w:val="NormalTok"/>
        </w:rPr>
        <w:t>,</w:t>
      </w:r>
      <w:r>
        <w:br/>
      </w:r>
      <w:r>
        <w:rPr>
          <w:rStyle w:val="NormalTok"/>
        </w:rPr>
        <w:t xml:space="preserve">    autopct</w:t>
      </w:r>
      <w:r>
        <w:rPr>
          <w:rStyle w:val="OperatorTok"/>
        </w:rPr>
        <w:t>=</w:t>
      </w:r>
      <w:r>
        <w:rPr>
          <w:rStyle w:val="StringTok"/>
        </w:rPr>
        <w:t>'</w:t>
      </w:r>
      <w:r>
        <w:rPr>
          <w:rStyle w:val="SpecialCharTok"/>
        </w:rPr>
        <w:t>%.1f%%</w:t>
      </w:r>
      <w:r>
        <w:rPr>
          <w:rStyle w:val="StringTok"/>
        </w:rPr>
        <w:t>'</w:t>
      </w:r>
      <w:r>
        <w:rPr>
          <w:rStyle w:val="NormalTok"/>
        </w:rPr>
        <w:t>,</w:t>
      </w:r>
      <w:r>
        <w:br/>
      </w:r>
      <w:r>
        <w:rPr>
          <w:rStyle w:val="NormalTok"/>
        </w:rPr>
        <w:t xml:space="preserve">    startangle</w:t>
      </w:r>
      <w:r>
        <w:rPr>
          <w:rStyle w:val="OperatorTok"/>
        </w:rPr>
        <w:t>=</w:t>
      </w:r>
      <w:r>
        <w:rPr>
          <w:rStyle w:val="DecValTok"/>
        </w:rPr>
        <w:t>90</w:t>
      </w:r>
      <w:r>
        <w:rPr>
          <w:rStyle w:val="NormalTok"/>
        </w:rPr>
        <w:t>,</w:t>
      </w:r>
      <w:r>
        <w:br/>
      </w:r>
      <w:r>
        <w:rPr>
          <w:rStyle w:val="NormalTok"/>
        </w:rPr>
        <w:t xml:space="preserve">    colors</w:t>
      </w:r>
      <w:r>
        <w:rPr>
          <w:rStyle w:val="OperatorTok"/>
        </w:rPr>
        <w:t>=</w:t>
      </w:r>
      <w:r>
        <w:rPr>
          <w:rStyle w:val="NormalTok"/>
        </w:rPr>
        <w:t>[</w:t>
      </w:r>
      <w:r>
        <w:rPr>
          <w:rStyle w:val="StringTok"/>
        </w:rPr>
        <w:t>'skyblue'</w:t>
      </w:r>
      <w:r>
        <w:rPr>
          <w:rStyle w:val="NormalTok"/>
        </w:rPr>
        <w:t>,</w:t>
      </w:r>
      <w:r>
        <w:rPr>
          <w:rStyle w:val="StringTok"/>
        </w:rPr>
        <w:t>'salmon'</w:t>
      </w:r>
      <w:r>
        <w:rPr>
          <w:rStyle w:val="NormalTok"/>
        </w:rPr>
        <w:t>],</w:t>
      </w:r>
      <w:r>
        <w:br/>
      </w:r>
      <w:r>
        <w:rPr>
          <w:rStyle w:val="NormalTok"/>
        </w:rPr>
        <w:t xml:space="preserve">    wedgeprops</w:t>
      </w:r>
      <w:r>
        <w:rPr>
          <w:rStyle w:val="OperatorTok"/>
        </w:rPr>
        <w:t>=</w:t>
      </w:r>
      <w:r>
        <w:rPr>
          <w:rStyle w:val="NormalTok"/>
        </w:rPr>
        <w:t>{</w:t>
      </w:r>
      <w:r>
        <w:rPr>
          <w:rStyle w:val="StringTok"/>
        </w:rPr>
        <w:t>'edgecolor'</w:t>
      </w:r>
      <w:r>
        <w:rPr>
          <w:rStyle w:val="NormalTok"/>
        </w:rPr>
        <w:t>:</w:t>
      </w:r>
      <w:r>
        <w:rPr>
          <w:rStyle w:val="StringTok"/>
        </w:rPr>
        <w:t>'white'</w:t>
      </w:r>
      <w:r>
        <w:rPr>
          <w:rStyle w:val="NormalTok"/>
        </w:rPr>
        <w:t>}</w:t>
      </w:r>
      <w:r>
        <w:br/>
      </w:r>
      <w:r>
        <w:rPr>
          <w:rStyle w:val="NormalTok"/>
        </w:rPr>
        <w:t>)</w:t>
      </w:r>
      <w:r>
        <w:br/>
      </w:r>
      <w:r>
        <w:rPr>
          <w:rStyle w:val="NormalTok"/>
        </w:rPr>
        <w:t>plt.ylabel(</w:t>
      </w:r>
      <w:r>
        <w:rPr>
          <w:rStyle w:val="StringTok"/>
        </w:rPr>
        <w:t>''</w:t>
      </w:r>
      <w:r>
        <w:rPr>
          <w:rStyle w:val="NormalTok"/>
        </w:rPr>
        <w:t xml:space="preserve">)  </w:t>
      </w:r>
      <w:r>
        <w:rPr>
          <w:rStyle w:val="CommentTok"/>
        </w:rPr>
        <w:t># hide default y-label</w:t>
      </w:r>
      <w:r>
        <w:br/>
      </w:r>
      <w:r>
        <w:rPr>
          <w:rStyle w:val="NormalTok"/>
        </w:rPr>
        <w:t>plt.title(</w:t>
      </w:r>
      <w:r>
        <w:rPr>
          <w:rStyle w:val="StringTok"/>
        </w:rPr>
        <w:t>'Attrition Breakdown'</w:t>
      </w:r>
      <w:r>
        <w:rPr>
          <w:rStyle w:val="NormalTok"/>
        </w:rPr>
        <w:t>)</w:t>
      </w:r>
      <w:r>
        <w:br/>
      </w:r>
      <w:r>
        <w:rPr>
          <w:rStyle w:val="NormalTok"/>
        </w:rPr>
        <w:t>plt.show()</w:t>
      </w:r>
    </w:p>
    <w:p w14:paraId="3C283317" w14:textId="77777777" w:rsidR="00667B4D" w:rsidRDefault="00000000">
      <w:pPr>
        <w:pStyle w:val="FirstParagraph"/>
      </w:pPr>
      <w:r>
        <w:rPr>
          <w:noProof/>
        </w:rPr>
        <w:drawing>
          <wp:inline distT="0" distB="0" distL="0" distR="0" wp14:anchorId="383F75D4" wp14:editId="759813F0">
            <wp:extent cx="3731490" cy="3943927"/>
            <wp:effectExtent l="0" t="0" r="0" b="0"/>
            <wp:docPr id="19" name="Picture"/>
            <wp:cNvGraphicFramePr/>
            <a:graphic xmlns:a="http://schemas.openxmlformats.org/drawingml/2006/main">
              <a:graphicData uri="http://schemas.openxmlformats.org/drawingml/2006/picture">
                <pic:pic xmlns:pic="http://schemas.openxmlformats.org/drawingml/2006/picture">
                  <pic:nvPicPr>
                    <pic:cNvPr id="20" name="Picture" descr="43c72892904fc59a5591497747f296f47eefddb8.png"/>
                    <pic:cNvPicPr>
                      <a:picLocks noChangeAspect="1" noChangeArrowheads="1"/>
                    </pic:cNvPicPr>
                  </pic:nvPicPr>
                  <pic:blipFill>
                    <a:blip r:embed="rId6"/>
                    <a:stretch>
                      <a:fillRect/>
                    </a:stretch>
                  </pic:blipFill>
                  <pic:spPr bwMode="auto">
                    <a:xfrm>
                      <a:off x="0" y="0"/>
                      <a:ext cx="3731490" cy="3943927"/>
                    </a:xfrm>
                    <a:prstGeom prst="rect">
                      <a:avLst/>
                    </a:prstGeom>
                    <a:noFill/>
                    <a:ln w="9525">
                      <a:noFill/>
                      <a:headEnd/>
                      <a:tailEnd/>
                    </a:ln>
                  </pic:spPr>
                </pic:pic>
              </a:graphicData>
            </a:graphic>
          </wp:inline>
        </w:drawing>
      </w:r>
    </w:p>
    <w:p w14:paraId="6D3CCA6D" w14:textId="77777777" w:rsidR="00667B4D" w:rsidRDefault="00000000">
      <w:pPr>
        <w:pStyle w:val="SourceCode"/>
      </w:pPr>
      <w:bookmarkStart w:id="7" w:name="Xc975f910a15c59b1abd5b794fdf8171e1200cd2"/>
      <w:bookmarkEnd w:id="6"/>
      <w:r>
        <w:rPr>
          <w:rStyle w:val="ImportTok"/>
        </w:rPr>
        <w:t>import</w:t>
      </w:r>
      <w:r>
        <w:rPr>
          <w:rStyle w:val="NormalTok"/>
        </w:rPr>
        <w:t xml:space="preserve"> matplotlib.pyplot </w:t>
      </w:r>
      <w:r>
        <w:rPr>
          <w:rStyle w:val="ImportTok"/>
        </w:rPr>
        <w:t>as</w:t>
      </w:r>
      <w:r>
        <w:rPr>
          <w:rStyle w:val="NormalTok"/>
        </w:rPr>
        <w:t xml:space="preserve"> plt</w:t>
      </w:r>
      <w:r>
        <w:br/>
      </w:r>
      <w:r>
        <w:br/>
      </w:r>
      <w:r>
        <w:rPr>
          <w:rStyle w:val="CommentTok"/>
        </w:rPr>
        <w:t># 1. Inspect current columns</w:t>
      </w:r>
      <w:r>
        <w:br/>
      </w:r>
      <w:r>
        <w:rPr>
          <w:rStyle w:val="BuiltInTok"/>
        </w:rPr>
        <w:t>print</w:t>
      </w:r>
      <w:r>
        <w:rPr>
          <w:rStyle w:val="NormalTok"/>
        </w:rPr>
        <w:t>(</w:t>
      </w:r>
      <w:r>
        <w:rPr>
          <w:rStyle w:val="StringTok"/>
        </w:rPr>
        <w:t>"Columns in df:"</w:t>
      </w:r>
      <w:r>
        <w:rPr>
          <w:rStyle w:val="NormalTok"/>
        </w:rPr>
        <w:t>, df.columns.tolist())</w:t>
      </w:r>
      <w:r>
        <w:br/>
      </w:r>
      <w:r>
        <w:br/>
      </w:r>
      <w:r>
        <w:rPr>
          <w:rStyle w:val="CommentTok"/>
        </w:rPr>
        <w:t># 2. Create AttritionFlag if missing</w:t>
      </w:r>
      <w:r>
        <w:br/>
      </w:r>
      <w:r>
        <w:rPr>
          <w:rStyle w:val="ControlFlowTok"/>
        </w:rPr>
        <w:t>if</w:t>
      </w:r>
      <w:r>
        <w:rPr>
          <w:rStyle w:val="NormalTok"/>
        </w:rPr>
        <w:t xml:space="preserve"> </w:t>
      </w:r>
      <w:r>
        <w:rPr>
          <w:rStyle w:val="StringTok"/>
        </w:rPr>
        <w:t>'AttritionFlag'</w:t>
      </w:r>
      <w:r>
        <w:rPr>
          <w:rStyle w:val="NormalTok"/>
        </w:rPr>
        <w:t xml:space="preserve"> </w:t>
      </w:r>
      <w:r>
        <w:rPr>
          <w:rStyle w:val="KeywordTok"/>
        </w:rPr>
        <w:t>not</w:t>
      </w:r>
      <w:r>
        <w:rPr>
          <w:rStyle w:val="NormalTok"/>
        </w:rPr>
        <w:t xml:space="preserve"> </w:t>
      </w:r>
      <w:r>
        <w:rPr>
          <w:rStyle w:val="KeywordTok"/>
        </w:rPr>
        <w:t>in</w:t>
      </w:r>
      <w:r>
        <w:rPr>
          <w:rStyle w:val="NormalTok"/>
        </w:rPr>
        <w:t xml:space="preserve"> df.columns:</w:t>
      </w:r>
      <w:r>
        <w:br/>
      </w:r>
      <w:r>
        <w:rPr>
          <w:rStyle w:val="NormalTok"/>
        </w:rPr>
        <w:t xml:space="preserve">    df[</w:t>
      </w:r>
      <w:r>
        <w:rPr>
          <w:rStyle w:val="StringTok"/>
        </w:rPr>
        <w:t>'AttritionFlag'</w:t>
      </w:r>
      <w:r>
        <w:rPr>
          <w:rStyle w:val="NormalTok"/>
        </w:rPr>
        <w:t xml:space="preserve">] </w:t>
      </w:r>
      <w:r>
        <w:rPr>
          <w:rStyle w:val="OperatorTok"/>
        </w:rPr>
        <w:t>=</w:t>
      </w:r>
      <w:r>
        <w:rPr>
          <w:rStyle w:val="NormalTok"/>
        </w:rPr>
        <w:t xml:space="preserve"> df[</w:t>
      </w:r>
      <w:r>
        <w:rPr>
          <w:rStyle w:val="StringTok"/>
        </w:rPr>
        <w:t>'Attrition'</w:t>
      </w:r>
      <w:r>
        <w:rPr>
          <w:rStyle w:val="NormalTok"/>
        </w:rPr>
        <w:t>].</w:t>
      </w:r>
      <w:r>
        <w:rPr>
          <w:rStyle w:val="BuiltInTok"/>
        </w:rPr>
        <w:t>map</w:t>
      </w:r>
      <w:r>
        <w:rPr>
          <w:rStyle w:val="NormalTok"/>
        </w:rPr>
        <w:t>({</w:t>
      </w:r>
      <w:r>
        <w:rPr>
          <w:rStyle w:val="StringTok"/>
        </w:rPr>
        <w:t>'Yes'</w:t>
      </w:r>
      <w:r>
        <w:rPr>
          <w:rStyle w:val="NormalTok"/>
        </w:rPr>
        <w:t xml:space="preserve">: </w:t>
      </w:r>
      <w:r>
        <w:rPr>
          <w:rStyle w:val="DecValTok"/>
        </w:rPr>
        <w:t>1</w:t>
      </w:r>
      <w:r>
        <w:rPr>
          <w:rStyle w:val="NormalTok"/>
        </w:rPr>
        <w:t xml:space="preserve">, </w:t>
      </w:r>
      <w:r>
        <w:rPr>
          <w:rStyle w:val="StringTok"/>
        </w:rPr>
        <w:t>'No'</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tringTok"/>
        </w:rPr>
        <w:t>"Added AttritionFlag.  Sample values:</w:t>
      </w:r>
      <w:r>
        <w:rPr>
          <w:rStyle w:val="CharTok"/>
        </w:rPr>
        <w:t>\n</w:t>
      </w:r>
      <w:r>
        <w:rPr>
          <w:rStyle w:val="StringTok"/>
        </w:rPr>
        <w:t>"</w:t>
      </w:r>
      <w:r>
        <w:rPr>
          <w:rStyle w:val="NormalTok"/>
        </w:rPr>
        <w:t>, df[[</w:t>
      </w:r>
      <w:r>
        <w:rPr>
          <w:rStyle w:val="StringTok"/>
        </w:rPr>
        <w:t>'Attrition'</w:t>
      </w:r>
      <w:r>
        <w:rPr>
          <w:rStyle w:val="NormalTok"/>
        </w:rPr>
        <w:t>,</w:t>
      </w:r>
      <w:r>
        <w:rPr>
          <w:rStyle w:val="StringTok"/>
        </w:rPr>
        <w:t>'AttritionFlag'</w:t>
      </w:r>
      <w:r>
        <w:rPr>
          <w:rStyle w:val="NormalTok"/>
        </w:rPr>
        <w:t>]].head())</w:t>
      </w:r>
      <w:r>
        <w:br/>
      </w:r>
      <w:r>
        <w:br/>
      </w:r>
      <w:r>
        <w:rPr>
          <w:rStyle w:val="CommentTok"/>
        </w:rPr>
        <w:t># 3. Now compute and plot</w:t>
      </w:r>
      <w:r>
        <w:br/>
      </w:r>
      <w:r>
        <w:rPr>
          <w:rStyle w:val="NormalTok"/>
        </w:rPr>
        <w:t xml:space="preserve">dept_attr </w:t>
      </w:r>
      <w:r>
        <w:rPr>
          <w:rStyle w:val="OperatorTok"/>
        </w:rPr>
        <w:t>=</w:t>
      </w:r>
      <w:r>
        <w:rPr>
          <w:rStyle w:val="NormalTok"/>
        </w:rPr>
        <w:t xml:space="preserve"> df.groupby(</w:t>
      </w:r>
      <w:r>
        <w:rPr>
          <w:rStyle w:val="StringTok"/>
        </w:rPr>
        <w:t>'Department'</w:t>
      </w:r>
      <w:r>
        <w:rPr>
          <w:rStyle w:val="NormalTok"/>
        </w:rPr>
        <w:t>)[</w:t>
      </w:r>
      <w:r>
        <w:rPr>
          <w:rStyle w:val="StringTok"/>
        </w:rPr>
        <w:t>'AttritionFlag'</w:t>
      </w:r>
      <w:r>
        <w:rPr>
          <w:rStyle w:val="NormalTok"/>
        </w:rPr>
        <w:t xml:space="preserve">].mean() </w:t>
      </w:r>
      <w:r>
        <w:rPr>
          <w:rStyle w:val="OperatorTok"/>
        </w:rPr>
        <w:t>*</w:t>
      </w:r>
      <w:r>
        <w:rPr>
          <w:rStyle w:val="NormalTok"/>
        </w:rPr>
        <w:t xml:space="preserve"> </w:t>
      </w:r>
      <w:r>
        <w:rPr>
          <w:rStyle w:val="DecValTok"/>
        </w:rPr>
        <w:t>100</w:t>
      </w:r>
      <w:r>
        <w:br/>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8</w:t>
      </w:r>
      <w:r>
        <w:rPr>
          <w:rStyle w:val="NormalTok"/>
        </w:rPr>
        <w:t>,</w:t>
      </w:r>
      <w:r>
        <w:rPr>
          <w:rStyle w:val="DecValTok"/>
        </w:rPr>
        <w:t>4</w:t>
      </w:r>
      <w:r>
        <w:rPr>
          <w:rStyle w:val="NormalTok"/>
        </w:rPr>
        <w:t>))</w:t>
      </w:r>
      <w:r>
        <w:br/>
      </w:r>
      <w:r>
        <w:rPr>
          <w:rStyle w:val="NormalTok"/>
        </w:rPr>
        <w:t>dept_attr.sort_values(ascending</w:t>
      </w:r>
      <w:r>
        <w:rPr>
          <w:rStyle w:val="OperatorTok"/>
        </w:rPr>
        <w:t>=</w:t>
      </w:r>
      <w:r>
        <w:rPr>
          <w:rStyle w:val="VariableTok"/>
        </w:rPr>
        <w:t>False</w:t>
      </w:r>
      <w:r>
        <w:rPr>
          <w:rStyle w:val="NormalTok"/>
        </w:rPr>
        <w:t>).plot(</w:t>
      </w:r>
      <w:r>
        <w:br/>
      </w:r>
      <w:r>
        <w:rPr>
          <w:rStyle w:val="NormalTok"/>
        </w:rPr>
        <w:t xml:space="preserve">    kind</w:t>
      </w:r>
      <w:r>
        <w:rPr>
          <w:rStyle w:val="OperatorTok"/>
        </w:rPr>
        <w:t>=</w:t>
      </w:r>
      <w:r>
        <w:rPr>
          <w:rStyle w:val="StringTok"/>
        </w:rPr>
        <w:t>'bar'</w:t>
      </w:r>
      <w:r>
        <w:rPr>
          <w:rStyle w:val="NormalTok"/>
        </w:rPr>
        <w:t xml:space="preserve">, </w:t>
      </w:r>
      <w:r>
        <w:br/>
      </w:r>
      <w:r>
        <w:rPr>
          <w:rStyle w:val="NormalTok"/>
        </w:rPr>
        <w:t xml:space="preserve">    color</w:t>
      </w:r>
      <w:r>
        <w:rPr>
          <w:rStyle w:val="OperatorTok"/>
        </w:rPr>
        <w:t>=</w:t>
      </w:r>
      <w:r>
        <w:rPr>
          <w:rStyle w:val="StringTok"/>
        </w:rPr>
        <w:t>'salmon'</w:t>
      </w:r>
      <w:r>
        <w:rPr>
          <w:rStyle w:val="NormalTok"/>
        </w:rPr>
        <w:t xml:space="preserve">, </w:t>
      </w:r>
      <w:r>
        <w:br/>
      </w:r>
      <w:r>
        <w:rPr>
          <w:rStyle w:val="NormalTok"/>
        </w:rPr>
        <w:t xml:space="preserve">    ax</w:t>
      </w:r>
      <w:r>
        <w:rPr>
          <w:rStyle w:val="OperatorTok"/>
        </w:rPr>
        <w:t>=</w:t>
      </w:r>
      <w:r>
        <w:rPr>
          <w:rStyle w:val="NormalTok"/>
        </w:rPr>
        <w:t>ax</w:t>
      </w:r>
      <w:r>
        <w:br/>
      </w:r>
      <w:r>
        <w:rPr>
          <w:rStyle w:val="NormalTok"/>
        </w:rPr>
        <w:t>)</w:t>
      </w:r>
      <w:r>
        <w:br/>
      </w:r>
      <w:r>
        <w:br/>
      </w:r>
      <w:r>
        <w:rPr>
          <w:rStyle w:val="CommentTok"/>
        </w:rPr>
        <w:t># Labels, title, annotations</w:t>
      </w:r>
      <w:r>
        <w:br/>
      </w:r>
      <w:r>
        <w:rPr>
          <w:rStyle w:val="NormalTok"/>
        </w:rPr>
        <w:t>ax.set_ylabel(</w:t>
      </w:r>
      <w:r>
        <w:rPr>
          <w:rStyle w:val="StringTok"/>
        </w:rPr>
        <w:t>'Attrition Rate (%)'</w:t>
      </w:r>
      <w:r>
        <w:rPr>
          <w:rStyle w:val="NormalTok"/>
        </w:rPr>
        <w:t>)</w:t>
      </w:r>
      <w:r>
        <w:br/>
      </w:r>
      <w:r>
        <w:rPr>
          <w:rStyle w:val="NormalTok"/>
        </w:rPr>
        <w:t>ax.set_title(</w:t>
      </w:r>
      <w:r>
        <w:rPr>
          <w:rStyle w:val="StringTok"/>
        </w:rPr>
        <w:t>'Attrition % by Department'</w:t>
      </w:r>
      <w:r>
        <w:rPr>
          <w:rStyle w:val="NormalTok"/>
        </w:rPr>
        <w:t>)</w:t>
      </w:r>
      <w:r>
        <w:br/>
      </w:r>
      <w:r>
        <w:rPr>
          <w:rStyle w:val="ControlFlowTok"/>
        </w:rPr>
        <w:t>for</w:t>
      </w:r>
      <w:r>
        <w:rPr>
          <w:rStyle w:val="NormalTok"/>
        </w:rPr>
        <w:t xml:space="preserve"> i, pct </w:t>
      </w:r>
      <w:r>
        <w:rPr>
          <w:rStyle w:val="KeywordTok"/>
        </w:rPr>
        <w:t>in</w:t>
      </w:r>
      <w:r>
        <w:rPr>
          <w:rStyle w:val="NormalTok"/>
        </w:rPr>
        <w:t xml:space="preserve"> </w:t>
      </w:r>
      <w:r>
        <w:rPr>
          <w:rStyle w:val="BuiltInTok"/>
        </w:rPr>
        <w:t>enumerate</w:t>
      </w:r>
      <w:r>
        <w:rPr>
          <w:rStyle w:val="NormalTok"/>
        </w:rPr>
        <w:t>(dept_attr.sort_values(ascending</w:t>
      </w:r>
      <w:r>
        <w:rPr>
          <w:rStyle w:val="OperatorTok"/>
        </w:rPr>
        <w:t>=</w:t>
      </w:r>
      <w:r>
        <w:rPr>
          <w:rStyle w:val="VariableTok"/>
        </w:rPr>
        <w:t>False</w:t>
      </w:r>
      <w:r>
        <w:rPr>
          <w:rStyle w:val="NormalTok"/>
        </w:rPr>
        <w:t>)):</w:t>
      </w:r>
      <w:r>
        <w:br/>
      </w:r>
      <w:r>
        <w:rPr>
          <w:rStyle w:val="NormalTok"/>
        </w:rPr>
        <w:t xml:space="preserve">    ax.text(i, pct </w:t>
      </w:r>
      <w:r>
        <w:rPr>
          <w:rStyle w:val="OperatorTok"/>
        </w:rPr>
        <w:t>+</w:t>
      </w:r>
      <w:r>
        <w:rPr>
          <w:rStyle w:val="NormalTok"/>
        </w:rPr>
        <w:t xml:space="preserve"> </w:t>
      </w:r>
      <w:r>
        <w:rPr>
          <w:rStyle w:val="FloatTok"/>
        </w:rPr>
        <w:t>0.5</w:t>
      </w:r>
      <w:r>
        <w:rPr>
          <w:rStyle w:val="NormalTok"/>
        </w:rPr>
        <w:t xml:space="preserve">, </w:t>
      </w:r>
      <w:r>
        <w:rPr>
          <w:rStyle w:val="SpecialStringTok"/>
        </w:rPr>
        <w:t>f"</w:t>
      </w:r>
      <w:r>
        <w:rPr>
          <w:rStyle w:val="SpecialCharTok"/>
        </w:rPr>
        <w:t>{</w:t>
      </w:r>
      <w:r>
        <w:rPr>
          <w:rStyle w:val="NormalTok"/>
        </w:rPr>
        <w:t>pct</w:t>
      </w:r>
      <w:r>
        <w:rPr>
          <w:rStyle w:val="SpecialCharTok"/>
        </w:rPr>
        <w:t>:.1f}</w:t>
      </w:r>
      <w:r>
        <w:rPr>
          <w:rStyle w:val="SpecialStringTok"/>
        </w:rPr>
        <w:t>%"</w:t>
      </w:r>
      <w:r>
        <w:rPr>
          <w:rStyle w:val="NormalTok"/>
        </w:rPr>
        <w:t>, ha</w:t>
      </w:r>
      <w:r>
        <w:rPr>
          <w:rStyle w:val="OperatorTok"/>
        </w:rPr>
        <w:t>=</w:t>
      </w:r>
      <w:r>
        <w:rPr>
          <w:rStyle w:val="StringTok"/>
        </w:rPr>
        <w:t>'center'</w:t>
      </w:r>
      <w:r>
        <w:rPr>
          <w:rStyle w:val="NormalTok"/>
        </w:rPr>
        <w:t>)</w:t>
      </w:r>
      <w:r>
        <w:br/>
      </w:r>
      <w:r>
        <w:br/>
      </w:r>
      <w:r>
        <w:rPr>
          <w:rStyle w:val="NormalTok"/>
        </w:rPr>
        <w:t>plt.xticks(rotation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w:t>
      </w:r>
      <w:r>
        <w:br/>
      </w:r>
      <w:r>
        <w:rPr>
          <w:rStyle w:val="NormalTok"/>
        </w:rPr>
        <w:t>plt.tight_layout()</w:t>
      </w:r>
      <w:r>
        <w:br/>
      </w:r>
      <w:r>
        <w:rPr>
          <w:rStyle w:val="NormalTok"/>
        </w:rPr>
        <w:t>plt.show()</w:t>
      </w:r>
    </w:p>
    <w:p w14:paraId="502EA5F7" w14:textId="77777777" w:rsidR="00667B4D" w:rsidRDefault="00000000">
      <w:pPr>
        <w:pStyle w:val="SourceCode"/>
      </w:pPr>
      <w:r>
        <w:rPr>
          <w:rStyle w:val="VerbatimChar"/>
        </w:rPr>
        <w:t>Columns in df: ['Age', 'Attrition', 'BusinessTravel', 'DailyRate', 'Department', 'DistanceFromHome', 'Education', 'EducationField', 'EmployeeCount', 'EmployeeNumber', 'EnvironmentSatisfaction', 'Gender', 'HourlyRate', 'JobInvolvement', 'JobLevel', 'JobRole', 'JobSatisfaction', 'MaritalStatus', 'MonthlyIncome', 'MonthlyRate', 'NumCompaniesWorked', 'Over18', 'OverTime', 'PercentSalaryHike', 'PerformanceRating', 'RelationshipSatisfaction', 'StandardHours', 'StockOptionLevel', 'TotalWorkingYears', 'TrainingTimesLastYear', 'WorkLifeBalance', 'YearsAtCompany', 'YearsInCurrentRole', 'YearsSinceLastPromotion', 'YearsWithCurrManager']</w:t>
      </w:r>
      <w:r>
        <w:br/>
      </w:r>
      <w:r>
        <w:rPr>
          <w:rStyle w:val="VerbatimChar"/>
        </w:rPr>
        <w:t>Added AttritionFlag.  Sample values:</w:t>
      </w:r>
      <w:r>
        <w:br/>
      </w:r>
      <w:r>
        <w:rPr>
          <w:rStyle w:val="VerbatimChar"/>
        </w:rPr>
        <w:t xml:space="preserve">   Attrition  AttritionFlag</w:t>
      </w:r>
      <w:r>
        <w:br/>
      </w:r>
      <w:r>
        <w:rPr>
          <w:rStyle w:val="VerbatimChar"/>
        </w:rPr>
        <w:t>0       Yes              1</w:t>
      </w:r>
      <w:r>
        <w:br/>
      </w:r>
      <w:r>
        <w:rPr>
          <w:rStyle w:val="VerbatimChar"/>
        </w:rPr>
        <w:t>1        No              0</w:t>
      </w:r>
      <w:r>
        <w:br/>
      </w:r>
      <w:r>
        <w:rPr>
          <w:rStyle w:val="VerbatimChar"/>
        </w:rPr>
        <w:t>2       Yes              1</w:t>
      </w:r>
      <w:r>
        <w:br/>
      </w:r>
      <w:r>
        <w:rPr>
          <w:rStyle w:val="VerbatimChar"/>
        </w:rPr>
        <w:t>3        No              0</w:t>
      </w:r>
      <w:r>
        <w:br/>
      </w:r>
      <w:r>
        <w:rPr>
          <w:rStyle w:val="VerbatimChar"/>
        </w:rPr>
        <w:t>4        No              0</w:t>
      </w:r>
    </w:p>
    <w:p w14:paraId="28A1E400" w14:textId="77777777" w:rsidR="00667B4D" w:rsidRDefault="00000000">
      <w:pPr>
        <w:pStyle w:val="FirstParagraph"/>
      </w:pPr>
      <w:r>
        <w:rPr>
          <w:noProof/>
        </w:rPr>
        <w:drawing>
          <wp:inline distT="0" distB="0" distL="0" distR="0" wp14:anchorId="6641DACB" wp14:editId="07737A49">
            <wp:extent cx="5334000" cy="2680747"/>
            <wp:effectExtent l="0" t="0" r="0" b="0"/>
            <wp:docPr id="23" name="Picture"/>
            <wp:cNvGraphicFramePr/>
            <a:graphic xmlns:a="http://schemas.openxmlformats.org/drawingml/2006/main">
              <a:graphicData uri="http://schemas.openxmlformats.org/drawingml/2006/picture">
                <pic:pic xmlns:pic="http://schemas.openxmlformats.org/drawingml/2006/picture">
                  <pic:nvPicPr>
                    <pic:cNvPr id="24" name="Picture" descr="195a781af52d8eace09ddd6102f9d8594556f599.png"/>
                    <pic:cNvPicPr>
                      <a:picLocks noChangeAspect="1" noChangeArrowheads="1"/>
                    </pic:cNvPicPr>
                  </pic:nvPicPr>
                  <pic:blipFill>
                    <a:blip r:embed="rId7"/>
                    <a:stretch>
                      <a:fillRect/>
                    </a:stretch>
                  </pic:blipFill>
                  <pic:spPr bwMode="auto">
                    <a:xfrm>
                      <a:off x="0" y="0"/>
                      <a:ext cx="5334000" cy="2680747"/>
                    </a:xfrm>
                    <a:prstGeom prst="rect">
                      <a:avLst/>
                    </a:prstGeom>
                    <a:noFill/>
                    <a:ln w="9525">
                      <a:noFill/>
                      <a:headEnd/>
                      <a:tailEnd/>
                    </a:ln>
                  </pic:spPr>
                </pic:pic>
              </a:graphicData>
            </a:graphic>
          </wp:inline>
        </w:drawing>
      </w:r>
    </w:p>
    <w:p w14:paraId="65B4A3B9" w14:textId="77777777" w:rsidR="00667B4D" w:rsidRDefault="00000000">
      <w:pPr>
        <w:pStyle w:val="SourceCode"/>
      </w:pPr>
      <w:bookmarkStart w:id="8" w:name="af421ce7"/>
      <w:bookmarkEnd w:id="7"/>
      <w:r>
        <w:rPr>
          <w:rStyle w:val="NormalTok"/>
        </w:rPr>
        <w:t xml:space="preserve">dept_attr2 </w:t>
      </w:r>
      <w:r>
        <w:rPr>
          <w:rStyle w:val="OperatorTok"/>
        </w:rPr>
        <w:t>=</w:t>
      </w:r>
      <w:r>
        <w:rPr>
          <w:rStyle w:val="NormalTok"/>
        </w:rPr>
        <w:t xml:space="preserve"> (</w:t>
      </w:r>
      <w:r>
        <w:br/>
      </w:r>
      <w:r>
        <w:rPr>
          <w:rStyle w:val="NormalTok"/>
        </w:rPr>
        <w:t xml:space="preserve">    df.groupby(</w:t>
      </w:r>
      <w:r>
        <w:rPr>
          <w:rStyle w:val="StringTok"/>
        </w:rPr>
        <w:t>'Department'</w:t>
      </w:r>
      <w:r>
        <w:rPr>
          <w:rStyle w:val="NormalTok"/>
        </w:rPr>
        <w:t>)[</w:t>
      </w:r>
      <w:r>
        <w:rPr>
          <w:rStyle w:val="StringTok"/>
        </w:rPr>
        <w:t>'Attrition'</w:t>
      </w:r>
      <w:r>
        <w:rPr>
          <w:rStyle w:val="NormalTok"/>
        </w:rPr>
        <w:t>]</w:t>
      </w:r>
      <w:r>
        <w:br/>
      </w:r>
      <w:r>
        <w:rPr>
          <w:rStyle w:val="NormalTok"/>
        </w:rPr>
        <w:t xml:space="preserve">      .</w:t>
      </w:r>
      <w:r>
        <w:rPr>
          <w:rStyle w:val="BuiltInTok"/>
        </w:rPr>
        <w:t>apply</w:t>
      </w:r>
      <w:r>
        <w:rPr>
          <w:rStyle w:val="NormalTok"/>
        </w:rPr>
        <w:t>(</w:t>
      </w:r>
      <w:r>
        <w:rPr>
          <w:rStyle w:val="KeywordTok"/>
        </w:rPr>
        <w:t>lambda</w:t>
      </w:r>
      <w:r>
        <w:rPr>
          <w:rStyle w:val="NormalTok"/>
        </w:rPr>
        <w:t xml:space="preserve"> x: (x</w:t>
      </w:r>
      <w:r>
        <w:rPr>
          <w:rStyle w:val="OperatorTok"/>
        </w:rPr>
        <w:t>==</w:t>
      </w:r>
      <w:r>
        <w:rPr>
          <w:rStyle w:val="StringTok"/>
        </w:rPr>
        <w:t>'Yes'</w:t>
      </w:r>
      <w:r>
        <w:rPr>
          <w:rStyle w:val="NormalTok"/>
        </w:rPr>
        <w:t>).mean()</w:t>
      </w:r>
      <w:r>
        <w:rPr>
          <w:rStyle w:val="OperatorTok"/>
        </w:rPr>
        <w:t>*</w:t>
      </w:r>
      <w:r>
        <w:rPr>
          <w:rStyle w:val="DecValTok"/>
        </w:rPr>
        <w:t>100</w:t>
      </w:r>
      <w:r>
        <w:rPr>
          <w:rStyle w:val="NormalTok"/>
        </w:rPr>
        <w:t>)</w:t>
      </w:r>
      <w:r>
        <w:br/>
      </w:r>
      <w:r>
        <w:rPr>
          <w:rStyle w:val="NormalTok"/>
        </w:rPr>
        <w:t>)</w:t>
      </w:r>
      <w:r>
        <w:br/>
      </w:r>
      <w:r>
        <w:rPr>
          <w:rStyle w:val="NormalTok"/>
        </w:rPr>
        <w:t>dept_attr2.plot(kind</w:t>
      </w:r>
      <w:r>
        <w:rPr>
          <w:rStyle w:val="OperatorTok"/>
        </w:rPr>
        <w:t>=</w:t>
      </w:r>
      <w:r>
        <w:rPr>
          <w:rStyle w:val="StringTok"/>
        </w:rPr>
        <w:t>'bar'</w:t>
      </w:r>
      <w:r>
        <w:rPr>
          <w:rStyle w:val="NormalTok"/>
        </w:rPr>
        <w:t>, color</w:t>
      </w:r>
      <w:r>
        <w:rPr>
          <w:rStyle w:val="OperatorTok"/>
        </w:rPr>
        <w:t>=</w:t>
      </w:r>
      <w:r>
        <w:rPr>
          <w:rStyle w:val="StringTok"/>
        </w:rPr>
        <w:t>'salmon'</w:t>
      </w:r>
      <w:r>
        <w:rPr>
          <w:rStyle w:val="NormalTok"/>
        </w:rPr>
        <w:t>, figsize</w:t>
      </w:r>
      <w:r>
        <w:rPr>
          <w:rStyle w:val="OperatorTok"/>
        </w:rPr>
        <w:t>=</w:t>
      </w:r>
      <w:r>
        <w:rPr>
          <w:rStyle w:val="NormalTok"/>
        </w:rPr>
        <w:t>(</w:t>
      </w:r>
      <w:r>
        <w:rPr>
          <w:rStyle w:val="DecValTok"/>
        </w:rPr>
        <w:t>8</w:t>
      </w:r>
      <w:r>
        <w:rPr>
          <w:rStyle w:val="NormalTok"/>
        </w:rPr>
        <w:t>,</w:t>
      </w:r>
      <w:r>
        <w:rPr>
          <w:rStyle w:val="DecValTok"/>
        </w:rPr>
        <w:t>4</w:t>
      </w:r>
      <w:r>
        <w:rPr>
          <w:rStyle w:val="NormalTok"/>
        </w:rPr>
        <w:t>), rot</w:t>
      </w:r>
      <w:r>
        <w:rPr>
          <w:rStyle w:val="OperatorTok"/>
        </w:rPr>
        <w:t>=</w:t>
      </w:r>
      <w:r>
        <w:rPr>
          <w:rStyle w:val="DecValTok"/>
        </w:rPr>
        <w:t>45</w:t>
      </w:r>
      <w:r>
        <w:rPr>
          <w:rStyle w:val="NormalTok"/>
        </w:rPr>
        <w:t>)</w:t>
      </w:r>
      <w:r>
        <w:br/>
      </w:r>
      <w:r>
        <w:rPr>
          <w:rStyle w:val="NormalTok"/>
        </w:rPr>
        <w:t>plt.ylabel(</w:t>
      </w:r>
      <w:r>
        <w:rPr>
          <w:rStyle w:val="StringTok"/>
        </w:rPr>
        <w:t>'Attrition Rate (%)'</w:t>
      </w:r>
      <w:r>
        <w:rPr>
          <w:rStyle w:val="NormalTok"/>
        </w:rPr>
        <w:t>)</w:t>
      </w:r>
      <w:r>
        <w:br/>
      </w:r>
      <w:r>
        <w:rPr>
          <w:rStyle w:val="NormalTok"/>
        </w:rPr>
        <w:t>plt.title(</w:t>
      </w:r>
      <w:r>
        <w:rPr>
          <w:rStyle w:val="StringTok"/>
        </w:rPr>
        <w:t>'Attrition % by Department'</w:t>
      </w:r>
      <w:r>
        <w:rPr>
          <w:rStyle w:val="NormalTok"/>
        </w:rPr>
        <w:t>)</w:t>
      </w:r>
      <w:r>
        <w:br/>
      </w:r>
      <w:r>
        <w:rPr>
          <w:rStyle w:val="NormalTok"/>
        </w:rPr>
        <w:t>plt.show()</w:t>
      </w:r>
    </w:p>
    <w:p w14:paraId="5DF9D43C" w14:textId="77777777" w:rsidR="00667B4D" w:rsidRDefault="00000000">
      <w:pPr>
        <w:pStyle w:val="FirstParagraph"/>
      </w:pPr>
      <w:r>
        <w:rPr>
          <w:noProof/>
        </w:rPr>
        <w:drawing>
          <wp:inline distT="0" distB="0" distL="0" distR="0" wp14:anchorId="74270281" wp14:editId="179813B7">
            <wp:extent cx="5334000" cy="3916680"/>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c1be15df67aca4ee93a2b454888ebcda8fe0ea4b.png"/>
                    <pic:cNvPicPr>
                      <a:picLocks noChangeAspect="1" noChangeArrowheads="1"/>
                    </pic:cNvPicPr>
                  </pic:nvPicPr>
                  <pic:blipFill>
                    <a:blip r:embed="rId8"/>
                    <a:stretch>
                      <a:fillRect/>
                    </a:stretch>
                  </pic:blipFill>
                  <pic:spPr bwMode="auto">
                    <a:xfrm>
                      <a:off x="0" y="0"/>
                      <a:ext cx="5334000" cy="3916680"/>
                    </a:xfrm>
                    <a:prstGeom prst="rect">
                      <a:avLst/>
                    </a:prstGeom>
                    <a:noFill/>
                    <a:ln w="9525">
                      <a:noFill/>
                      <a:headEnd/>
                      <a:tailEnd/>
                    </a:ln>
                  </pic:spPr>
                </pic:pic>
              </a:graphicData>
            </a:graphic>
          </wp:inline>
        </w:drawing>
      </w:r>
    </w:p>
    <w:p w14:paraId="544FEE71" w14:textId="77777777" w:rsidR="00667B4D" w:rsidRDefault="00000000">
      <w:pPr>
        <w:pStyle w:val="SourceCode"/>
      </w:pPr>
      <w:bookmarkStart w:id="9" w:name="d1409152"/>
      <w:bookmarkEnd w:id="8"/>
      <w:r>
        <w:rPr>
          <w:rStyle w:val="NormalTok"/>
        </w:rPr>
        <w:t>plt.figure(figsize</w:t>
      </w:r>
      <w:r>
        <w:rPr>
          <w:rStyle w:val="OperatorTok"/>
        </w:rPr>
        <w:t>=</w:t>
      </w:r>
      <w:r>
        <w:rPr>
          <w:rStyle w:val="NormalTok"/>
        </w:rPr>
        <w:t>(</w:t>
      </w:r>
      <w:r>
        <w:rPr>
          <w:rStyle w:val="DecValTok"/>
        </w:rPr>
        <w:t>6</w:t>
      </w:r>
      <w:r>
        <w:rPr>
          <w:rStyle w:val="NormalTok"/>
        </w:rPr>
        <w:t>,</w:t>
      </w:r>
      <w:r>
        <w:rPr>
          <w:rStyle w:val="DecValTok"/>
        </w:rPr>
        <w:t>4</w:t>
      </w:r>
      <w:r>
        <w:rPr>
          <w:rStyle w:val="NormalTok"/>
        </w:rPr>
        <w:t>))</w:t>
      </w:r>
      <w:r>
        <w:br/>
      </w:r>
      <w:r>
        <w:rPr>
          <w:rStyle w:val="NormalTok"/>
        </w:rPr>
        <w:t>sns.violinplot(x</w:t>
      </w:r>
      <w:r>
        <w:rPr>
          <w:rStyle w:val="OperatorTok"/>
        </w:rPr>
        <w:t>=</w:t>
      </w:r>
      <w:r>
        <w:rPr>
          <w:rStyle w:val="StringTok"/>
        </w:rPr>
        <w:t>'Attrition'</w:t>
      </w:r>
      <w:r>
        <w:rPr>
          <w:rStyle w:val="NormalTok"/>
        </w:rPr>
        <w:t>, y</w:t>
      </w:r>
      <w:r>
        <w:rPr>
          <w:rStyle w:val="OperatorTok"/>
        </w:rPr>
        <w:t>=</w:t>
      </w:r>
      <w:r>
        <w:rPr>
          <w:rStyle w:val="StringTok"/>
        </w:rPr>
        <w:t>'MonthlyIncome'</w:t>
      </w:r>
      <w:r>
        <w:rPr>
          <w:rStyle w:val="NormalTok"/>
        </w:rPr>
        <w:t>, data</w:t>
      </w:r>
      <w:r>
        <w:rPr>
          <w:rStyle w:val="OperatorTok"/>
        </w:rPr>
        <w:t>=</w:t>
      </w:r>
      <w:r>
        <w:rPr>
          <w:rStyle w:val="NormalTok"/>
        </w:rPr>
        <w:t>df, palette</w:t>
      </w:r>
      <w:r>
        <w:rPr>
          <w:rStyle w:val="OperatorTok"/>
        </w:rPr>
        <w:t>=</w:t>
      </w:r>
      <w:r>
        <w:rPr>
          <w:rStyle w:val="StringTok"/>
        </w:rPr>
        <w:t>'pastel'</w:t>
      </w:r>
      <w:r>
        <w:rPr>
          <w:rStyle w:val="NormalTok"/>
        </w:rPr>
        <w:t>)</w:t>
      </w:r>
      <w:r>
        <w:br/>
      </w:r>
      <w:r>
        <w:rPr>
          <w:rStyle w:val="NormalTok"/>
        </w:rPr>
        <w:t>plt.title(</w:t>
      </w:r>
      <w:r>
        <w:rPr>
          <w:rStyle w:val="StringTok"/>
        </w:rPr>
        <w:t>'Income Distribution by Attrition'</w:t>
      </w:r>
      <w:r>
        <w:rPr>
          <w:rStyle w:val="NormalTok"/>
        </w:rPr>
        <w:t>)</w:t>
      </w:r>
      <w:r>
        <w:br/>
      </w:r>
      <w:r>
        <w:rPr>
          <w:rStyle w:val="NormalTok"/>
        </w:rPr>
        <w:t>plt.show()</w:t>
      </w:r>
      <w:r>
        <w:br/>
      </w:r>
    </w:p>
    <w:p w14:paraId="197B4D6E" w14:textId="77777777" w:rsidR="00667B4D" w:rsidRDefault="00000000">
      <w:pPr>
        <w:pStyle w:val="FirstParagraph"/>
      </w:pPr>
      <w:r>
        <w:rPr>
          <w:noProof/>
        </w:rPr>
        <w:drawing>
          <wp:inline distT="0" distB="0" distL="0" distR="0" wp14:anchorId="403908E8" wp14:editId="67177350">
            <wp:extent cx="5153890" cy="3629890"/>
            <wp:effectExtent l="0" t="0" r="0" b="0"/>
            <wp:docPr id="31" name="Picture"/>
            <wp:cNvGraphicFramePr/>
            <a:graphic xmlns:a="http://schemas.openxmlformats.org/drawingml/2006/main">
              <a:graphicData uri="http://schemas.openxmlformats.org/drawingml/2006/picture">
                <pic:pic xmlns:pic="http://schemas.openxmlformats.org/drawingml/2006/picture">
                  <pic:nvPicPr>
                    <pic:cNvPr id="32" name="Picture" descr="da976641abf8a13ad5ef4bdeda59d39248eb85a3.png"/>
                    <pic:cNvPicPr>
                      <a:picLocks noChangeAspect="1" noChangeArrowheads="1"/>
                    </pic:cNvPicPr>
                  </pic:nvPicPr>
                  <pic:blipFill>
                    <a:blip r:embed="rId9"/>
                    <a:stretch>
                      <a:fillRect/>
                    </a:stretch>
                  </pic:blipFill>
                  <pic:spPr bwMode="auto">
                    <a:xfrm>
                      <a:off x="0" y="0"/>
                      <a:ext cx="5153890" cy="3629890"/>
                    </a:xfrm>
                    <a:prstGeom prst="rect">
                      <a:avLst/>
                    </a:prstGeom>
                    <a:noFill/>
                    <a:ln w="9525">
                      <a:noFill/>
                      <a:headEnd/>
                      <a:tailEnd/>
                    </a:ln>
                  </pic:spPr>
                </pic:pic>
              </a:graphicData>
            </a:graphic>
          </wp:inline>
        </w:drawing>
      </w:r>
    </w:p>
    <w:p w14:paraId="2A56296A" w14:textId="77777777" w:rsidR="00667B4D" w:rsidRDefault="00000000">
      <w:pPr>
        <w:pStyle w:val="SourceCode"/>
      </w:pPr>
      <w:bookmarkStart w:id="10" w:name="X2afe1aa717bda8ef2a29e7bf116dcfce37a673f"/>
      <w:bookmarkEnd w:id="9"/>
      <w:r>
        <w:rPr>
          <w:rStyle w:val="NormalTok"/>
        </w:rPr>
        <w:t>plt.figure(figsize</w:t>
      </w:r>
      <w:r>
        <w:rPr>
          <w:rStyle w:val="OperatorTok"/>
        </w:rPr>
        <w:t>=</w:t>
      </w:r>
      <w:r>
        <w:rPr>
          <w:rStyle w:val="NormalTok"/>
        </w:rPr>
        <w:t>(</w:t>
      </w:r>
      <w:r>
        <w:rPr>
          <w:rStyle w:val="DecValTok"/>
        </w:rPr>
        <w:t>6</w:t>
      </w:r>
      <w:r>
        <w:rPr>
          <w:rStyle w:val="NormalTok"/>
        </w:rPr>
        <w:t>,</w:t>
      </w:r>
      <w:r>
        <w:rPr>
          <w:rStyle w:val="DecValTok"/>
        </w:rPr>
        <w:t>4</w:t>
      </w:r>
      <w:r>
        <w:rPr>
          <w:rStyle w:val="NormalTok"/>
        </w:rPr>
        <w:t>))</w:t>
      </w:r>
      <w:r>
        <w:br/>
      </w:r>
      <w:r>
        <w:rPr>
          <w:rStyle w:val="NormalTok"/>
        </w:rPr>
        <w:t>sns.barplot(x</w:t>
      </w:r>
      <w:r>
        <w:rPr>
          <w:rStyle w:val="OperatorTok"/>
        </w:rPr>
        <w:t>=</w:t>
      </w:r>
      <w:r>
        <w:rPr>
          <w:rStyle w:val="StringTok"/>
        </w:rPr>
        <w:t>'OverTime'</w:t>
      </w:r>
      <w:r>
        <w:rPr>
          <w:rStyle w:val="NormalTok"/>
        </w:rPr>
        <w:t>, y</w:t>
      </w:r>
      <w:r>
        <w:rPr>
          <w:rStyle w:val="OperatorTok"/>
        </w:rPr>
        <w:t>=</w:t>
      </w:r>
      <w:r>
        <w:rPr>
          <w:rStyle w:val="StringTok"/>
        </w:rPr>
        <w:t>'AttritionFlag'</w:t>
      </w:r>
      <w:r>
        <w:rPr>
          <w:rStyle w:val="NormalTok"/>
        </w:rPr>
        <w:t>, data</w:t>
      </w:r>
      <w:r>
        <w:rPr>
          <w:rStyle w:val="OperatorTok"/>
        </w:rPr>
        <w:t>=</w:t>
      </w:r>
      <w:r>
        <w:rPr>
          <w:rStyle w:val="NormalTok"/>
        </w:rPr>
        <w:t>df, palette</w:t>
      </w:r>
      <w:r>
        <w:rPr>
          <w:rStyle w:val="OperatorTok"/>
        </w:rPr>
        <w:t>=</w:t>
      </w:r>
      <w:r>
        <w:rPr>
          <w:rStyle w:val="StringTok"/>
        </w:rPr>
        <w:t>'magma'</w:t>
      </w:r>
      <w:r>
        <w:rPr>
          <w:rStyle w:val="NormalTok"/>
        </w:rPr>
        <w:t>)</w:t>
      </w:r>
      <w:r>
        <w:br/>
      </w:r>
      <w:r>
        <w:rPr>
          <w:rStyle w:val="NormalTok"/>
        </w:rPr>
        <w:t>plt.ylabel(</w:t>
      </w:r>
      <w:r>
        <w:rPr>
          <w:rStyle w:val="StringTok"/>
        </w:rPr>
        <w:t>'Attrition Rate'</w:t>
      </w:r>
      <w:r>
        <w:rPr>
          <w:rStyle w:val="NormalTok"/>
        </w:rPr>
        <w:t>)</w:t>
      </w:r>
      <w:r>
        <w:br/>
      </w:r>
      <w:r>
        <w:rPr>
          <w:rStyle w:val="NormalTok"/>
        </w:rPr>
        <w:t>plt.title(</w:t>
      </w:r>
      <w:r>
        <w:rPr>
          <w:rStyle w:val="StringTok"/>
        </w:rPr>
        <w:t>'Attrition vs. Overtime'</w:t>
      </w:r>
      <w:r>
        <w:rPr>
          <w:rStyle w:val="NormalTok"/>
        </w:rPr>
        <w:t>)</w:t>
      </w:r>
      <w:r>
        <w:br/>
      </w:r>
      <w:r>
        <w:rPr>
          <w:rStyle w:val="NormalTok"/>
        </w:rPr>
        <w:t>plt.show()</w:t>
      </w:r>
    </w:p>
    <w:p w14:paraId="467F80AE" w14:textId="77777777" w:rsidR="00667B4D" w:rsidRDefault="00000000">
      <w:pPr>
        <w:pStyle w:val="FirstParagraph"/>
      </w:pPr>
      <w:r>
        <w:rPr>
          <w:noProof/>
        </w:rPr>
        <w:drawing>
          <wp:inline distT="0" distB="0" distL="0" distR="0" wp14:anchorId="09AFA566" wp14:editId="3268EBA9">
            <wp:extent cx="5033818" cy="3629890"/>
            <wp:effectExtent l="0" t="0" r="0" b="0"/>
            <wp:docPr id="35" name="Picture"/>
            <wp:cNvGraphicFramePr/>
            <a:graphic xmlns:a="http://schemas.openxmlformats.org/drawingml/2006/main">
              <a:graphicData uri="http://schemas.openxmlformats.org/drawingml/2006/picture">
                <pic:pic xmlns:pic="http://schemas.openxmlformats.org/drawingml/2006/picture">
                  <pic:nvPicPr>
                    <pic:cNvPr id="36" name="Picture" descr="de9024153aa3763bca8e8b35c2a7c7e4c5512846.png"/>
                    <pic:cNvPicPr>
                      <a:picLocks noChangeAspect="1" noChangeArrowheads="1"/>
                    </pic:cNvPicPr>
                  </pic:nvPicPr>
                  <pic:blipFill>
                    <a:blip r:embed="rId10"/>
                    <a:stretch>
                      <a:fillRect/>
                    </a:stretch>
                  </pic:blipFill>
                  <pic:spPr bwMode="auto">
                    <a:xfrm>
                      <a:off x="0" y="0"/>
                      <a:ext cx="5033818" cy="3629890"/>
                    </a:xfrm>
                    <a:prstGeom prst="rect">
                      <a:avLst/>
                    </a:prstGeom>
                    <a:noFill/>
                    <a:ln w="9525">
                      <a:noFill/>
                      <a:headEnd/>
                      <a:tailEnd/>
                    </a:ln>
                  </pic:spPr>
                </pic:pic>
              </a:graphicData>
            </a:graphic>
          </wp:inline>
        </w:drawing>
      </w:r>
    </w:p>
    <w:p w14:paraId="24785D64" w14:textId="77777777" w:rsidR="00667B4D" w:rsidRDefault="00000000">
      <w:pPr>
        <w:pStyle w:val="SourceCode"/>
      </w:pPr>
      <w:bookmarkStart w:id="11" w:name="Xf7d535a8b6d61e95300ec42f9f94e8726481f65"/>
      <w:bookmarkEnd w:id="10"/>
      <w:r>
        <w:rPr>
          <w:rStyle w:val="NormalTok"/>
        </w:rPr>
        <w:t xml:space="preserve">sats </w:t>
      </w:r>
      <w:r>
        <w:rPr>
          <w:rStyle w:val="OperatorTok"/>
        </w:rPr>
        <w:t>=</w:t>
      </w:r>
      <w:r>
        <w:rPr>
          <w:rStyle w:val="NormalTok"/>
        </w:rPr>
        <w:t xml:space="preserve"> [</w:t>
      </w:r>
      <w:r>
        <w:rPr>
          <w:rStyle w:val="StringTok"/>
        </w:rPr>
        <w:t>'EnvironmentSatisfaction'</w:t>
      </w:r>
      <w:r>
        <w:rPr>
          <w:rStyle w:val="NormalTok"/>
        </w:rPr>
        <w:t>,</w:t>
      </w:r>
      <w:r>
        <w:rPr>
          <w:rStyle w:val="StringTok"/>
        </w:rPr>
        <w:t>'JobSatisfaction'</w:t>
      </w:r>
      <w:r>
        <w:rPr>
          <w:rStyle w:val="NormalTok"/>
        </w:rPr>
        <w:t>,</w:t>
      </w:r>
      <w:r>
        <w:rPr>
          <w:rStyle w:val="StringTok"/>
        </w:rPr>
        <w:t>'WorkLifeBalance'</w:t>
      </w:r>
      <w:r>
        <w:rPr>
          <w:rStyle w:val="NormalTok"/>
        </w:rPr>
        <w:t>,</w:t>
      </w:r>
      <w:r>
        <w:rPr>
          <w:rStyle w:val="StringTok"/>
        </w:rPr>
        <w:t>'RelationshipSatisfaction'</w:t>
      </w:r>
      <w:r>
        <w:rPr>
          <w:rStyle w:val="NormalTok"/>
        </w:rPr>
        <w:t>]</w:t>
      </w:r>
      <w:r>
        <w:br/>
      </w:r>
      <w:r>
        <w:rPr>
          <w:rStyle w:val="NormalTok"/>
        </w:rPr>
        <w:t xml:space="preserve">fig, axes </w:t>
      </w:r>
      <w:r>
        <w:rPr>
          <w:rStyle w:val="OperatorTok"/>
        </w:rPr>
        <w:t>=</w:t>
      </w:r>
      <w:r>
        <w:rPr>
          <w:rStyle w:val="NormalTok"/>
        </w:rPr>
        <w:t xml:space="preserve"> plt.subplots(</w:t>
      </w:r>
      <w:r>
        <w:rPr>
          <w:rStyle w:val="DecValTok"/>
        </w:rPr>
        <w:t>2</w:t>
      </w:r>
      <w:r>
        <w:rPr>
          <w:rStyle w:val="NormalTok"/>
        </w:rPr>
        <w:t xml:space="preserve">, </w:t>
      </w:r>
      <w:r>
        <w:rPr>
          <w:rStyle w:val="DecValTok"/>
        </w:rPr>
        <w:t>2</w:t>
      </w:r>
      <w:r>
        <w:rPr>
          <w:rStyle w:val="NormalTok"/>
        </w:rPr>
        <w:t>, figsize</w:t>
      </w:r>
      <w:r>
        <w:rPr>
          <w:rStyle w:val="OperatorTok"/>
        </w:rPr>
        <w:t>=</w:t>
      </w:r>
      <w:r>
        <w:rPr>
          <w:rStyle w:val="NormalTok"/>
        </w:rPr>
        <w:t>(</w:t>
      </w:r>
      <w:r>
        <w:rPr>
          <w:rStyle w:val="DecValTok"/>
        </w:rPr>
        <w:t>10</w:t>
      </w:r>
      <w:r>
        <w:rPr>
          <w:rStyle w:val="NormalTok"/>
        </w:rPr>
        <w:t>,</w:t>
      </w:r>
      <w:r>
        <w:rPr>
          <w:rStyle w:val="DecValTok"/>
        </w:rPr>
        <w:t>8</w:t>
      </w:r>
      <w:r>
        <w:rPr>
          <w:rStyle w:val="NormalTok"/>
        </w:rPr>
        <w:t>))</w:t>
      </w:r>
      <w:r>
        <w:br/>
      </w:r>
      <w:r>
        <w:br/>
      </w:r>
      <w:r>
        <w:rPr>
          <w:rStyle w:val="ControlFlowTok"/>
        </w:rPr>
        <w:t>for</w:t>
      </w:r>
      <w:r>
        <w:rPr>
          <w:rStyle w:val="NormalTok"/>
        </w:rPr>
        <w:t xml:space="preserve"> col, ax </w:t>
      </w:r>
      <w:r>
        <w:rPr>
          <w:rStyle w:val="KeywordTok"/>
        </w:rPr>
        <w:t>in</w:t>
      </w:r>
      <w:r>
        <w:rPr>
          <w:rStyle w:val="NormalTok"/>
        </w:rPr>
        <w:t xml:space="preserve"> </w:t>
      </w:r>
      <w:r>
        <w:rPr>
          <w:rStyle w:val="BuiltInTok"/>
        </w:rPr>
        <w:t>zip</w:t>
      </w:r>
      <w:r>
        <w:rPr>
          <w:rStyle w:val="NormalTok"/>
        </w:rPr>
        <w:t>(sats, axes.flatten()):</w:t>
      </w:r>
      <w:r>
        <w:br/>
      </w:r>
      <w:r>
        <w:rPr>
          <w:rStyle w:val="NormalTok"/>
        </w:rPr>
        <w:t xml:space="preserve">    sns.countplot(x</w:t>
      </w:r>
      <w:r>
        <w:rPr>
          <w:rStyle w:val="OperatorTok"/>
        </w:rPr>
        <w:t>=</w:t>
      </w:r>
      <w:r>
        <w:rPr>
          <w:rStyle w:val="NormalTok"/>
        </w:rPr>
        <w:t>col, hue</w:t>
      </w:r>
      <w:r>
        <w:rPr>
          <w:rStyle w:val="OperatorTok"/>
        </w:rPr>
        <w:t>=</w:t>
      </w:r>
      <w:r>
        <w:rPr>
          <w:rStyle w:val="StringTok"/>
        </w:rPr>
        <w:t>'Attrition'</w:t>
      </w:r>
      <w:r>
        <w:rPr>
          <w:rStyle w:val="NormalTok"/>
        </w:rPr>
        <w:t>, data</w:t>
      </w:r>
      <w:r>
        <w:rPr>
          <w:rStyle w:val="OperatorTok"/>
        </w:rPr>
        <w:t>=</w:t>
      </w:r>
      <w:r>
        <w:rPr>
          <w:rStyle w:val="NormalTok"/>
        </w:rPr>
        <w:t>df, ax</w:t>
      </w:r>
      <w:r>
        <w:rPr>
          <w:rStyle w:val="OperatorTok"/>
        </w:rPr>
        <w:t>=</w:t>
      </w:r>
      <w:r>
        <w:rPr>
          <w:rStyle w:val="NormalTok"/>
        </w:rPr>
        <w:t>ax, palette</w:t>
      </w:r>
      <w:r>
        <w:rPr>
          <w:rStyle w:val="OperatorTok"/>
        </w:rPr>
        <w:t>=</w:t>
      </w:r>
      <w:r>
        <w:rPr>
          <w:rStyle w:val="StringTok"/>
        </w:rPr>
        <w:t>'Set2'</w:t>
      </w:r>
      <w:r>
        <w:rPr>
          <w:rStyle w:val="NormalTok"/>
        </w:rPr>
        <w:t>)</w:t>
      </w:r>
      <w:r>
        <w:br/>
      </w:r>
      <w:r>
        <w:rPr>
          <w:rStyle w:val="NormalTok"/>
        </w:rPr>
        <w:t xml:space="preserve">    ax.set_title(col)</w:t>
      </w:r>
      <w:r>
        <w:br/>
      </w:r>
      <w:r>
        <w:rPr>
          <w:rStyle w:val="NormalTok"/>
        </w:rPr>
        <w:t xml:space="preserve">    ax.legend(title</w:t>
      </w:r>
      <w:r>
        <w:rPr>
          <w:rStyle w:val="OperatorTok"/>
        </w:rPr>
        <w:t>=</w:t>
      </w:r>
      <w:r>
        <w:rPr>
          <w:rStyle w:val="StringTok"/>
        </w:rPr>
        <w:t>'Attrition'</w:t>
      </w:r>
      <w:r>
        <w:rPr>
          <w:rStyle w:val="NormalTok"/>
        </w:rPr>
        <w:t>)</w:t>
      </w:r>
      <w:r>
        <w:br/>
      </w:r>
      <w:r>
        <w:rPr>
          <w:rStyle w:val="NormalTok"/>
        </w:rPr>
        <w:t xml:space="preserve">    </w:t>
      </w:r>
      <w:r>
        <w:br/>
      </w:r>
      <w:r>
        <w:rPr>
          <w:rStyle w:val="NormalTok"/>
        </w:rPr>
        <w:t>plt.tight_layout()</w:t>
      </w:r>
      <w:r>
        <w:br/>
      </w:r>
      <w:r>
        <w:rPr>
          <w:rStyle w:val="NormalTok"/>
        </w:rPr>
        <w:t>plt.show()</w:t>
      </w:r>
    </w:p>
    <w:p w14:paraId="38A3986D" w14:textId="77777777" w:rsidR="00667B4D" w:rsidRDefault="00000000">
      <w:pPr>
        <w:pStyle w:val="FirstParagraph"/>
      </w:pPr>
      <w:r>
        <w:rPr>
          <w:noProof/>
        </w:rPr>
        <w:drawing>
          <wp:inline distT="0" distB="0" distL="0" distR="0" wp14:anchorId="7E256F4F" wp14:editId="7D2C1D63">
            <wp:extent cx="5334000" cy="4260728"/>
            <wp:effectExtent l="0" t="0" r="0" b="0"/>
            <wp:docPr id="39" name="Picture"/>
            <wp:cNvGraphicFramePr/>
            <a:graphic xmlns:a="http://schemas.openxmlformats.org/drawingml/2006/main">
              <a:graphicData uri="http://schemas.openxmlformats.org/drawingml/2006/picture">
                <pic:pic xmlns:pic="http://schemas.openxmlformats.org/drawingml/2006/picture">
                  <pic:nvPicPr>
                    <pic:cNvPr id="40" name="Picture" descr="49289dce71e1b0827544826b932197825092c28f.png"/>
                    <pic:cNvPicPr>
                      <a:picLocks noChangeAspect="1" noChangeArrowheads="1"/>
                    </pic:cNvPicPr>
                  </pic:nvPicPr>
                  <pic:blipFill>
                    <a:blip r:embed="rId11"/>
                    <a:stretch>
                      <a:fillRect/>
                    </a:stretch>
                  </pic:blipFill>
                  <pic:spPr bwMode="auto">
                    <a:xfrm>
                      <a:off x="0" y="0"/>
                      <a:ext cx="5334000" cy="4260728"/>
                    </a:xfrm>
                    <a:prstGeom prst="rect">
                      <a:avLst/>
                    </a:prstGeom>
                    <a:noFill/>
                    <a:ln w="9525">
                      <a:noFill/>
                      <a:headEnd/>
                      <a:tailEnd/>
                    </a:ln>
                  </pic:spPr>
                </pic:pic>
              </a:graphicData>
            </a:graphic>
          </wp:inline>
        </w:drawing>
      </w:r>
    </w:p>
    <w:p w14:paraId="771B51EE" w14:textId="77777777" w:rsidR="00667B4D" w:rsidRDefault="00000000">
      <w:pPr>
        <w:pStyle w:val="SourceCode"/>
      </w:pPr>
      <w:bookmarkStart w:id="12" w:name="X3c842b38b5f4b115bfd3b1bee4dc7aa744486d1"/>
      <w:bookmarkEnd w:id="11"/>
      <w:r>
        <w:rPr>
          <w:rStyle w:val="CommentTok"/>
        </w:rPr>
        <w:t># Select numerical columns</w:t>
      </w:r>
      <w:r>
        <w:br/>
      </w:r>
      <w:r>
        <w:rPr>
          <w:rStyle w:val="NormalTok"/>
        </w:rPr>
        <w:t xml:space="preserve">num_cols </w:t>
      </w:r>
      <w:r>
        <w:rPr>
          <w:rStyle w:val="OperatorTok"/>
        </w:rPr>
        <w:t>=</w:t>
      </w:r>
      <w:r>
        <w:rPr>
          <w:rStyle w:val="NormalTok"/>
        </w:rPr>
        <w:t xml:space="preserve"> [</w:t>
      </w:r>
      <w:r>
        <w:rPr>
          <w:rStyle w:val="StringTok"/>
        </w:rPr>
        <w:t>'Age'</w:t>
      </w:r>
      <w:r>
        <w:rPr>
          <w:rStyle w:val="NormalTok"/>
        </w:rPr>
        <w:t>,</w:t>
      </w:r>
      <w:r>
        <w:rPr>
          <w:rStyle w:val="StringTok"/>
        </w:rPr>
        <w:t>'DistanceFromHome'</w:t>
      </w:r>
      <w:r>
        <w:rPr>
          <w:rStyle w:val="NormalTok"/>
        </w:rPr>
        <w:t>,</w:t>
      </w:r>
      <w:r>
        <w:rPr>
          <w:rStyle w:val="StringTok"/>
        </w:rPr>
        <w:t>'MonthlyIncome'</w:t>
      </w:r>
      <w:r>
        <w:rPr>
          <w:rStyle w:val="NormalTok"/>
        </w:rPr>
        <w:t>,</w:t>
      </w:r>
      <w:r>
        <w:rPr>
          <w:rStyle w:val="StringTok"/>
        </w:rPr>
        <w:t>'NumCompaniesWorked'</w:t>
      </w:r>
      <w:r>
        <w:rPr>
          <w:rStyle w:val="NormalTok"/>
        </w:rPr>
        <w:t>,</w:t>
      </w:r>
      <w:r>
        <w:br/>
      </w:r>
      <w:r>
        <w:rPr>
          <w:rStyle w:val="NormalTok"/>
        </w:rPr>
        <w:t xml:space="preserve">            </w:t>
      </w:r>
      <w:r>
        <w:rPr>
          <w:rStyle w:val="StringTok"/>
        </w:rPr>
        <w:t>'PercentSalaryHike'</w:t>
      </w:r>
      <w:r>
        <w:rPr>
          <w:rStyle w:val="NormalTok"/>
        </w:rPr>
        <w:t>,</w:t>
      </w:r>
      <w:r>
        <w:rPr>
          <w:rStyle w:val="StringTok"/>
        </w:rPr>
        <w:t>'TotalWorkingYears'</w:t>
      </w:r>
      <w:r>
        <w:rPr>
          <w:rStyle w:val="NormalTok"/>
        </w:rPr>
        <w:t>,</w:t>
      </w:r>
      <w:r>
        <w:rPr>
          <w:rStyle w:val="StringTok"/>
        </w:rPr>
        <w:t>'YearsAtCompany'</w:t>
      </w:r>
      <w:r>
        <w:rPr>
          <w:rStyle w:val="NormalTok"/>
        </w:rPr>
        <w:t>]</w:t>
      </w:r>
      <w:r>
        <w:br/>
      </w:r>
      <w:r>
        <w:rPr>
          <w:rStyle w:val="NormalTok"/>
        </w:rPr>
        <w:t xml:space="preserve">corr </w:t>
      </w:r>
      <w:r>
        <w:rPr>
          <w:rStyle w:val="OperatorTok"/>
        </w:rPr>
        <w:t>=</w:t>
      </w:r>
      <w:r>
        <w:rPr>
          <w:rStyle w:val="NormalTok"/>
        </w:rPr>
        <w:t xml:space="preserve"> df[num_cols </w:t>
      </w:r>
      <w:r>
        <w:rPr>
          <w:rStyle w:val="OperatorTok"/>
        </w:rPr>
        <w:t>+</w:t>
      </w:r>
      <w:r>
        <w:rPr>
          <w:rStyle w:val="NormalTok"/>
        </w:rPr>
        <w:t xml:space="preserve"> [</w:t>
      </w:r>
      <w:r>
        <w:rPr>
          <w:rStyle w:val="StringTok"/>
        </w:rPr>
        <w:t>'AttritionFlag'</w:t>
      </w:r>
      <w:r>
        <w:rPr>
          <w:rStyle w:val="NormalTok"/>
        </w:rPr>
        <w:t>]].corr()</w:t>
      </w:r>
      <w:r>
        <w:br/>
      </w:r>
      <w:r>
        <w:br/>
      </w:r>
      <w:r>
        <w:rPr>
          <w:rStyle w:val="NormalTok"/>
        </w:rPr>
        <w:t>plt.figure(figsize</w:t>
      </w:r>
      <w:r>
        <w:rPr>
          <w:rStyle w:val="OperatorTok"/>
        </w:rPr>
        <w:t>=</w:t>
      </w:r>
      <w:r>
        <w:rPr>
          <w:rStyle w:val="NormalTok"/>
        </w:rPr>
        <w:t>(</w:t>
      </w:r>
      <w:r>
        <w:rPr>
          <w:rStyle w:val="DecValTok"/>
        </w:rPr>
        <w:t>8</w:t>
      </w:r>
      <w:r>
        <w:rPr>
          <w:rStyle w:val="NormalTok"/>
        </w:rPr>
        <w:t>,</w:t>
      </w:r>
      <w:r>
        <w:rPr>
          <w:rStyle w:val="DecValTok"/>
        </w:rPr>
        <w:t>6</w:t>
      </w:r>
      <w:r>
        <w:rPr>
          <w:rStyle w:val="NormalTok"/>
        </w:rPr>
        <w:t>))</w:t>
      </w:r>
      <w:r>
        <w:br/>
      </w:r>
      <w:r>
        <w:rPr>
          <w:rStyle w:val="NormalTok"/>
        </w:rPr>
        <w:t>sns.heatmap(corr, annot</w:t>
      </w:r>
      <w:r>
        <w:rPr>
          <w:rStyle w:val="OperatorTok"/>
        </w:rPr>
        <w:t>=</w:t>
      </w:r>
      <w:r>
        <w:rPr>
          <w:rStyle w:val="VariableTok"/>
        </w:rPr>
        <w:t>True</w:t>
      </w:r>
      <w:r>
        <w:rPr>
          <w:rStyle w:val="NormalTok"/>
        </w:rPr>
        <w:t>, cmap</w:t>
      </w:r>
      <w:r>
        <w:rPr>
          <w:rStyle w:val="OperatorTok"/>
        </w:rPr>
        <w:t>=</w:t>
      </w:r>
      <w:r>
        <w:rPr>
          <w:rStyle w:val="StringTok"/>
        </w:rPr>
        <w:t>'coolwarm'</w:t>
      </w:r>
      <w:r>
        <w:rPr>
          <w:rStyle w:val="NormalTok"/>
        </w:rPr>
        <w:t>, fmt</w:t>
      </w:r>
      <w:r>
        <w:rPr>
          <w:rStyle w:val="OperatorTok"/>
        </w:rPr>
        <w:t>=</w:t>
      </w:r>
      <w:r>
        <w:rPr>
          <w:rStyle w:val="StringTok"/>
        </w:rPr>
        <w:t>".2f"</w:t>
      </w:r>
      <w:r>
        <w:rPr>
          <w:rStyle w:val="NormalTok"/>
        </w:rPr>
        <w:t>)</w:t>
      </w:r>
      <w:r>
        <w:br/>
      </w:r>
      <w:r>
        <w:rPr>
          <w:rStyle w:val="NormalTok"/>
        </w:rPr>
        <w:t>plt.title(</w:t>
      </w:r>
      <w:r>
        <w:rPr>
          <w:rStyle w:val="StringTok"/>
        </w:rPr>
        <w:t>'Correlation Matrix'</w:t>
      </w:r>
      <w:r>
        <w:rPr>
          <w:rStyle w:val="NormalTok"/>
        </w:rPr>
        <w:t>)</w:t>
      </w:r>
      <w:r>
        <w:br/>
      </w:r>
      <w:r>
        <w:rPr>
          <w:rStyle w:val="NormalTok"/>
        </w:rPr>
        <w:t>plt.show()</w:t>
      </w:r>
    </w:p>
    <w:p w14:paraId="6E230A79" w14:textId="77777777" w:rsidR="00667B4D" w:rsidRDefault="00000000">
      <w:pPr>
        <w:pStyle w:val="FirstParagraph"/>
      </w:pPr>
      <w:r>
        <w:rPr>
          <w:noProof/>
        </w:rPr>
        <w:drawing>
          <wp:inline distT="0" distB="0" distL="0" distR="0" wp14:anchorId="20704A31" wp14:editId="0EDAEA95">
            <wp:extent cx="5334000" cy="4664662"/>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24a74d6a1772da305e982aaea98128938c71a27d.png"/>
                    <pic:cNvPicPr>
                      <a:picLocks noChangeAspect="1" noChangeArrowheads="1"/>
                    </pic:cNvPicPr>
                  </pic:nvPicPr>
                  <pic:blipFill>
                    <a:blip r:embed="rId12"/>
                    <a:stretch>
                      <a:fillRect/>
                    </a:stretch>
                  </pic:blipFill>
                  <pic:spPr bwMode="auto">
                    <a:xfrm>
                      <a:off x="0" y="0"/>
                      <a:ext cx="5334000" cy="4664662"/>
                    </a:xfrm>
                    <a:prstGeom prst="rect">
                      <a:avLst/>
                    </a:prstGeom>
                    <a:noFill/>
                    <a:ln w="9525">
                      <a:noFill/>
                      <a:headEnd/>
                      <a:tailEnd/>
                    </a:ln>
                  </pic:spPr>
                </pic:pic>
              </a:graphicData>
            </a:graphic>
          </wp:inline>
        </w:drawing>
      </w:r>
    </w:p>
    <w:p w14:paraId="5155BD44" w14:textId="77777777" w:rsidR="00667B4D" w:rsidRDefault="00000000">
      <w:pPr>
        <w:pStyle w:val="SourceCode"/>
      </w:pPr>
      <w:bookmarkStart w:id="13" w:name="Xe685366e524789b038668a5f889634c71224092"/>
      <w:bookmarkEnd w:id="12"/>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sklearn.preprocessing </w:t>
      </w:r>
      <w:r>
        <w:rPr>
          <w:rStyle w:val="ImportTok"/>
        </w:rPr>
        <w:t>import</w:t>
      </w:r>
      <w:r>
        <w:rPr>
          <w:rStyle w:val="NormalTok"/>
        </w:rPr>
        <w:t xml:space="preserve"> OneHotEncoder, StandardScaler</w:t>
      </w:r>
      <w:r>
        <w:br/>
      </w:r>
      <w:r>
        <w:br/>
      </w:r>
      <w:r>
        <w:rPr>
          <w:rStyle w:val="CommentTok"/>
        </w:rPr>
        <w:t># 7.1.1 Select features</w:t>
      </w:r>
      <w:r>
        <w:br/>
      </w:r>
      <w:r>
        <w:rPr>
          <w:rStyle w:val="NormalTok"/>
        </w:rPr>
        <w:t xml:space="preserve">features </w:t>
      </w:r>
      <w:r>
        <w:rPr>
          <w:rStyle w:val="OperatorTok"/>
        </w:rPr>
        <w:t>=</w:t>
      </w:r>
      <w:r>
        <w:rPr>
          <w:rStyle w:val="NormalTok"/>
        </w:rPr>
        <w:t xml:space="preserve"> [</w:t>
      </w:r>
      <w:r>
        <w:rPr>
          <w:rStyle w:val="StringTok"/>
        </w:rPr>
        <w:t>'Age'</w:t>
      </w:r>
      <w:r>
        <w:rPr>
          <w:rStyle w:val="NormalTok"/>
        </w:rPr>
        <w:t>,</w:t>
      </w:r>
      <w:r>
        <w:rPr>
          <w:rStyle w:val="StringTok"/>
        </w:rPr>
        <w:t>'DistanceFromHome'</w:t>
      </w:r>
      <w:r>
        <w:rPr>
          <w:rStyle w:val="NormalTok"/>
        </w:rPr>
        <w:t>,</w:t>
      </w:r>
      <w:r>
        <w:rPr>
          <w:rStyle w:val="StringTok"/>
        </w:rPr>
        <w:t>'MonthlyIncome'</w:t>
      </w:r>
      <w:r>
        <w:rPr>
          <w:rStyle w:val="NormalTok"/>
        </w:rPr>
        <w:t>,</w:t>
      </w:r>
      <w:r>
        <w:rPr>
          <w:rStyle w:val="StringTok"/>
        </w:rPr>
        <w:t>'NumCompaniesWorked'</w:t>
      </w:r>
      <w:r>
        <w:rPr>
          <w:rStyle w:val="NormalTok"/>
        </w:rPr>
        <w:t>,</w:t>
      </w:r>
      <w:r>
        <w:br/>
      </w:r>
      <w:r>
        <w:rPr>
          <w:rStyle w:val="NormalTok"/>
        </w:rPr>
        <w:t xml:space="preserve">            </w:t>
      </w:r>
      <w:r>
        <w:rPr>
          <w:rStyle w:val="StringTok"/>
        </w:rPr>
        <w:t>'PercentSalaryHike'</w:t>
      </w:r>
      <w:r>
        <w:rPr>
          <w:rStyle w:val="NormalTok"/>
        </w:rPr>
        <w:t>,</w:t>
      </w:r>
      <w:r>
        <w:rPr>
          <w:rStyle w:val="StringTok"/>
        </w:rPr>
        <w:t>'TotalWorkingYears'</w:t>
      </w:r>
      <w:r>
        <w:rPr>
          <w:rStyle w:val="NormalTok"/>
        </w:rPr>
        <w:t>,</w:t>
      </w:r>
      <w:r>
        <w:rPr>
          <w:rStyle w:val="StringTok"/>
        </w:rPr>
        <w:t>'YearsAtCompany'</w:t>
      </w:r>
      <w:r>
        <w:rPr>
          <w:rStyle w:val="NormalTok"/>
        </w:rPr>
        <w:t>,</w:t>
      </w:r>
      <w:r>
        <w:rPr>
          <w:rStyle w:val="StringTok"/>
        </w:rPr>
        <w:t>'OverTime'</w:t>
      </w:r>
      <w:r>
        <w:rPr>
          <w:rStyle w:val="NormalTok"/>
        </w:rPr>
        <w:t>]</w:t>
      </w:r>
      <w:r>
        <w:br/>
      </w:r>
      <w:r>
        <w:rPr>
          <w:rStyle w:val="NormalTok"/>
        </w:rPr>
        <w:t xml:space="preserve">X </w:t>
      </w:r>
      <w:r>
        <w:rPr>
          <w:rStyle w:val="OperatorTok"/>
        </w:rPr>
        <w:t>=</w:t>
      </w:r>
      <w:r>
        <w:rPr>
          <w:rStyle w:val="NormalTok"/>
        </w:rPr>
        <w:t xml:space="preserve"> df[features].copy()</w:t>
      </w:r>
      <w:r>
        <w:br/>
      </w:r>
      <w:r>
        <w:br/>
      </w:r>
      <w:r>
        <w:rPr>
          <w:rStyle w:val="CommentTok"/>
        </w:rPr>
        <w:t># 7.1.2 Encode Overtime and scale</w:t>
      </w:r>
      <w:r>
        <w:br/>
      </w:r>
      <w:r>
        <w:rPr>
          <w:rStyle w:val="NormalTok"/>
        </w:rPr>
        <w:t>X[</w:t>
      </w:r>
      <w:r>
        <w:rPr>
          <w:rStyle w:val="StringTok"/>
        </w:rPr>
        <w:t>'OverTimeFlag'</w:t>
      </w:r>
      <w:r>
        <w:rPr>
          <w:rStyle w:val="NormalTok"/>
        </w:rPr>
        <w:t xml:space="preserve">] </w:t>
      </w:r>
      <w:r>
        <w:rPr>
          <w:rStyle w:val="OperatorTok"/>
        </w:rPr>
        <w:t>=</w:t>
      </w:r>
      <w:r>
        <w:rPr>
          <w:rStyle w:val="NormalTok"/>
        </w:rPr>
        <w:t xml:space="preserve"> (X[</w:t>
      </w:r>
      <w:r>
        <w:rPr>
          <w:rStyle w:val="StringTok"/>
        </w:rPr>
        <w:t>'OverTime'</w:t>
      </w:r>
      <w:r>
        <w:rPr>
          <w:rStyle w:val="NormalTok"/>
        </w:rPr>
        <w:t>]</w:t>
      </w:r>
      <w:r>
        <w:rPr>
          <w:rStyle w:val="OperatorTok"/>
        </w:rPr>
        <w:t>==</w:t>
      </w:r>
      <w:r>
        <w:rPr>
          <w:rStyle w:val="StringTok"/>
        </w:rPr>
        <w:t>'Yes'</w:t>
      </w:r>
      <w:r>
        <w:rPr>
          <w:rStyle w:val="NormalTok"/>
        </w:rPr>
        <w:t>).astype(</w:t>
      </w:r>
      <w:r>
        <w:rPr>
          <w:rStyle w:val="BuiltInTok"/>
        </w:rPr>
        <w:t>int</w:t>
      </w:r>
      <w:r>
        <w:rPr>
          <w:rStyle w:val="NormalTok"/>
        </w:rPr>
        <w:t>)</w:t>
      </w:r>
      <w:r>
        <w:br/>
      </w:r>
      <w:r>
        <w:rPr>
          <w:rStyle w:val="NormalTok"/>
        </w:rPr>
        <w:t>X.drop(columns</w:t>
      </w:r>
      <w:r>
        <w:rPr>
          <w:rStyle w:val="OperatorTok"/>
        </w:rPr>
        <w:t>=</w:t>
      </w:r>
      <w:r>
        <w:rPr>
          <w:rStyle w:val="StringTok"/>
        </w:rPr>
        <w:t>'OverTime'</w:t>
      </w:r>
      <w:r>
        <w:rPr>
          <w:rStyle w:val="NormalTok"/>
        </w:rPr>
        <w:t>, inplace</w:t>
      </w:r>
      <w:r>
        <w:rPr>
          <w:rStyle w:val="OperatorTok"/>
        </w:rPr>
        <w:t>=</w:t>
      </w:r>
      <w:r>
        <w:rPr>
          <w:rStyle w:val="VariableTok"/>
        </w:rPr>
        <w:t>True</w:t>
      </w:r>
      <w:r>
        <w:rPr>
          <w:rStyle w:val="NormalTok"/>
        </w:rPr>
        <w:t>)</w:t>
      </w:r>
      <w:r>
        <w:br/>
      </w:r>
      <w:r>
        <w:br/>
      </w:r>
      <w:r>
        <w:rPr>
          <w:rStyle w:val="NormalTok"/>
        </w:rPr>
        <w:t xml:space="preserve">scaler </w:t>
      </w:r>
      <w:r>
        <w:rPr>
          <w:rStyle w:val="OperatorTok"/>
        </w:rPr>
        <w:t>=</w:t>
      </w:r>
      <w:r>
        <w:rPr>
          <w:rStyle w:val="NormalTok"/>
        </w:rPr>
        <w:t xml:space="preserve"> StandardScaler()</w:t>
      </w:r>
      <w:r>
        <w:br/>
      </w:r>
      <w:r>
        <w:rPr>
          <w:rStyle w:val="NormalTok"/>
        </w:rPr>
        <w:t xml:space="preserve">X_scaled </w:t>
      </w:r>
      <w:r>
        <w:rPr>
          <w:rStyle w:val="OperatorTok"/>
        </w:rPr>
        <w:t>=</w:t>
      </w:r>
      <w:r>
        <w:rPr>
          <w:rStyle w:val="NormalTok"/>
        </w:rPr>
        <w:t xml:space="preserve"> scaler.fit_transform(X)</w:t>
      </w:r>
      <w:r>
        <w:br/>
      </w:r>
      <w:r>
        <w:br/>
      </w:r>
      <w:r>
        <w:rPr>
          <w:rStyle w:val="NormalTok"/>
        </w:rPr>
        <w:t xml:space="preserve">y </w:t>
      </w:r>
      <w:r>
        <w:rPr>
          <w:rStyle w:val="OperatorTok"/>
        </w:rPr>
        <w:t>=</w:t>
      </w:r>
      <w:r>
        <w:rPr>
          <w:rStyle w:val="NormalTok"/>
        </w:rPr>
        <w:t xml:space="preserve"> df[</w:t>
      </w:r>
      <w:r>
        <w:rPr>
          <w:rStyle w:val="StringTok"/>
        </w:rPr>
        <w:t>'AttritionFlag'</w:t>
      </w:r>
      <w:r>
        <w:rPr>
          <w:rStyle w:val="NormalTok"/>
        </w:rPr>
        <w:t>]</w:t>
      </w:r>
      <w:r>
        <w:br/>
      </w:r>
      <w:r>
        <w:br/>
      </w:r>
      <w:r>
        <w:rPr>
          <w:rStyle w:val="CommentTok"/>
        </w:rPr>
        <w:t># 7.1.3 Split</w:t>
      </w:r>
      <w:r>
        <w:br/>
      </w:r>
      <w:r>
        <w:rPr>
          <w:rStyle w:val="NormalTok"/>
        </w:rPr>
        <w:t xml:space="preserve">X_train, X_test, y_train, y_test </w:t>
      </w:r>
      <w:r>
        <w:rPr>
          <w:rStyle w:val="OperatorTok"/>
        </w:rPr>
        <w:t>=</w:t>
      </w:r>
      <w:r>
        <w:rPr>
          <w:rStyle w:val="NormalTok"/>
        </w:rPr>
        <w:t xml:space="preserve"> train_test_split(</w:t>
      </w:r>
      <w:r>
        <w:br/>
      </w:r>
      <w:r>
        <w:rPr>
          <w:rStyle w:val="NormalTok"/>
        </w:rPr>
        <w:t xml:space="preserve">    X_scaled, y, test_size</w:t>
      </w:r>
      <w:r>
        <w:rPr>
          <w:rStyle w:val="OperatorTok"/>
        </w:rPr>
        <w:t>=</w:t>
      </w:r>
      <w:r>
        <w:rPr>
          <w:rStyle w:val="FloatTok"/>
        </w:rPr>
        <w:t>0.3</w:t>
      </w:r>
      <w:r>
        <w:rPr>
          <w:rStyle w:val="NormalTok"/>
        </w:rPr>
        <w:t>, random_state</w:t>
      </w:r>
      <w:r>
        <w:rPr>
          <w:rStyle w:val="OperatorTok"/>
        </w:rPr>
        <w:t>=</w:t>
      </w:r>
      <w:r>
        <w:rPr>
          <w:rStyle w:val="DecValTok"/>
        </w:rPr>
        <w:t>42</w:t>
      </w:r>
      <w:r>
        <w:rPr>
          <w:rStyle w:val="NormalTok"/>
        </w:rPr>
        <w:t>, stratify</w:t>
      </w:r>
      <w:r>
        <w:rPr>
          <w:rStyle w:val="OperatorTok"/>
        </w:rPr>
        <w:t>=</w:t>
      </w:r>
      <w:r>
        <w:rPr>
          <w:rStyle w:val="NormalTok"/>
        </w:rPr>
        <w:t>y</w:t>
      </w:r>
      <w:r>
        <w:br/>
      </w:r>
      <w:r>
        <w:rPr>
          <w:rStyle w:val="NormalTok"/>
        </w:rPr>
        <w:t>)</w:t>
      </w:r>
    </w:p>
    <w:p w14:paraId="614AB68A" w14:textId="77777777" w:rsidR="00667B4D" w:rsidRDefault="00000000">
      <w:pPr>
        <w:pStyle w:val="SourceCode"/>
      </w:pPr>
      <w:bookmarkStart w:id="14" w:name="c48ebdd4"/>
      <w:bookmarkEnd w:id="13"/>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sklearn.metrics </w:t>
      </w:r>
      <w:r>
        <w:rPr>
          <w:rStyle w:val="ImportTok"/>
        </w:rPr>
        <w:t>import</w:t>
      </w:r>
      <w:r>
        <w:rPr>
          <w:rStyle w:val="NormalTok"/>
        </w:rPr>
        <w:t xml:space="preserve"> accuracy_score, roc_auc_score, confusion_matrix</w:t>
      </w:r>
      <w:r>
        <w:br/>
      </w:r>
      <w:r>
        <w:br/>
      </w:r>
      <w:r>
        <w:rPr>
          <w:rStyle w:val="NormalTok"/>
        </w:rPr>
        <w:t xml:space="preserve">model </w:t>
      </w:r>
      <w:r>
        <w:rPr>
          <w:rStyle w:val="OperatorTok"/>
        </w:rPr>
        <w:t>=</w:t>
      </w:r>
      <w:r>
        <w:rPr>
          <w:rStyle w:val="NormalTok"/>
        </w:rPr>
        <w:t xml:space="preserve"> LogisticRegression()</w:t>
      </w:r>
      <w:r>
        <w:br/>
      </w:r>
      <w:r>
        <w:rPr>
          <w:rStyle w:val="NormalTok"/>
        </w:rPr>
        <w:t>model.fit(X_train, y_train)</w:t>
      </w:r>
      <w:r>
        <w:br/>
      </w:r>
      <w:r>
        <w:br/>
      </w:r>
      <w:r>
        <w:rPr>
          <w:rStyle w:val="NormalTok"/>
        </w:rPr>
        <w:t xml:space="preserve">y_pred </w:t>
      </w:r>
      <w:r>
        <w:rPr>
          <w:rStyle w:val="OperatorTok"/>
        </w:rPr>
        <w:t>=</w:t>
      </w:r>
      <w:r>
        <w:rPr>
          <w:rStyle w:val="NormalTok"/>
        </w:rPr>
        <w:t xml:space="preserve"> model.predict(X_test)</w:t>
      </w:r>
      <w:r>
        <w:br/>
      </w:r>
      <w:r>
        <w:rPr>
          <w:rStyle w:val="NormalTok"/>
        </w:rPr>
        <w:t xml:space="preserve">y_prob </w:t>
      </w:r>
      <w:r>
        <w:rPr>
          <w:rStyle w:val="OperatorTok"/>
        </w:rPr>
        <w:t>=</w:t>
      </w:r>
      <w:r>
        <w:rPr>
          <w:rStyle w:val="NormalTok"/>
        </w:rPr>
        <w:t xml:space="preserve"> model.predict_proba(X_test)[:,</w:t>
      </w:r>
      <w:r>
        <w:rPr>
          <w:rStyle w:val="DecValTok"/>
        </w:rPr>
        <w:t>1</w:t>
      </w:r>
      <w:r>
        <w:rPr>
          <w:rStyle w:val="NormalTok"/>
        </w:rPr>
        <w:t>]</w:t>
      </w:r>
      <w:r>
        <w:br/>
      </w:r>
      <w:r>
        <w:br/>
      </w:r>
      <w:r>
        <w:rPr>
          <w:rStyle w:val="BuiltInTok"/>
        </w:rPr>
        <w:t>print</w:t>
      </w:r>
      <w:r>
        <w:rPr>
          <w:rStyle w:val="NormalTok"/>
        </w:rPr>
        <w:t>(</w:t>
      </w:r>
      <w:r>
        <w:rPr>
          <w:rStyle w:val="StringTok"/>
        </w:rPr>
        <w:t>"Accuracy:"</w:t>
      </w:r>
      <w:r>
        <w:rPr>
          <w:rStyle w:val="NormalTok"/>
        </w:rPr>
        <w:t>, accuracy_score(y_test, y_pred))</w:t>
      </w:r>
      <w:r>
        <w:br/>
      </w:r>
      <w:r>
        <w:rPr>
          <w:rStyle w:val="BuiltInTok"/>
        </w:rPr>
        <w:t>print</w:t>
      </w:r>
      <w:r>
        <w:rPr>
          <w:rStyle w:val="NormalTok"/>
        </w:rPr>
        <w:t>(</w:t>
      </w:r>
      <w:r>
        <w:rPr>
          <w:rStyle w:val="StringTok"/>
        </w:rPr>
        <w:t>"ROC AUC:"</w:t>
      </w:r>
      <w:r>
        <w:rPr>
          <w:rStyle w:val="NormalTok"/>
        </w:rPr>
        <w:t>, roc_auc_score(y_test, y_prob))</w:t>
      </w:r>
      <w:r>
        <w:br/>
      </w:r>
      <w:r>
        <w:rPr>
          <w:rStyle w:val="BuiltInTok"/>
        </w:rPr>
        <w:t>print</w:t>
      </w:r>
      <w:r>
        <w:rPr>
          <w:rStyle w:val="NormalTok"/>
        </w:rPr>
        <w:t>(</w:t>
      </w:r>
      <w:r>
        <w:rPr>
          <w:rStyle w:val="StringTok"/>
        </w:rPr>
        <w:t>"Confusion Matrix:</w:t>
      </w:r>
      <w:r>
        <w:rPr>
          <w:rStyle w:val="CharTok"/>
        </w:rPr>
        <w:t>\n</w:t>
      </w:r>
      <w:r>
        <w:rPr>
          <w:rStyle w:val="StringTok"/>
        </w:rPr>
        <w:t>"</w:t>
      </w:r>
      <w:r>
        <w:rPr>
          <w:rStyle w:val="NormalTok"/>
        </w:rPr>
        <w:t>, confusion_matrix(y_test, y_pred))</w:t>
      </w:r>
    </w:p>
    <w:p w14:paraId="0A49A800" w14:textId="77777777" w:rsidR="00667B4D" w:rsidRDefault="00000000">
      <w:pPr>
        <w:pStyle w:val="SourceCode"/>
      </w:pPr>
      <w:r>
        <w:rPr>
          <w:rStyle w:val="VerbatimChar"/>
        </w:rPr>
        <w:t>Accuracy: 0.8503401360544217</w:t>
      </w:r>
      <w:r>
        <w:br/>
      </w:r>
      <w:r>
        <w:rPr>
          <w:rStyle w:val="VerbatimChar"/>
        </w:rPr>
        <w:t>ROC AUC: 0.7469356680624285</w:t>
      </w:r>
      <w:r>
        <w:br/>
      </w:r>
      <w:r>
        <w:rPr>
          <w:rStyle w:val="VerbatimChar"/>
        </w:rPr>
        <w:t>Confusion Matrix:</w:t>
      </w:r>
      <w:r>
        <w:br/>
      </w:r>
      <w:r>
        <w:rPr>
          <w:rStyle w:val="VerbatimChar"/>
        </w:rPr>
        <w:t xml:space="preserve"> [[364   6]</w:t>
      </w:r>
      <w:r>
        <w:br/>
      </w:r>
      <w:r>
        <w:rPr>
          <w:rStyle w:val="VerbatimChar"/>
        </w:rPr>
        <w:t xml:space="preserve"> [ 60  11]]</w:t>
      </w:r>
    </w:p>
    <w:p w14:paraId="46BEAFA3" w14:textId="77777777" w:rsidR="00667B4D" w:rsidRDefault="00000000">
      <w:pPr>
        <w:pStyle w:val="SourceCode"/>
      </w:pPr>
      <w:bookmarkStart w:id="15" w:name="X958f0bafebccca74c5e269f308f51df564a18f2"/>
      <w:bookmarkEnd w:id="14"/>
      <w:r>
        <w:rPr>
          <w:rStyle w:val="ImportTok"/>
        </w:rPr>
        <w:t>from</w:t>
      </w:r>
      <w:r>
        <w:rPr>
          <w:rStyle w:val="NormalTok"/>
        </w:rPr>
        <w:t xml:space="preserve"> sklearn.ensemble </w:t>
      </w:r>
      <w:r>
        <w:rPr>
          <w:rStyle w:val="ImportTok"/>
        </w:rPr>
        <w:t>import</w:t>
      </w:r>
      <w:r>
        <w:rPr>
          <w:rStyle w:val="NormalTok"/>
        </w:rPr>
        <w:t xml:space="preserve"> RandomForestClassifier</w:t>
      </w:r>
      <w:r>
        <w:br/>
      </w:r>
      <w:r>
        <w:br/>
      </w:r>
      <w:r>
        <w:rPr>
          <w:rStyle w:val="NormalTok"/>
        </w:rPr>
        <w:t xml:space="preserve">rf </w:t>
      </w:r>
      <w:r>
        <w:rPr>
          <w:rStyle w:val="OperatorTok"/>
        </w:rPr>
        <w:t>=</w:t>
      </w:r>
      <w:r>
        <w:rPr>
          <w:rStyle w:val="NormalTok"/>
        </w:rPr>
        <w:t xml:space="preserve"> RandomForestClassifier(n_estimators</w:t>
      </w:r>
      <w:r>
        <w:rPr>
          <w:rStyle w:val="OperatorTok"/>
        </w:rPr>
        <w:t>=</w:t>
      </w:r>
      <w:r>
        <w:rPr>
          <w:rStyle w:val="DecValTok"/>
        </w:rPr>
        <w:t>100</w:t>
      </w:r>
      <w:r>
        <w:rPr>
          <w:rStyle w:val="NormalTok"/>
        </w:rPr>
        <w:t>, random_state</w:t>
      </w:r>
      <w:r>
        <w:rPr>
          <w:rStyle w:val="OperatorTok"/>
        </w:rPr>
        <w:t>=</w:t>
      </w:r>
      <w:r>
        <w:rPr>
          <w:rStyle w:val="DecValTok"/>
        </w:rPr>
        <w:t>42</w:t>
      </w:r>
      <w:r>
        <w:rPr>
          <w:rStyle w:val="NormalTok"/>
        </w:rPr>
        <w:t>)</w:t>
      </w:r>
      <w:r>
        <w:br/>
      </w:r>
      <w:r>
        <w:rPr>
          <w:rStyle w:val="NormalTok"/>
        </w:rPr>
        <w:t>rf.fit(X_train, y_train)</w:t>
      </w:r>
      <w:r>
        <w:br/>
      </w:r>
      <w:r>
        <w:br/>
      </w:r>
      <w:r>
        <w:rPr>
          <w:rStyle w:val="NormalTok"/>
        </w:rPr>
        <w:t xml:space="preserve">importances </w:t>
      </w:r>
      <w:r>
        <w:rPr>
          <w:rStyle w:val="OperatorTok"/>
        </w:rPr>
        <w:t>=</w:t>
      </w:r>
      <w:r>
        <w:rPr>
          <w:rStyle w:val="NormalTok"/>
        </w:rPr>
        <w:t xml:space="preserve"> pd.Series(rf.feature_importances_, index</w:t>
      </w:r>
      <w:r>
        <w:rPr>
          <w:rStyle w:val="OperatorTok"/>
        </w:rPr>
        <w:t>=</w:t>
      </w:r>
      <w:r>
        <w:rPr>
          <w:rStyle w:val="NormalTok"/>
        </w:rPr>
        <w:t>X.columns)</w:t>
      </w:r>
      <w:r>
        <w:br/>
      </w:r>
      <w:r>
        <w:rPr>
          <w:rStyle w:val="NormalTok"/>
        </w:rPr>
        <w:t>importances.sort_values().plot(kind</w:t>
      </w:r>
      <w:r>
        <w:rPr>
          <w:rStyle w:val="OperatorTok"/>
        </w:rPr>
        <w:t>=</w:t>
      </w:r>
      <w:r>
        <w:rPr>
          <w:rStyle w:val="StringTok"/>
        </w:rPr>
        <w:t>'barh'</w:t>
      </w:r>
      <w:r>
        <w:rPr>
          <w:rStyle w:val="NormalTok"/>
        </w:rPr>
        <w:t>, figsize</w:t>
      </w:r>
      <w:r>
        <w:rPr>
          <w:rStyle w:val="OperatorTok"/>
        </w:rPr>
        <w:t>=</w:t>
      </w:r>
      <w:r>
        <w:rPr>
          <w:rStyle w:val="NormalTok"/>
        </w:rPr>
        <w:t>(</w:t>
      </w:r>
      <w:r>
        <w:rPr>
          <w:rStyle w:val="DecValTok"/>
        </w:rPr>
        <w:t>6</w:t>
      </w:r>
      <w:r>
        <w:rPr>
          <w:rStyle w:val="NormalTok"/>
        </w:rPr>
        <w:t>,</w:t>
      </w:r>
      <w:r>
        <w:rPr>
          <w:rStyle w:val="DecValTok"/>
        </w:rPr>
        <w:t>4</w:t>
      </w:r>
      <w:r>
        <w:rPr>
          <w:rStyle w:val="NormalTok"/>
        </w:rPr>
        <w:t>), color</w:t>
      </w:r>
      <w:r>
        <w:rPr>
          <w:rStyle w:val="OperatorTok"/>
        </w:rPr>
        <w:t>=</w:t>
      </w:r>
      <w:r>
        <w:rPr>
          <w:rStyle w:val="StringTok"/>
        </w:rPr>
        <w:t>'teal'</w:t>
      </w:r>
      <w:r>
        <w:rPr>
          <w:rStyle w:val="NormalTok"/>
        </w:rPr>
        <w:t>)</w:t>
      </w:r>
      <w:r>
        <w:br/>
      </w:r>
      <w:r>
        <w:rPr>
          <w:rStyle w:val="NormalTok"/>
        </w:rPr>
        <w:t>plt.title(</w:t>
      </w:r>
      <w:r>
        <w:rPr>
          <w:rStyle w:val="StringTok"/>
        </w:rPr>
        <w:t>'Feature Importance'</w:t>
      </w:r>
      <w:r>
        <w:rPr>
          <w:rStyle w:val="NormalTok"/>
        </w:rPr>
        <w:t>)</w:t>
      </w:r>
      <w:r>
        <w:br/>
      </w:r>
      <w:r>
        <w:rPr>
          <w:rStyle w:val="NormalTok"/>
        </w:rPr>
        <w:t>plt.show()</w:t>
      </w:r>
    </w:p>
    <w:p w14:paraId="1C64DD6E" w14:textId="77777777" w:rsidR="00667B4D" w:rsidRDefault="00000000">
      <w:pPr>
        <w:pStyle w:val="FirstParagraph"/>
      </w:pPr>
      <w:r>
        <w:rPr>
          <w:noProof/>
        </w:rPr>
        <w:drawing>
          <wp:inline distT="0" distB="0" distL="0" distR="0" wp14:anchorId="7F66131E" wp14:editId="09F8608F">
            <wp:extent cx="5334000" cy="3036401"/>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a5b254c36f170cb743b9f59b1d810776a6073f98.png"/>
                    <pic:cNvPicPr>
                      <a:picLocks noChangeAspect="1" noChangeArrowheads="1"/>
                    </pic:cNvPicPr>
                  </pic:nvPicPr>
                  <pic:blipFill>
                    <a:blip r:embed="rId13"/>
                    <a:stretch>
                      <a:fillRect/>
                    </a:stretch>
                  </pic:blipFill>
                  <pic:spPr bwMode="auto">
                    <a:xfrm>
                      <a:off x="0" y="0"/>
                      <a:ext cx="5334000" cy="3036401"/>
                    </a:xfrm>
                    <a:prstGeom prst="rect">
                      <a:avLst/>
                    </a:prstGeom>
                    <a:noFill/>
                    <a:ln w="9525">
                      <a:noFill/>
                      <a:headEnd/>
                      <a:tailEnd/>
                    </a:ln>
                  </pic:spPr>
                </pic:pic>
              </a:graphicData>
            </a:graphic>
          </wp:inline>
        </w:drawing>
      </w:r>
    </w:p>
    <w:p w14:paraId="648F76F0" w14:textId="77777777" w:rsidR="00667B4D" w:rsidRDefault="00000000">
      <w:pPr>
        <w:pStyle w:val="SourceCode"/>
      </w:pPr>
      <w:bookmarkStart w:id="16" w:name="X9be415235728340805b63ad0b3abe4c0a1d540d"/>
      <w:bookmarkEnd w:id="15"/>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br/>
      </w:r>
      <w:r>
        <w:rPr>
          <w:rStyle w:val="NormalTok"/>
        </w:rPr>
        <w:t>plt.figure(figsize</w:t>
      </w:r>
      <w:r>
        <w:rPr>
          <w:rStyle w:val="OperatorTok"/>
        </w:rPr>
        <w:t>=</w:t>
      </w:r>
      <w:r>
        <w:rPr>
          <w:rStyle w:val="NormalTok"/>
        </w:rPr>
        <w:t>(</w:t>
      </w:r>
      <w:r>
        <w:rPr>
          <w:rStyle w:val="DecValTok"/>
        </w:rPr>
        <w:t>8</w:t>
      </w:r>
      <w:r>
        <w:rPr>
          <w:rStyle w:val="NormalTok"/>
        </w:rPr>
        <w:t>,</w:t>
      </w:r>
      <w:r>
        <w:rPr>
          <w:rStyle w:val="DecValTok"/>
        </w:rPr>
        <w:t>4</w:t>
      </w:r>
      <w:r>
        <w:rPr>
          <w:rStyle w:val="NormalTok"/>
        </w:rPr>
        <w:t>))</w:t>
      </w:r>
      <w:r>
        <w:br/>
      </w:r>
      <w:r>
        <w:rPr>
          <w:rStyle w:val="NormalTok"/>
        </w:rPr>
        <w:t>sns.histplot(</w:t>
      </w:r>
      <w:r>
        <w:br/>
      </w:r>
      <w:r>
        <w:rPr>
          <w:rStyle w:val="NormalTok"/>
        </w:rPr>
        <w:t xml:space="preserve">    df[</w:t>
      </w:r>
      <w:r>
        <w:rPr>
          <w:rStyle w:val="StringTok"/>
        </w:rPr>
        <w:t>'MonthlyIncome'</w:t>
      </w:r>
      <w:r>
        <w:rPr>
          <w:rStyle w:val="NormalTok"/>
        </w:rPr>
        <w:t>],</w:t>
      </w:r>
      <w:r>
        <w:br/>
      </w:r>
      <w:r>
        <w:rPr>
          <w:rStyle w:val="NormalTok"/>
        </w:rPr>
        <w:t xml:space="preserve">    bins</w:t>
      </w:r>
      <w:r>
        <w:rPr>
          <w:rStyle w:val="OperatorTok"/>
        </w:rPr>
        <w:t>=</w:t>
      </w:r>
      <w:r>
        <w:rPr>
          <w:rStyle w:val="DecValTok"/>
        </w:rPr>
        <w:t>30</w:t>
      </w:r>
      <w:r>
        <w:rPr>
          <w:rStyle w:val="NormalTok"/>
        </w:rPr>
        <w:t>,</w:t>
      </w:r>
      <w:r>
        <w:br/>
      </w:r>
      <w:r>
        <w:rPr>
          <w:rStyle w:val="NormalTok"/>
        </w:rPr>
        <w:t xml:space="preserve">    kde</w:t>
      </w:r>
      <w:r>
        <w:rPr>
          <w:rStyle w:val="OperatorTok"/>
        </w:rPr>
        <w:t>=</w:t>
      </w:r>
      <w:r>
        <w:rPr>
          <w:rStyle w:val="VariableTok"/>
        </w:rPr>
        <w:t>True</w:t>
      </w:r>
      <w:r>
        <w:rPr>
          <w:rStyle w:val="NormalTok"/>
        </w:rPr>
        <w:t>,</w:t>
      </w:r>
      <w:r>
        <w:br/>
      </w:r>
      <w:r>
        <w:rPr>
          <w:rStyle w:val="NormalTok"/>
        </w:rPr>
        <w:t xml:space="preserve">    color</w:t>
      </w:r>
      <w:r>
        <w:rPr>
          <w:rStyle w:val="OperatorTok"/>
        </w:rPr>
        <w:t>=</w:t>
      </w:r>
      <w:r>
        <w:rPr>
          <w:rStyle w:val="StringTok"/>
        </w:rPr>
        <w:t>'steelblue'</w:t>
      </w:r>
      <w:r>
        <w:br/>
      </w:r>
      <w:r>
        <w:rPr>
          <w:rStyle w:val="NormalTok"/>
        </w:rPr>
        <w:t>)</w:t>
      </w:r>
      <w:r>
        <w:br/>
      </w:r>
      <w:r>
        <w:rPr>
          <w:rStyle w:val="NormalTok"/>
        </w:rPr>
        <w:t>plt.title(</w:t>
      </w:r>
      <w:r>
        <w:rPr>
          <w:rStyle w:val="StringTok"/>
        </w:rPr>
        <w:t>'Distribution of Monthly Income'</w:t>
      </w:r>
      <w:r>
        <w:rPr>
          <w:rStyle w:val="NormalTok"/>
        </w:rPr>
        <w:t>)</w:t>
      </w:r>
      <w:r>
        <w:br/>
      </w:r>
      <w:r>
        <w:rPr>
          <w:rStyle w:val="NormalTok"/>
        </w:rPr>
        <w:t>plt.xlabel(</w:t>
      </w:r>
      <w:r>
        <w:rPr>
          <w:rStyle w:val="StringTok"/>
        </w:rPr>
        <w:t>'Monthly Income'</w:t>
      </w:r>
      <w:r>
        <w:rPr>
          <w:rStyle w:val="NormalTok"/>
        </w:rPr>
        <w:t>)</w:t>
      </w:r>
      <w:r>
        <w:br/>
      </w:r>
      <w:r>
        <w:rPr>
          <w:rStyle w:val="NormalTok"/>
        </w:rPr>
        <w:t>plt.ylabel(</w:t>
      </w:r>
      <w:r>
        <w:rPr>
          <w:rStyle w:val="StringTok"/>
        </w:rPr>
        <w:t>'Count'</w:t>
      </w:r>
      <w:r>
        <w:rPr>
          <w:rStyle w:val="NormalTok"/>
        </w:rPr>
        <w:t>)</w:t>
      </w:r>
      <w:r>
        <w:br/>
      </w:r>
      <w:r>
        <w:rPr>
          <w:rStyle w:val="NormalTok"/>
        </w:rPr>
        <w:t>plt.tight_layout()</w:t>
      </w:r>
      <w:r>
        <w:br/>
      </w:r>
      <w:r>
        <w:rPr>
          <w:rStyle w:val="NormalTok"/>
        </w:rPr>
        <w:t>plt.show()</w:t>
      </w:r>
    </w:p>
    <w:p w14:paraId="6ED2B4F1" w14:textId="77777777" w:rsidR="00667B4D" w:rsidRDefault="00000000">
      <w:pPr>
        <w:pStyle w:val="FirstParagraph"/>
      </w:pPr>
      <w:r>
        <w:rPr>
          <w:noProof/>
        </w:rPr>
        <w:drawing>
          <wp:inline distT="0" distB="0" distL="0" distR="0" wp14:anchorId="189D0EC4" wp14:editId="5C4C2D40">
            <wp:extent cx="5334000" cy="2633240"/>
            <wp:effectExtent l="0" t="0" r="0" b="0"/>
            <wp:docPr id="53" name="Picture"/>
            <wp:cNvGraphicFramePr/>
            <a:graphic xmlns:a="http://schemas.openxmlformats.org/drawingml/2006/main">
              <a:graphicData uri="http://schemas.openxmlformats.org/drawingml/2006/picture">
                <pic:pic xmlns:pic="http://schemas.openxmlformats.org/drawingml/2006/picture">
                  <pic:nvPicPr>
                    <pic:cNvPr id="54" name="Picture" descr="1394d9c4f6d8e7f3ccc1d579f88319ea31cf4944.png"/>
                    <pic:cNvPicPr>
                      <a:picLocks noChangeAspect="1" noChangeArrowheads="1"/>
                    </pic:cNvPicPr>
                  </pic:nvPicPr>
                  <pic:blipFill>
                    <a:blip r:embed="rId14"/>
                    <a:stretch>
                      <a:fillRect/>
                    </a:stretch>
                  </pic:blipFill>
                  <pic:spPr bwMode="auto">
                    <a:xfrm>
                      <a:off x="0" y="0"/>
                      <a:ext cx="5334000" cy="2633240"/>
                    </a:xfrm>
                    <a:prstGeom prst="rect">
                      <a:avLst/>
                    </a:prstGeom>
                    <a:noFill/>
                    <a:ln w="9525">
                      <a:noFill/>
                      <a:headEnd/>
                      <a:tailEnd/>
                    </a:ln>
                  </pic:spPr>
                </pic:pic>
              </a:graphicData>
            </a:graphic>
          </wp:inline>
        </w:drawing>
      </w:r>
    </w:p>
    <w:p w14:paraId="24748700" w14:textId="77777777" w:rsidR="00667B4D" w:rsidRDefault="00000000">
      <w:pPr>
        <w:pStyle w:val="SourceCode"/>
      </w:pPr>
      <w:bookmarkStart w:id="17" w:name="a73b9054"/>
      <w:bookmarkEnd w:id="16"/>
      <w:r>
        <w:rPr>
          <w:rStyle w:val="NormalTok"/>
        </w:rPr>
        <w:t>plt.figure(figsize</w:t>
      </w:r>
      <w:r>
        <w:rPr>
          <w:rStyle w:val="OperatorTok"/>
        </w:rPr>
        <w:t>=</w:t>
      </w:r>
      <w:r>
        <w:rPr>
          <w:rStyle w:val="NormalTok"/>
        </w:rPr>
        <w:t>(</w:t>
      </w:r>
      <w:r>
        <w:rPr>
          <w:rStyle w:val="DecValTok"/>
        </w:rPr>
        <w:t>6</w:t>
      </w:r>
      <w:r>
        <w:rPr>
          <w:rStyle w:val="NormalTok"/>
        </w:rPr>
        <w:t>,</w:t>
      </w:r>
      <w:r>
        <w:rPr>
          <w:rStyle w:val="DecValTok"/>
        </w:rPr>
        <w:t>4</w:t>
      </w:r>
      <w:r>
        <w:rPr>
          <w:rStyle w:val="NormalTok"/>
        </w:rPr>
        <w:t>))</w:t>
      </w:r>
      <w:r>
        <w:br/>
      </w:r>
      <w:r>
        <w:rPr>
          <w:rStyle w:val="NormalTok"/>
        </w:rPr>
        <w:t>sns.boxplot(</w:t>
      </w:r>
      <w:r>
        <w:br/>
      </w:r>
      <w:r>
        <w:rPr>
          <w:rStyle w:val="NormalTok"/>
        </w:rPr>
        <w:t xml:space="preserve">    x</w:t>
      </w:r>
      <w:r>
        <w:rPr>
          <w:rStyle w:val="OperatorTok"/>
        </w:rPr>
        <w:t>=</w:t>
      </w:r>
      <w:r>
        <w:rPr>
          <w:rStyle w:val="StringTok"/>
        </w:rPr>
        <w:t>'Attrition'</w:t>
      </w:r>
      <w:r>
        <w:rPr>
          <w:rStyle w:val="NormalTok"/>
        </w:rPr>
        <w:t>,</w:t>
      </w:r>
      <w:r>
        <w:br/>
      </w:r>
      <w:r>
        <w:rPr>
          <w:rStyle w:val="NormalTok"/>
        </w:rPr>
        <w:t xml:space="preserve">    y</w:t>
      </w:r>
      <w:r>
        <w:rPr>
          <w:rStyle w:val="OperatorTok"/>
        </w:rPr>
        <w:t>=</w:t>
      </w:r>
      <w:r>
        <w:rPr>
          <w:rStyle w:val="StringTok"/>
        </w:rPr>
        <w:t>'MonthlyIncome'</w:t>
      </w:r>
      <w:r>
        <w:rPr>
          <w:rStyle w:val="NormalTok"/>
        </w:rPr>
        <w:t>,</w:t>
      </w:r>
      <w:r>
        <w:br/>
      </w:r>
      <w:r>
        <w:rPr>
          <w:rStyle w:val="NormalTok"/>
        </w:rPr>
        <w:t xml:space="preserve">    data</w:t>
      </w:r>
      <w:r>
        <w:rPr>
          <w:rStyle w:val="OperatorTok"/>
        </w:rPr>
        <w:t>=</w:t>
      </w:r>
      <w:r>
        <w:rPr>
          <w:rStyle w:val="NormalTok"/>
        </w:rPr>
        <w:t>df,</w:t>
      </w:r>
      <w:r>
        <w:br/>
      </w:r>
      <w:r>
        <w:rPr>
          <w:rStyle w:val="NormalTok"/>
        </w:rPr>
        <w:t xml:space="preserve">    palette</w:t>
      </w:r>
      <w:r>
        <w:rPr>
          <w:rStyle w:val="OperatorTok"/>
        </w:rPr>
        <w:t>=</w:t>
      </w:r>
      <w:r>
        <w:rPr>
          <w:rStyle w:val="NormalTok"/>
        </w:rPr>
        <w:t>[</w:t>
      </w:r>
      <w:r>
        <w:rPr>
          <w:rStyle w:val="StringTok"/>
        </w:rPr>
        <w:t>'lightgreen'</w:t>
      </w:r>
      <w:r>
        <w:rPr>
          <w:rStyle w:val="NormalTok"/>
        </w:rPr>
        <w:t>,</w:t>
      </w:r>
      <w:r>
        <w:rPr>
          <w:rStyle w:val="StringTok"/>
        </w:rPr>
        <w:t>'salmon'</w:t>
      </w:r>
      <w:r>
        <w:rPr>
          <w:rStyle w:val="NormalTok"/>
        </w:rPr>
        <w:t>]</w:t>
      </w:r>
      <w:r>
        <w:br/>
      </w:r>
      <w:r>
        <w:rPr>
          <w:rStyle w:val="NormalTok"/>
        </w:rPr>
        <w:t>)</w:t>
      </w:r>
      <w:r>
        <w:br/>
      </w:r>
      <w:r>
        <w:rPr>
          <w:rStyle w:val="NormalTok"/>
        </w:rPr>
        <w:t>plt.title(</w:t>
      </w:r>
      <w:r>
        <w:rPr>
          <w:rStyle w:val="StringTok"/>
        </w:rPr>
        <w:t>'Monthly Income by Attrition Status'</w:t>
      </w:r>
      <w:r>
        <w:rPr>
          <w:rStyle w:val="NormalTok"/>
        </w:rPr>
        <w:t>)</w:t>
      </w:r>
      <w:r>
        <w:br/>
      </w:r>
      <w:r>
        <w:rPr>
          <w:rStyle w:val="NormalTok"/>
        </w:rPr>
        <w:t>plt.xlabel(</w:t>
      </w:r>
      <w:r>
        <w:rPr>
          <w:rStyle w:val="StringTok"/>
        </w:rPr>
        <w:t>'Attrition'</w:t>
      </w:r>
      <w:r>
        <w:rPr>
          <w:rStyle w:val="NormalTok"/>
        </w:rPr>
        <w:t>)</w:t>
      </w:r>
      <w:r>
        <w:br/>
      </w:r>
      <w:r>
        <w:rPr>
          <w:rStyle w:val="NormalTok"/>
        </w:rPr>
        <w:t>plt.ylabel(</w:t>
      </w:r>
      <w:r>
        <w:rPr>
          <w:rStyle w:val="StringTok"/>
        </w:rPr>
        <w:t>'Monthly Income'</w:t>
      </w:r>
      <w:r>
        <w:rPr>
          <w:rStyle w:val="NormalTok"/>
        </w:rPr>
        <w:t>)</w:t>
      </w:r>
      <w:r>
        <w:br/>
      </w:r>
      <w:r>
        <w:rPr>
          <w:rStyle w:val="NormalTok"/>
        </w:rPr>
        <w:t>plt.tight_layout()</w:t>
      </w:r>
      <w:r>
        <w:br/>
      </w:r>
      <w:r>
        <w:rPr>
          <w:rStyle w:val="NormalTok"/>
        </w:rPr>
        <w:t>plt.show()</w:t>
      </w:r>
    </w:p>
    <w:p w14:paraId="256BD1CF" w14:textId="77777777" w:rsidR="00667B4D" w:rsidRDefault="00000000">
      <w:pPr>
        <w:pStyle w:val="FirstParagraph"/>
      </w:pPr>
      <w:r>
        <w:rPr>
          <w:noProof/>
        </w:rPr>
        <w:drawing>
          <wp:inline distT="0" distB="0" distL="0" distR="0" wp14:anchorId="7170C4FE" wp14:editId="0E422ED3">
            <wp:extent cx="5334000" cy="3531850"/>
            <wp:effectExtent l="0" t="0" r="0" b="0"/>
            <wp:docPr id="57" name="Picture"/>
            <wp:cNvGraphicFramePr/>
            <a:graphic xmlns:a="http://schemas.openxmlformats.org/drawingml/2006/main">
              <a:graphicData uri="http://schemas.openxmlformats.org/drawingml/2006/picture">
                <pic:pic xmlns:pic="http://schemas.openxmlformats.org/drawingml/2006/picture">
                  <pic:nvPicPr>
                    <pic:cNvPr id="58" name="Picture" descr="23b20fb7b37c72fe3d8652d44b0cd02ebab2a106.png"/>
                    <pic:cNvPicPr>
                      <a:picLocks noChangeAspect="1" noChangeArrowheads="1"/>
                    </pic:cNvPicPr>
                  </pic:nvPicPr>
                  <pic:blipFill>
                    <a:blip r:embed="rId15"/>
                    <a:stretch>
                      <a:fillRect/>
                    </a:stretch>
                  </pic:blipFill>
                  <pic:spPr bwMode="auto">
                    <a:xfrm>
                      <a:off x="0" y="0"/>
                      <a:ext cx="5334000" cy="3531850"/>
                    </a:xfrm>
                    <a:prstGeom prst="rect">
                      <a:avLst/>
                    </a:prstGeom>
                    <a:noFill/>
                    <a:ln w="9525">
                      <a:noFill/>
                      <a:headEnd/>
                      <a:tailEnd/>
                    </a:ln>
                  </pic:spPr>
                </pic:pic>
              </a:graphicData>
            </a:graphic>
          </wp:inline>
        </w:drawing>
      </w:r>
    </w:p>
    <w:p w14:paraId="345CBEA1" w14:textId="77777777" w:rsidR="00667B4D" w:rsidRDefault="00000000">
      <w:pPr>
        <w:pStyle w:val="SourceCode"/>
      </w:pPr>
      <w:bookmarkStart w:id="18" w:name="X2d2f34f871d9c33de5037ca333588cbf63b23e7"/>
      <w:bookmarkEnd w:id="17"/>
      <w:r>
        <w:rPr>
          <w:rStyle w:val="NormalTok"/>
        </w:rPr>
        <w:t>plt.figure(figsize</w:t>
      </w:r>
      <w:r>
        <w:rPr>
          <w:rStyle w:val="OperatorTok"/>
        </w:rPr>
        <w:t>=</w:t>
      </w:r>
      <w:r>
        <w:rPr>
          <w:rStyle w:val="NormalTok"/>
        </w:rPr>
        <w:t>(</w:t>
      </w:r>
      <w:r>
        <w:rPr>
          <w:rStyle w:val="DecValTok"/>
        </w:rPr>
        <w:t>6</w:t>
      </w:r>
      <w:r>
        <w:rPr>
          <w:rStyle w:val="NormalTok"/>
        </w:rPr>
        <w:t>,</w:t>
      </w:r>
      <w:r>
        <w:rPr>
          <w:rStyle w:val="DecValTok"/>
        </w:rPr>
        <w:t>4</w:t>
      </w:r>
      <w:r>
        <w:rPr>
          <w:rStyle w:val="NormalTok"/>
        </w:rPr>
        <w:t>))</w:t>
      </w:r>
      <w:r>
        <w:br/>
      </w:r>
      <w:r>
        <w:rPr>
          <w:rStyle w:val="NormalTok"/>
        </w:rPr>
        <w:t>sns.violinplot(</w:t>
      </w:r>
      <w:r>
        <w:br/>
      </w:r>
      <w:r>
        <w:rPr>
          <w:rStyle w:val="NormalTok"/>
        </w:rPr>
        <w:t xml:space="preserve">    x</w:t>
      </w:r>
      <w:r>
        <w:rPr>
          <w:rStyle w:val="OperatorTok"/>
        </w:rPr>
        <w:t>=</w:t>
      </w:r>
      <w:r>
        <w:rPr>
          <w:rStyle w:val="StringTok"/>
        </w:rPr>
        <w:t>'Attrition'</w:t>
      </w:r>
      <w:r>
        <w:rPr>
          <w:rStyle w:val="NormalTok"/>
        </w:rPr>
        <w:t>,</w:t>
      </w:r>
      <w:r>
        <w:br/>
      </w:r>
      <w:r>
        <w:rPr>
          <w:rStyle w:val="NormalTok"/>
        </w:rPr>
        <w:t xml:space="preserve">    y</w:t>
      </w:r>
      <w:r>
        <w:rPr>
          <w:rStyle w:val="OperatorTok"/>
        </w:rPr>
        <w:t>=</w:t>
      </w:r>
      <w:r>
        <w:rPr>
          <w:rStyle w:val="StringTok"/>
        </w:rPr>
        <w:t>'MonthlyIncome'</w:t>
      </w:r>
      <w:r>
        <w:rPr>
          <w:rStyle w:val="NormalTok"/>
        </w:rPr>
        <w:t>,</w:t>
      </w:r>
      <w:r>
        <w:br/>
      </w:r>
      <w:r>
        <w:rPr>
          <w:rStyle w:val="NormalTok"/>
        </w:rPr>
        <w:t xml:space="preserve">    data</w:t>
      </w:r>
      <w:r>
        <w:rPr>
          <w:rStyle w:val="OperatorTok"/>
        </w:rPr>
        <w:t>=</w:t>
      </w:r>
      <w:r>
        <w:rPr>
          <w:rStyle w:val="NormalTok"/>
        </w:rPr>
        <w:t>df,</w:t>
      </w:r>
      <w:r>
        <w:br/>
      </w:r>
      <w:r>
        <w:rPr>
          <w:rStyle w:val="NormalTok"/>
        </w:rPr>
        <w:t xml:space="preserve">    inner</w:t>
      </w:r>
      <w:r>
        <w:rPr>
          <w:rStyle w:val="OperatorTok"/>
        </w:rPr>
        <w:t>=</w:t>
      </w:r>
      <w:r>
        <w:rPr>
          <w:rStyle w:val="StringTok"/>
        </w:rPr>
        <w:t>'quartile'</w:t>
      </w:r>
      <w:r>
        <w:rPr>
          <w:rStyle w:val="NormalTok"/>
        </w:rPr>
        <w:t>,</w:t>
      </w:r>
      <w:r>
        <w:br/>
      </w:r>
      <w:r>
        <w:rPr>
          <w:rStyle w:val="NormalTok"/>
        </w:rPr>
        <w:t xml:space="preserve">    palette</w:t>
      </w:r>
      <w:r>
        <w:rPr>
          <w:rStyle w:val="OperatorTok"/>
        </w:rPr>
        <w:t>=</w:t>
      </w:r>
      <w:r>
        <w:rPr>
          <w:rStyle w:val="NormalTok"/>
        </w:rPr>
        <w:t>[</w:t>
      </w:r>
      <w:r>
        <w:rPr>
          <w:rStyle w:val="StringTok"/>
        </w:rPr>
        <w:t>'lightblue'</w:t>
      </w:r>
      <w:r>
        <w:rPr>
          <w:rStyle w:val="NormalTok"/>
        </w:rPr>
        <w:t>,</w:t>
      </w:r>
      <w:r>
        <w:rPr>
          <w:rStyle w:val="StringTok"/>
        </w:rPr>
        <w:t>'lightcoral'</w:t>
      </w:r>
      <w:r>
        <w:rPr>
          <w:rStyle w:val="NormalTok"/>
        </w:rPr>
        <w:t>]</w:t>
      </w:r>
      <w:r>
        <w:br/>
      </w:r>
      <w:r>
        <w:rPr>
          <w:rStyle w:val="NormalTok"/>
        </w:rPr>
        <w:t>)</w:t>
      </w:r>
      <w:r>
        <w:br/>
      </w:r>
      <w:r>
        <w:rPr>
          <w:rStyle w:val="NormalTok"/>
        </w:rPr>
        <w:t>plt.title(</w:t>
      </w:r>
      <w:r>
        <w:rPr>
          <w:rStyle w:val="StringTok"/>
        </w:rPr>
        <w:t>'Income Distribution by Attrition'</w:t>
      </w:r>
      <w:r>
        <w:rPr>
          <w:rStyle w:val="NormalTok"/>
        </w:rPr>
        <w:t>)</w:t>
      </w:r>
      <w:r>
        <w:br/>
      </w:r>
      <w:r>
        <w:rPr>
          <w:rStyle w:val="NormalTok"/>
        </w:rPr>
        <w:t>plt.xlabel(</w:t>
      </w:r>
      <w:r>
        <w:rPr>
          <w:rStyle w:val="StringTok"/>
        </w:rPr>
        <w:t>'Attrition'</w:t>
      </w:r>
      <w:r>
        <w:rPr>
          <w:rStyle w:val="NormalTok"/>
        </w:rPr>
        <w:t>)</w:t>
      </w:r>
      <w:r>
        <w:br/>
      </w:r>
      <w:r>
        <w:rPr>
          <w:rStyle w:val="NormalTok"/>
        </w:rPr>
        <w:t>plt.ylabel(</w:t>
      </w:r>
      <w:r>
        <w:rPr>
          <w:rStyle w:val="StringTok"/>
        </w:rPr>
        <w:t>'Monthly Income'</w:t>
      </w:r>
      <w:r>
        <w:rPr>
          <w:rStyle w:val="NormalTok"/>
        </w:rPr>
        <w:t>)</w:t>
      </w:r>
      <w:r>
        <w:br/>
      </w:r>
      <w:r>
        <w:rPr>
          <w:rStyle w:val="NormalTok"/>
        </w:rPr>
        <w:t>plt.tight_layout()</w:t>
      </w:r>
      <w:r>
        <w:br/>
      </w:r>
      <w:r>
        <w:rPr>
          <w:rStyle w:val="NormalTok"/>
        </w:rPr>
        <w:t>plt.show()</w:t>
      </w:r>
    </w:p>
    <w:p w14:paraId="6509E474" w14:textId="77777777" w:rsidR="00667B4D" w:rsidRDefault="00000000">
      <w:pPr>
        <w:pStyle w:val="FirstParagraph"/>
      </w:pPr>
      <w:r>
        <w:rPr>
          <w:noProof/>
        </w:rPr>
        <w:drawing>
          <wp:inline distT="0" distB="0" distL="0" distR="0" wp14:anchorId="1C0B1385" wp14:editId="6FF89800">
            <wp:extent cx="5334000" cy="3531850"/>
            <wp:effectExtent l="0" t="0" r="0" b="0"/>
            <wp:docPr id="61" name="Picture"/>
            <wp:cNvGraphicFramePr/>
            <a:graphic xmlns:a="http://schemas.openxmlformats.org/drawingml/2006/main">
              <a:graphicData uri="http://schemas.openxmlformats.org/drawingml/2006/picture">
                <pic:pic xmlns:pic="http://schemas.openxmlformats.org/drawingml/2006/picture">
                  <pic:nvPicPr>
                    <pic:cNvPr id="62" name="Picture" descr="0c18462514a5bd7ee10859765b74f8dfc4babfb8.png"/>
                    <pic:cNvPicPr>
                      <a:picLocks noChangeAspect="1" noChangeArrowheads="1"/>
                    </pic:cNvPicPr>
                  </pic:nvPicPr>
                  <pic:blipFill>
                    <a:blip r:embed="rId16"/>
                    <a:stretch>
                      <a:fillRect/>
                    </a:stretch>
                  </pic:blipFill>
                  <pic:spPr bwMode="auto">
                    <a:xfrm>
                      <a:off x="0" y="0"/>
                      <a:ext cx="5334000" cy="3531850"/>
                    </a:xfrm>
                    <a:prstGeom prst="rect">
                      <a:avLst/>
                    </a:prstGeom>
                    <a:noFill/>
                    <a:ln w="9525">
                      <a:noFill/>
                      <a:headEnd/>
                      <a:tailEnd/>
                    </a:ln>
                  </pic:spPr>
                </pic:pic>
              </a:graphicData>
            </a:graphic>
          </wp:inline>
        </w:drawing>
      </w:r>
    </w:p>
    <w:p w14:paraId="478E184C" w14:textId="77777777" w:rsidR="00667B4D" w:rsidRDefault="00000000">
      <w:pPr>
        <w:pStyle w:val="SourceCode"/>
      </w:pPr>
      <w:bookmarkStart w:id="19" w:name="X7d6d6f3fad8e72cff1f0ae32bafc69a513448d6"/>
      <w:bookmarkEnd w:id="18"/>
      <w:r>
        <w:br/>
      </w:r>
      <w:r>
        <w:br/>
      </w:r>
      <w:r>
        <w:rPr>
          <w:rStyle w:val="CommentTok"/>
        </w:rPr>
        <w:t>#Ensure AttritionFlag exists</w:t>
      </w:r>
      <w:r>
        <w:br/>
      </w:r>
      <w:r>
        <w:rPr>
          <w:rStyle w:val="ControlFlowTok"/>
        </w:rPr>
        <w:t>if</w:t>
      </w:r>
      <w:r>
        <w:rPr>
          <w:rStyle w:val="NormalTok"/>
        </w:rPr>
        <w:t xml:space="preserve"> </w:t>
      </w:r>
      <w:r>
        <w:rPr>
          <w:rStyle w:val="StringTok"/>
        </w:rPr>
        <w:t>'AttritionFlag'</w:t>
      </w:r>
      <w:r>
        <w:rPr>
          <w:rStyle w:val="NormalTok"/>
        </w:rPr>
        <w:t xml:space="preserve"> </w:t>
      </w:r>
      <w:r>
        <w:rPr>
          <w:rStyle w:val="KeywordTok"/>
        </w:rPr>
        <w:t>not</w:t>
      </w:r>
      <w:r>
        <w:rPr>
          <w:rStyle w:val="NormalTok"/>
        </w:rPr>
        <w:t xml:space="preserve"> </w:t>
      </w:r>
      <w:r>
        <w:rPr>
          <w:rStyle w:val="KeywordTok"/>
        </w:rPr>
        <w:t>in</w:t>
      </w:r>
      <w:r>
        <w:rPr>
          <w:rStyle w:val="NormalTok"/>
        </w:rPr>
        <w:t xml:space="preserve"> df.columns:</w:t>
      </w:r>
      <w:r>
        <w:br/>
      </w:r>
      <w:r>
        <w:rPr>
          <w:rStyle w:val="NormalTok"/>
        </w:rPr>
        <w:t xml:space="preserve">    df[</w:t>
      </w:r>
      <w:r>
        <w:rPr>
          <w:rStyle w:val="StringTok"/>
        </w:rPr>
        <w:t>'AttritionFlag'</w:t>
      </w:r>
      <w:r>
        <w:rPr>
          <w:rStyle w:val="NormalTok"/>
        </w:rPr>
        <w:t xml:space="preserve">] </w:t>
      </w:r>
      <w:r>
        <w:rPr>
          <w:rStyle w:val="OperatorTok"/>
        </w:rPr>
        <w:t>=</w:t>
      </w:r>
      <w:r>
        <w:rPr>
          <w:rStyle w:val="NormalTok"/>
        </w:rPr>
        <w:t xml:space="preserve"> df[</w:t>
      </w:r>
      <w:r>
        <w:rPr>
          <w:rStyle w:val="StringTok"/>
        </w:rPr>
        <w:t>'Attrition'</w:t>
      </w:r>
      <w:r>
        <w:rPr>
          <w:rStyle w:val="NormalTok"/>
        </w:rPr>
        <w:t>].</w:t>
      </w:r>
      <w:r>
        <w:rPr>
          <w:rStyle w:val="BuiltInTok"/>
        </w:rPr>
        <w:t>map</w:t>
      </w:r>
      <w:r>
        <w:rPr>
          <w:rStyle w:val="NormalTok"/>
        </w:rPr>
        <w:t>({</w:t>
      </w:r>
      <w:r>
        <w:rPr>
          <w:rStyle w:val="StringTok"/>
        </w:rPr>
        <w:t>'Yes'</w:t>
      </w:r>
      <w:r>
        <w:rPr>
          <w:rStyle w:val="NormalTok"/>
        </w:rPr>
        <w:t>:</w:t>
      </w:r>
      <w:r>
        <w:rPr>
          <w:rStyle w:val="DecValTok"/>
        </w:rPr>
        <w:t>1</w:t>
      </w:r>
      <w:r>
        <w:rPr>
          <w:rStyle w:val="NormalTok"/>
        </w:rPr>
        <w:t xml:space="preserve">, </w:t>
      </w:r>
      <w:r>
        <w:rPr>
          <w:rStyle w:val="StringTok"/>
        </w:rPr>
        <w:t>'No'</w:t>
      </w:r>
      <w:r>
        <w:rPr>
          <w:rStyle w:val="NormalTok"/>
        </w:rPr>
        <w:t>:</w:t>
      </w:r>
      <w:r>
        <w:rPr>
          <w:rStyle w:val="DecValTok"/>
        </w:rPr>
        <w:t>0</w:t>
      </w:r>
      <w:r>
        <w:rPr>
          <w:rStyle w:val="NormalTok"/>
        </w:rPr>
        <w:t>})</w:t>
      </w:r>
      <w:r>
        <w:br/>
      </w:r>
      <w:r>
        <w:br/>
      </w:r>
      <w:r>
        <w:br/>
      </w:r>
      <w:r>
        <w:rPr>
          <w:rStyle w:val="KeywordTok"/>
        </w:rPr>
        <w:t>def</w:t>
      </w:r>
      <w:r>
        <w:rPr>
          <w:rStyle w:val="NormalTok"/>
        </w:rPr>
        <w:t xml:space="preserve"> plot_attrition_by(col, figsize</w:t>
      </w:r>
      <w:r>
        <w:rPr>
          <w:rStyle w:val="OperatorTok"/>
        </w:rPr>
        <w:t>=</w:t>
      </w:r>
      <w:r>
        <w:rPr>
          <w:rStyle w:val="NormalTok"/>
        </w:rPr>
        <w:t>(</w:t>
      </w:r>
      <w:r>
        <w:rPr>
          <w:rStyle w:val="DecValTok"/>
        </w:rPr>
        <w:t>6</w:t>
      </w:r>
      <w:r>
        <w:rPr>
          <w:rStyle w:val="NormalTok"/>
        </w:rPr>
        <w:t>,</w:t>
      </w:r>
      <w:r>
        <w:rPr>
          <w:rStyle w:val="DecValTok"/>
        </w:rPr>
        <w:t>4</w:t>
      </w:r>
      <w:r>
        <w:rPr>
          <w:rStyle w:val="NormalTok"/>
        </w:rPr>
        <w:t>), palette</w:t>
      </w:r>
      <w:r>
        <w:rPr>
          <w:rStyle w:val="OperatorTok"/>
        </w:rPr>
        <w:t>=</w:t>
      </w:r>
      <w:r>
        <w:rPr>
          <w:rStyle w:val="StringTok"/>
        </w:rPr>
        <w:t>'viridis'</w:t>
      </w:r>
      <w:r>
        <w:rPr>
          <w:rStyle w:val="NormalTok"/>
        </w:rPr>
        <w:t>, order</w:t>
      </w:r>
      <w:r>
        <w:rPr>
          <w:rStyle w:val="OperatorTok"/>
        </w:rPr>
        <w:t>=</w:t>
      </w:r>
      <w:r>
        <w:rPr>
          <w:rStyle w:val="VariableTok"/>
        </w:rPr>
        <w:t>None</w:t>
      </w:r>
      <w:r>
        <w:rPr>
          <w:rStyle w:val="NormalTok"/>
        </w:rPr>
        <w:t>):</w:t>
      </w:r>
      <w:r>
        <w:br/>
      </w:r>
      <w:r>
        <w:rPr>
          <w:rStyle w:val="NormalTok"/>
        </w:rPr>
        <w:t xml:space="preserve">    rates </w:t>
      </w:r>
      <w:r>
        <w:rPr>
          <w:rStyle w:val="OperatorTok"/>
        </w:rPr>
        <w:t>=</w:t>
      </w:r>
      <w:r>
        <w:rPr>
          <w:rStyle w:val="NormalTok"/>
        </w:rPr>
        <w:t xml:space="preserve"> df.groupby(col)[</w:t>
      </w:r>
      <w:r>
        <w:rPr>
          <w:rStyle w:val="StringTok"/>
        </w:rPr>
        <w:t>'AttritionFlag'</w:t>
      </w:r>
      <w:r>
        <w:rPr>
          <w:rStyle w:val="NormalTok"/>
        </w:rPr>
        <w:t>].mean().mul(</w:t>
      </w:r>
      <w:r>
        <w:rPr>
          <w:rStyle w:val="DecValTok"/>
        </w:rPr>
        <w:t>100</w:t>
      </w:r>
      <w:r>
        <w:rPr>
          <w:rStyle w:val="NormalTok"/>
        </w:rPr>
        <w:t>)</w:t>
      </w:r>
      <w:r>
        <w:br/>
      </w:r>
      <w:r>
        <w:rPr>
          <w:rStyle w:val="NormalTok"/>
        </w:rPr>
        <w:t xml:space="preserve">    </w:t>
      </w:r>
      <w:r>
        <w:rPr>
          <w:rStyle w:val="ControlFlowTok"/>
        </w:rPr>
        <w:t>if</w:t>
      </w:r>
      <w:r>
        <w:rPr>
          <w:rStyle w:val="NormalTok"/>
        </w:rPr>
        <w:t xml:space="preserve"> order:</w:t>
      </w:r>
      <w:r>
        <w:br/>
      </w:r>
      <w:r>
        <w:rPr>
          <w:rStyle w:val="NormalTok"/>
        </w:rPr>
        <w:t xml:space="preserve">        rates </w:t>
      </w:r>
      <w:r>
        <w:rPr>
          <w:rStyle w:val="OperatorTok"/>
        </w:rPr>
        <w:t>=</w:t>
      </w:r>
      <w:r>
        <w:rPr>
          <w:rStyle w:val="NormalTok"/>
        </w:rPr>
        <w:t xml:space="preserve"> rates.reindex(order)</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figsize)</w:t>
      </w:r>
      <w:r>
        <w:br/>
      </w:r>
      <w:r>
        <w:rPr>
          <w:rStyle w:val="NormalTok"/>
        </w:rPr>
        <w:t xml:space="preserve">    rates.plot(kind</w:t>
      </w:r>
      <w:r>
        <w:rPr>
          <w:rStyle w:val="OperatorTok"/>
        </w:rPr>
        <w:t>=</w:t>
      </w:r>
      <w:r>
        <w:rPr>
          <w:rStyle w:val="StringTok"/>
        </w:rPr>
        <w:t>'bar'</w:t>
      </w:r>
      <w:r>
        <w:rPr>
          <w:rStyle w:val="NormalTok"/>
        </w:rPr>
        <w:t>, color</w:t>
      </w:r>
      <w:r>
        <w:rPr>
          <w:rStyle w:val="OperatorTok"/>
        </w:rPr>
        <w:t>=</w:t>
      </w:r>
      <w:r>
        <w:rPr>
          <w:rStyle w:val="NormalTok"/>
        </w:rPr>
        <w:t xml:space="preserve">sns.color_palette(palette, </w:t>
      </w:r>
      <w:r>
        <w:rPr>
          <w:rStyle w:val="BuiltInTok"/>
        </w:rPr>
        <w:t>len</w:t>
      </w:r>
      <w:r>
        <w:rPr>
          <w:rStyle w:val="NormalTok"/>
        </w:rPr>
        <w:t>(rates)), ax</w:t>
      </w:r>
      <w:r>
        <w:rPr>
          <w:rStyle w:val="OperatorTok"/>
        </w:rPr>
        <w:t>=</w:t>
      </w:r>
      <w:r>
        <w:rPr>
          <w:rStyle w:val="NormalTok"/>
        </w:rPr>
        <w:t>ax)</w:t>
      </w:r>
      <w:r>
        <w:br/>
      </w:r>
      <w:r>
        <w:rPr>
          <w:rStyle w:val="NormalTok"/>
        </w:rPr>
        <w:t xml:space="preserve">    ax.set_ylabel(</w:t>
      </w:r>
      <w:r>
        <w:rPr>
          <w:rStyle w:val="StringTok"/>
        </w:rPr>
        <w:t>'Attrition Rate (%)'</w:t>
      </w:r>
      <w:r>
        <w:rPr>
          <w:rStyle w:val="NormalTok"/>
        </w:rPr>
        <w:t>)</w:t>
      </w:r>
      <w:r>
        <w:br/>
      </w:r>
      <w:r>
        <w:rPr>
          <w:rStyle w:val="NormalTok"/>
        </w:rPr>
        <w:t xml:space="preserve">    ax.set_title(</w:t>
      </w:r>
      <w:r>
        <w:rPr>
          <w:rStyle w:val="SpecialStringTok"/>
        </w:rPr>
        <w:t xml:space="preserve">f'Attrition % by </w:t>
      </w:r>
      <w:r>
        <w:rPr>
          <w:rStyle w:val="SpecialCharTok"/>
        </w:rPr>
        <w:t>{</w:t>
      </w:r>
      <w:r>
        <w:rPr>
          <w:rStyle w:val="NormalTok"/>
        </w:rPr>
        <w:t>col</w:t>
      </w:r>
      <w:r>
        <w:rPr>
          <w:rStyle w:val="SpecialCharTok"/>
        </w:rPr>
        <w:t>}</w:t>
      </w:r>
      <w:r>
        <w:rPr>
          <w:rStyle w:val="SpecialStringTok"/>
        </w:rPr>
        <w:t>'</w:t>
      </w:r>
      <w:r>
        <w:rPr>
          <w:rStyle w:val="NormalTok"/>
        </w:rPr>
        <w:t>)</w:t>
      </w:r>
      <w:r>
        <w:br/>
      </w:r>
      <w:r>
        <w:rPr>
          <w:rStyle w:val="NormalTok"/>
        </w:rPr>
        <w:t xml:space="preserve">    ax.set_ylim(</w:t>
      </w:r>
      <w:r>
        <w:rPr>
          <w:rStyle w:val="DecValTok"/>
        </w:rPr>
        <w:t>0</w:t>
      </w:r>
      <w:r>
        <w:rPr>
          <w:rStyle w:val="NormalTok"/>
        </w:rPr>
        <w:t>, rates.</w:t>
      </w:r>
      <w:r>
        <w:rPr>
          <w:rStyle w:val="BuiltInTok"/>
        </w:rPr>
        <w:t>max</w:t>
      </w:r>
      <w:r>
        <w:rPr>
          <w:rStyle w:val="NormalTok"/>
        </w:rPr>
        <w:t xml:space="preserve">() </w:t>
      </w:r>
      <w:r>
        <w:rPr>
          <w:rStyle w:val="OperatorTok"/>
        </w:rPr>
        <w:t>+</w:t>
      </w:r>
      <w:r>
        <w:rPr>
          <w:rStyle w:val="NormalTok"/>
        </w:rPr>
        <w:t xml:space="preserve"> </w:t>
      </w:r>
      <w:r>
        <w:rPr>
          <w:rStyle w:val="DecValTok"/>
        </w:rPr>
        <w:t>5</w:t>
      </w:r>
      <w:r>
        <w:rPr>
          <w:rStyle w:val="NormalTok"/>
        </w:rPr>
        <w:t>)</w:t>
      </w:r>
      <w:r>
        <w:br/>
      </w:r>
      <w:r>
        <w:rPr>
          <w:rStyle w:val="NormalTok"/>
        </w:rPr>
        <w:t xml:space="preserve">    </w:t>
      </w:r>
      <w:r>
        <w:rPr>
          <w:rStyle w:val="ControlFlowTok"/>
        </w:rPr>
        <w:t>for</w:t>
      </w:r>
      <w:r>
        <w:rPr>
          <w:rStyle w:val="NormalTok"/>
        </w:rPr>
        <w:t xml:space="preserve"> i, pct </w:t>
      </w:r>
      <w:r>
        <w:rPr>
          <w:rStyle w:val="KeywordTok"/>
        </w:rPr>
        <w:t>in</w:t>
      </w:r>
      <w:r>
        <w:rPr>
          <w:rStyle w:val="NormalTok"/>
        </w:rPr>
        <w:t xml:space="preserve"> </w:t>
      </w:r>
      <w:r>
        <w:rPr>
          <w:rStyle w:val="BuiltInTok"/>
        </w:rPr>
        <w:t>enumerate</w:t>
      </w:r>
      <w:r>
        <w:rPr>
          <w:rStyle w:val="NormalTok"/>
        </w:rPr>
        <w:t>(rates):</w:t>
      </w:r>
      <w:r>
        <w:br/>
      </w:r>
      <w:r>
        <w:rPr>
          <w:rStyle w:val="NormalTok"/>
        </w:rPr>
        <w:t xml:space="preserve">        ax.text(i, pct </w:t>
      </w:r>
      <w:r>
        <w:rPr>
          <w:rStyle w:val="OperatorTok"/>
        </w:rPr>
        <w:t>+</w:t>
      </w:r>
      <w:r>
        <w:rPr>
          <w:rStyle w:val="NormalTok"/>
        </w:rPr>
        <w:t xml:space="preserve"> </w:t>
      </w:r>
      <w:r>
        <w:rPr>
          <w:rStyle w:val="FloatTok"/>
        </w:rPr>
        <w:t>0.5</w:t>
      </w:r>
      <w:r>
        <w:rPr>
          <w:rStyle w:val="NormalTok"/>
        </w:rPr>
        <w:t xml:space="preserve">, </w:t>
      </w:r>
      <w:r>
        <w:rPr>
          <w:rStyle w:val="SpecialStringTok"/>
        </w:rPr>
        <w:t>f"</w:t>
      </w:r>
      <w:r>
        <w:rPr>
          <w:rStyle w:val="SpecialCharTok"/>
        </w:rPr>
        <w:t>{</w:t>
      </w:r>
      <w:r>
        <w:rPr>
          <w:rStyle w:val="NormalTok"/>
        </w:rPr>
        <w:t>pct</w:t>
      </w:r>
      <w:r>
        <w:rPr>
          <w:rStyle w:val="SpecialCharTok"/>
        </w:rPr>
        <w:t>:.1f}</w:t>
      </w:r>
      <w:r>
        <w:rPr>
          <w:rStyle w:val="SpecialStringTok"/>
        </w:rPr>
        <w:t>%"</w:t>
      </w:r>
      <w:r>
        <w:rPr>
          <w:rStyle w:val="NormalTok"/>
        </w:rPr>
        <w:t>, ha</w:t>
      </w:r>
      <w:r>
        <w:rPr>
          <w:rStyle w:val="OperatorTok"/>
        </w:rPr>
        <w:t>=</w:t>
      </w:r>
      <w:r>
        <w:rPr>
          <w:rStyle w:val="StringTok"/>
        </w:rPr>
        <w:t>'center'</w:t>
      </w:r>
      <w:r>
        <w:rPr>
          <w:rStyle w:val="NormalTok"/>
        </w:rPr>
        <w:t>)</w:t>
      </w:r>
      <w:r>
        <w:br/>
      </w:r>
      <w:r>
        <w:rPr>
          <w:rStyle w:val="NormalTok"/>
        </w:rPr>
        <w:t xml:space="preserve">    plt.xticks(rotation</w:t>
      </w:r>
      <w:r>
        <w:rPr>
          <w:rStyle w:val="OperatorTok"/>
        </w:rPr>
        <w:t>=</w:t>
      </w:r>
      <w:r>
        <w:rPr>
          <w:rStyle w:val="DecValTok"/>
        </w:rPr>
        <w:t>45</w:t>
      </w:r>
      <w:r>
        <w:rPr>
          <w:rStyle w:val="NormalTok"/>
        </w:rPr>
        <w:t>, ha</w:t>
      </w:r>
      <w:r>
        <w:rPr>
          <w:rStyle w:val="OperatorTok"/>
        </w:rPr>
        <w:t>=</w:t>
      </w:r>
      <w:r>
        <w:rPr>
          <w:rStyle w:val="StringTok"/>
        </w:rPr>
        <w:t>'right'</w:t>
      </w:r>
      <w:r>
        <w:rPr>
          <w:rStyle w:val="NormalTok"/>
        </w:rPr>
        <w:t>)</w:t>
      </w:r>
      <w:r>
        <w:br/>
      </w:r>
      <w:r>
        <w:rPr>
          <w:rStyle w:val="NormalTok"/>
        </w:rPr>
        <w:t xml:space="preserve">    plt.tight_layout()</w:t>
      </w:r>
      <w:r>
        <w:br/>
      </w:r>
      <w:r>
        <w:rPr>
          <w:rStyle w:val="NormalTok"/>
        </w:rPr>
        <w:t xml:space="preserve">    plt.show()</w:t>
      </w:r>
      <w:r>
        <w:br/>
      </w:r>
      <w:r>
        <w:br/>
      </w:r>
      <w:r>
        <w:br/>
      </w:r>
      <w:r>
        <w:br/>
      </w:r>
      <w:r>
        <w:br/>
      </w:r>
    </w:p>
    <w:p w14:paraId="3146F380" w14:textId="77777777" w:rsidR="00667B4D" w:rsidRDefault="00000000">
      <w:pPr>
        <w:pStyle w:val="SourceCode"/>
      </w:pPr>
      <w:bookmarkStart w:id="20" w:name="e1e563e5"/>
      <w:bookmarkEnd w:id="19"/>
      <w:r>
        <w:rPr>
          <w:rStyle w:val="CommentTok"/>
        </w:rPr>
        <w:t>#Gender</w:t>
      </w:r>
      <w:r>
        <w:br/>
      </w:r>
      <w:r>
        <w:rPr>
          <w:rStyle w:val="NormalTok"/>
        </w:rPr>
        <w:t>plot_attrition_by(</w:t>
      </w:r>
      <w:r>
        <w:rPr>
          <w:rStyle w:val="StringTok"/>
        </w:rPr>
        <w:t>'Gender'</w:t>
      </w:r>
      <w:r>
        <w:rPr>
          <w:rStyle w:val="NormalTok"/>
        </w:rPr>
        <w:t>, palette</w:t>
      </w:r>
      <w:r>
        <w:rPr>
          <w:rStyle w:val="OperatorTok"/>
        </w:rPr>
        <w:t>=</w:t>
      </w:r>
      <w:r>
        <w:rPr>
          <w:rStyle w:val="StringTok"/>
        </w:rPr>
        <w:t>'pastel'</w:t>
      </w:r>
      <w:r>
        <w:rPr>
          <w:rStyle w:val="NormalTok"/>
        </w:rPr>
        <w:t>)</w:t>
      </w:r>
    </w:p>
    <w:p w14:paraId="09F851D1" w14:textId="77777777" w:rsidR="00667B4D" w:rsidRDefault="00000000">
      <w:pPr>
        <w:pStyle w:val="FirstParagraph"/>
      </w:pPr>
      <w:r>
        <w:rPr>
          <w:noProof/>
        </w:rPr>
        <w:drawing>
          <wp:inline distT="0" distB="0" distL="0" distR="0" wp14:anchorId="2EEC2B2B" wp14:editId="3540CB24">
            <wp:extent cx="5334000" cy="3525864"/>
            <wp:effectExtent l="0" t="0" r="0" b="0"/>
            <wp:docPr id="66" name="Picture"/>
            <wp:cNvGraphicFramePr/>
            <a:graphic xmlns:a="http://schemas.openxmlformats.org/drawingml/2006/main">
              <a:graphicData uri="http://schemas.openxmlformats.org/drawingml/2006/picture">
                <pic:pic xmlns:pic="http://schemas.openxmlformats.org/drawingml/2006/picture">
                  <pic:nvPicPr>
                    <pic:cNvPr id="67" name="Picture" descr="808f8e056806b060005d3cd0a1a2c36836e93d88.png"/>
                    <pic:cNvPicPr>
                      <a:picLocks noChangeAspect="1" noChangeArrowheads="1"/>
                    </pic:cNvPicPr>
                  </pic:nvPicPr>
                  <pic:blipFill>
                    <a:blip r:embed="rId17"/>
                    <a:stretch>
                      <a:fillRect/>
                    </a:stretch>
                  </pic:blipFill>
                  <pic:spPr bwMode="auto">
                    <a:xfrm>
                      <a:off x="0" y="0"/>
                      <a:ext cx="5334000" cy="3525864"/>
                    </a:xfrm>
                    <a:prstGeom prst="rect">
                      <a:avLst/>
                    </a:prstGeom>
                    <a:noFill/>
                    <a:ln w="9525">
                      <a:noFill/>
                      <a:headEnd/>
                      <a:tailEnd/>
                    </a:ln>
                  </pic:spPr>
                </pic:pic>
              </a:graphicData>
            </a:graphic>
          </wp:inline>
        </w:drawing>
      </w:r>
    </w:p>
    <w:p w14:paraId="16676A03" w14:textId="77777777" w:rsidR="00667B4D" w:rsidRDefault="00000000">
      <w:pPr>
        <w:pStyle w:val="SourceCode"/>
      </w:pPr>
      <w:bookmarkStart w:id="21" w:name="X4e991638a2395f7306060d1815a61c141dfa210"/>
      <w:bookmarkEnd w:id="20"/>
      <w:r>
        <w:rPr>
          <w:rStyle w:val="CommentTok"/>
        </w:rPr>
        <w:t>#Marital Status</w:t>
      </w:r>
      <w:r>
        <w:br/>
      </w:r>
      <w:r>
        <w:rPr>
          <w:rStyle w:val="NormalTok"/>
        </w:rPr>
        <w:t>plot_attrition_by(</w:t>
      </w:r>
      <w:r>
        <w:rPr>
          <w:rStyle w:val="StringTok"/>
        </w:rPr>
        <w:t>'MaritalStatus'</w:t>
      </w:r>
      <w:r>
        <w:rPr>
          <w:rStyle w:val="NormalTok"/>
        </w:rPr>
        <w:t>, palette</w:t>
      </w:r>
      <w:r>
        <w:rPr>
          <w:rStyle w:val="OperatorTok"/>
        </w:rPr>
        <w:t>=</w:t>
      </w:r>
      <w:r>
        <w:rPr>
          <w:rStyle w:val="StringTok"/>
        </w:rPr>
        <w:t>'Set2'</w:t>
      </w:r>
      <w:r>
        <w:rPr>
          <w:rStyle w:val="NormalTok"/>
        </w:rPr>
        <w:t>, order</w:t>
      </w:r>
      <w:r>
        <w:rPr>
          <w:rStyle w:val="OperatorTok"/>
        </w:rPr>
        <w:t>=</w:t>
      </w:r>
      <w:r>
        <w:rPr>
          <w:rStyle w:val="NormalTok"/>
        </w:rPr>
        <w:t>[</w:t>
      </w:r>
      <w:r>
        <w:rPr>
          <w:rStyle w:val="StringTok"/>
        </w:rPr>
        <w:t>'Single'</w:t>
      </w:r>
      <w:r>
        <w:rPr>
          <w:rStyle w:val="NormalTok"/>
        </w:rPr>
        <w:t>,</w:t>
      </w:r>
      <w:r>
        <w:rPr>
          <w:rStyle w:val="StringTok"/>
        </w:rPr>
        <w:t>'Married'</w:t>
      </w:r>
      <w:r>
        <w:rPr>
          <w:rStyle w:val="NormalTok"/>
        </w:rPr>
        <w:t>,</w:t>
      </w:r>
      <w:r>
        <w:rPr>
          <w:rStyle w:val="StringTok"/>
        </w:rPr>
        <w:t>'Divorced'</w:t>
      </w:r>
      <w:r>
        <w:rPr>
          <w:rStyle w:val="NormalTok"/>
        </w:rPr>
        <w:t>])</w:t>
      </w:r>
      <w:r>
        <w:br/>
      </w:r>
      <w:r>
        <w:br/>
      </w:r>
    </w:p>
    <w:p w14:paraId="185AB994" w14:textId="77777777" w:rsidR="00667B4D" w:rsidRDefault="00000000">
      <w:pPr>
        <w:pStyle w:val="FirstParagraph"/>
      </w:pPr>
      <w:r>
        <w:rPr>
          <w:noProof/>
        </w:rPr>
        <w:drawing>
          <wp:inline distT="0" distB="0" distL="0" distR="0" wp14:anchorId="11BDF89A" wp14:editId="3FF6DB3A">
            <wp:extent cx="5334000" cy="3525864"/>
            <wp:effectExtent l="0" t="0" r="0" b="0"/>
            <wp:docPr id="70" name="Picture"/>
            <wp:cNvGraphicFramePr/>
            <a:graphic xmlns:a="http://schemas.openxmlformats.org/drawingml/2006/main">
              <a:graphicData uri="http://schemas.openxmlformats.org/drawingml/2006/picture">
                <pic:pic xmlns:pic="http://schemas.openxmlformats.org/drawingml/2006/picture">
                  <pic:nvPicPr>
                    <pic:cNvPr id="71" name="Picture" descr="294d528c226974e487207d792120f65214e21237.png"/>
                    <pic:cNvPicPr>
                      <a:picLocks noChangeAspect="1" noChangeArrowheads="1"/>
                    </pic:cNvPicPr>
                  </pic:nvPicPr>
                  <pic:blipFill>
                    <a:blip r:embed="rId18"/>
                    <a:stretch>
                      <a:fillRect/>
                    </a:stretch>
                  </pic:blipFill>
                  <pic:spPr bwMode="auto">
                    <a:xfrm>
                      <a:off x="0" y="0"/>
                      <a:ext cx="5334000" cy="3525864"/>
                    </a:xfrm>
                    <a:prstGeom prst="rect">
                      <a:avLst/>
                    </a:prstGeom>
                    <a:noFill/>
                    <a:ln w="9525">
                      <a:noFill/>
                      <a:headEnd/>
                      <a:tailEnd/>
                    </a:ln>
                  </pic:spPr>
                </pic:pic>
              </a:graphicData>
            </a:graphic>
          </wp:inline>
        </w:drawing>
      </w:r>
    </w:p>
    <w:p w14:paraId="6B8E16FD" w14:textId="77777777" w:rsidR="00667B4D" w:rsidRDefault="00000000">
      <w:pPr>
        <w:pStyle w:val="SourceCode"/>
      </w:pPr>
      <w:bookmarkStart w:id="22" w:name="e07e3afc"/>
      <w:bookmarkEnd w:id="21"/>
      <w:r>
        <w:br/>
      </w:r>
      <w:r>
        <w:br/>
      </w:r>
      <w:r>
        <w:rPr>
          <w:rStyle w:val="CommentTok"/>
        </w:rPr>
        <w:t>#Education Field</w:t>
      </w:r>
      <w:r>
        <w:br/>
      </w:r>
      <w:r>
        <w:rPr>
          <w:rStyle w:val="NormalTok"/>
        </w:rPr>
        <w:t>plot_attrition_by(</w:t>
      </w:r>
      <w:r>
        <w:rPr>
          <w:rStyle w:val="StringTok"/>
        </w:rPr>
        <w:t>'EducationField'</w:t>
      </w:r>
      <w:r>
        <w:rPr>
          <w:rStyle w:val="NormalTok"/>
        </w:rPr>
        <w:t>, palette</w:t>
      </w:r>
      <w:r>
        <w:rPr>
          <w:rStyle w:val="OperatorTok"/>
        </w:rPr>
        <w:t>=</w:t>
      </w:r>
      <w:r>
        <w:rPr>
          <w:rStyle w:val="StringTok"/>
        </w:rPr>
        <w:t>'cubehelix'</w:t>
      </w:r>
      <w:r>
        <w:rPr>
          <w:rStyle w:val="NormalTok"/>
        </w:rPr>
        <w:t>)</w:t>
      </w:r>
      <w:r>
        <w:br/>
      </w:r>
      <w:r>
        <w:br/>
      </w:r>
    </w:p>
    <w:p w14:paraId="4514D8E7" w14:textId="77777777" w:rsidR="00667B4D" w:rsidRDefault="00000000">
      <w:pPr>
        <w:pStyle w:val="FirstParagraph"/>
      </w:pPr>
      <w:r>
        <w:rPr>
          <w:noProof/>
        </w:rPr>
        <w:drawing>
          <wp:inline distT="0" distB="0" distL="0" distR="0" wp14:anchorId="7C450B25" wp14:editId="7FC98ACA">
            <wp:extent cx="5334000" cy="3549931"/>
            <wp:effectExtent l="0" t="0" r="0" b="0"/>
            <wp:docPr id="74" name="Picture"/>
            <wp:cNvGraphicFramePr/>
            <a:graphic xmlns:a="http://schemas.openxmlformats.org/drawingml/2006/main">
              <a:graphicData uri="http://schemas.openxmlformats.org/drawingml/2006/picture">
                <pic:pic xmlns:pic="http://schemas.openxmlformats.org/drawingml/2006/picture">
                  <pic:nvPicPr>
                    <pic:cNvPr id="75" name="Picture" descr="58efc52261226c92ad3392e92ba4035d35a13fe1.png"/>
                    <pic:cNvPicPr>
                      <a:picLocks noChangeAspect="1" noChangeArrowheads="1"/>
                    </pic:cNvPicPr>
                  </pic:nvPicPr>
                  <pic:blipFill>
                    <a:blip r:embed="rId19"/>
                    <a:stretch>
                      <a:fillRect/>
                    </a:stretch>
                  </pic:blipFill>
                  <pic:spPr bwMode="auto">
                    <a:xfrm>
                      <a:off x="0" y="0"/>
                      <a:ext cx="5334000" cy="3549931"/>
                    </a:xfrm>
                    <a:prstGeom prst="rect">
                      <a:avLst/>
                    </a:prstGeom>
                    <a:noFill/>
                    <a:ln w="9525">
                      <a:noFill/>
                      <a:headEnd/>
                      <a:tailEnd/>
                    </a:ln>
                  </pic:spPr>
                </pic:pic>
              </a:graphicData>
            </a:graphic>
          </wp:inline>
        </w:drawing>
      </w:r>
    </w:p>
    <w:p w14:paraId="4BD1EC76" w14:textId="77777777" w:rsidR="00667B4D" w:rsidRDefault="00000000">
      <w:pPr>
        <w:pStyle w:val="SourceCode"/>
      </w:pPr>
      <w:bookmarkStart w:id="23" w:name="X7f1ac1867abe8efacc66ae11da5c33d1e41d767"/>
      <w:bookmarkEnd w:id="22"/>
      <w:r>
        <w:br/>
      </w:r>
      <w:r>
        <w:br/>
      </w:r>
      <w:r>
        <w:rPr>
          <w:rStyle w:val="CommentTok"/>
        </w:rPr>
        <w:t>#Business Travel</w:t>
      </w:r>
      <w:r>
        <w:br/>
      </w:r>
      <w:r>
        <w:rPr>
          <w:rStyle w:val="NormalTok"/>
        </w:rPr>
        <w:t>plot_attrition_by(</w:t>
      </w:r>
      <w:r>
        <w:rPr>
          <w:rStyle w:val="StringTok"/>
        </w:rPr>
        <w:t>'BusinessTravel'</w:t>
      </w:r>
      <w:r>
        <w:rPr>
          <w:rStyle w:val="NormalTok"/>
        </w:rPr>
        <w:t>, palette</w:t>
      </w:r>
      <w:r>
        <w:rPr>
          <w:rStyle w:val="OperatorTok"/>
        </w:rPr>
        <w:t>=</w:t>
      </w:r>
      <w:r>
        <w:rPr>
          <w:rStyle w:val="StringTok"/>
        </w:rPr>
        <w:t>'magma'</w:t>
      </w:r>
      <w:r>
        <w:rPr>
          <w:rStyle w:val="NormalTok"/>
        </w:rPr>
        <w:t xml:space="preserve">, </w:t>
      </w:r>
      <w:r>
        <w:br/>
      </w:r>
      <w:r>
        <w:rPr>
          <w:rStyle w:val="NormalTok"/>
        </w:rPr>
        <w:t xml:space="preserve">                  order</w:t>
      </w:r>
      <w:r>
        <w:rPr>
          <w:rStyle w:val="OperatorTok"/>
        </w:rPr>
        <w:t>=</w:t>
      </w:r>
      <w:r>
        <w:rPr>
          <w:rStyle w:val="NormalTok"/>
        </w:rPr>
        <w:t>[</w:t>
      </w:r>
      <w:r>
        <w:rPr>
          <w:rStyle w:val="StringTok"/>
        </w:rPr>
        <w:t>'Non-Travel'</w:t>
      </w:r>
      <w:r>
        <w:rPr>
          <w:rStyle w:val="NormalTok"/>
        </w:rPr>
        <w:t>,</w:t>
      </w:r>
      <w:r>
        <w:rPr>
          <w:rStyle w:val="StringTok"/>
        </w:rPr>
        <w:t>'Travel_Rarely'</w:t>
      </w:r>
      <w:r>
        <w:rPr>
          <w:rStyle w:val="NormalTok"/>
        </w:rPr>
        <w:t>,</w:t>
      </w:r>
      <w:r>
        <w:rPr>
          <w:rStyle w:val="StringTok"/>
        </w:rPr>
        <w:t>'Travel_Frequently'</w:t>
      </w:r>
      <w:r>
        <w:rPr>
          <w:rStyle w:val="NormalTok"/>
        </w:rPr>
        <w:t>])</w:t>
      </w:r>
      <w:r>
        <w:br/>
      </w:r>
    </w:p>
    <w:p w14:paraId="4F693CD7" w14:textId="77777777" w:rsidR="00667B4D" w:rsidRDefault="00000000">
      <w:pPr>
        <w:pStyle w:val="FirstParagraph"/>
      </w:pPr>
      <w:r>
        <w:rPr>
          <w:noProof/>
        </w:rPr>
        <w:drawing>
          <wp:inline distT="0" distB="0" distL="0" distR="0" wp14:anchorId="71DE6D6D" wp14:editId="7D18ED26">
            <wp:extent cx="5334000" cy="3525864"/>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8c41f4d77bfead53de7f33af2e9f1464ed043131.png"/>
                    <pic:cNvPicPr>
                      <a:picLocks noChangeAspect="1" noChangeArrowheads="1"/>
                    </pic:cNvPicPr>
                  </pic:nvPicPr>
                  <pic:blipFill>
                    <a:blip r:embed="rId20"/>
                    <a:stretch>
                      <a:fillRect/>
                    </a:stretch>
                  </pic:blipFill>
                  <pic:spPr bwMode="auto">
                    <a:xfrm>
                      <a:off x="0" y="0"/>
                      <a:ext cx="5334000" cy="3525864"/>
                    </a:xfrm>
                    <a:prstGeom prst="rect">
                      <a:avLst/>
                    </a:prstGeom>
                    <a:noFill/>
                    <a:ln w="9525">
                      <a:noFill/>
                      <a:headEnd/>
                      <a:tailEnd/>
                    </a:ln>
                  </pic:spPr>
                </pic:pic>
              </a:graphicData>
            </a:graphic>
          </wp:inline>
        </w:drawing>
      </w:r>
    </w:p>
    <w:p w14:paraId="134FD302" w14:textId="77777777" w:rsidR="00667B4D" w:rsidRDefault="00000000">
      <w:pPr>
        <w:pStyle w:val="SourceCode"/>
      </w:pPr>
      <w:bookmarkStart w:id="24" w:name="X3356d35626d20d624a92b989701b9b61456e2ff"/>
      <w:bookmarkEnd w:id="23"/>
      <w:r>
        <w:br/>
      </w:r>
      <w:r>
        <w:rPr>
          <w:rStyle w:val="CommentTok"/>
        </w:rPr>
        <w:t>#Department</w:t>
      </w:r>
      <w:r>
        <w:br/>
      </w:r>
      <w:r>
        <w:rPr>
          <w:rStyle w:val="NormalTok"/>
        </w:rPr>
        <w:t>plot_attrition_by(</w:t>
      </w:r>
      <w:r>
        <w:rPr>
          <w:rStyle w:val="StringTok"/>
        </w:rPr>
        <w:t>'Department'</w:t>
      </w:r>
      <w:r>
        <w:rPr>
          <w:rStyle w:val="NormalTok"/>
        </w:rPr>
        <w:t>, palette</w:t>
      </w:r>
      <w:r>
        <w:rPr>
          <w:rStyle w:val="OperatorTok"/>
        </w:rPr>
        <w:t>=</w:t>
      </w:r>
      <w:r>
        <w:rPr>
          <w:rStyle w:val="StringTok"/>
        </w:rPr>
        <w:t>'coolwarm'</w:t>
      </w:r>
      <w:r>
        <w:rPr>
          <w:rStyle w:val="NormalTok"/>
        </w:rPr>
        <w:t>)</w:t>
      </w:r>
    </w:p>
    <w:p w14:paraId="785EB177" w14:textId="77777777" w:rsidR="00667B4D" w:rsidRDefault="00000000">
      <w:pPr>
        <w:pStyle w:val="FirstParagraph"/>
      </w:pPr>
      <w:r>
        <w:rPr>
          <w:noProof/>
        </w:rPr>
        <w:drawing>
          <wp:inline distT="0" distB="0" distL="0" distR="0" wp14:anchorId="404EC311" wp14:editId="289E2B2F">
            <wp:extent cx="5334000" cy="3525864"/>
            <wp:effectExtent l="0" t="0" r="0" b="0"/>
            <wp:docPr id="82" name="Picture"/>
            <wp:cNvGraphicFramePr/>
            <a:graphic xmlns:a="http://schemas.openxmlformats.org/drawingml/2006/main">
              <a:graphicData uri="http://schemas.openxmlformats.org/drawingml/2006/picture">
                <pic:pic xmlns:pic="http://schemas.openxmlformats.org/drawingml/2006/picture">
                  <pic:nvPicPr>
                    <pic:cNvPr id="83" name="Picture" descr="44fe70af39094ed30ad93e0905a22a605bb86d7d.png"/>
                    <pic:cNvPicPr>
                      <a:picLocks noChangeAspect="1" noChangeArrowheads="1"/>
                    </pic:cNvPicPr>
                  </pic:nvPicPr>
                  <pic:blipFill>
                    <a:blip r:embed="rId21"/>
                    <a:stretch>
                      <a:fillRect/>
                    </a:stretch>
                  </pic:blipFill>
                  <pic:spPr bwMode="auto">
                    <a:xfrm>
                      <a:off x="0" y="0"/>
                      <a:ext cx="5334000" cy="3525864"/>
                    </a:xfrm>
                    <a:prstGeom prst="rect">
                      <a:avLst/>
                    </a:prstGeom>
                    <a:noFill/>
                    <a:ln w="9525">
                      <a:noFill/>
                      <a:headEnd/>
                      <a:tailEnd/>
                    </a:ln>
                  </pic:spPr>
                </pic:pic>
              </a:graphicData>
            </a:graphic>
          </wp:inline>
        </w:drawing>
      </w:r>
    </w:p>
    <w:p w14:paraId="63CB15D8" w14:textId="77777777" w:rsidR="00667B4D" w:rsidRDefault="00667B4D">
      <w:pPr>
        <w:pStyle w:val="SourceCode"/>
      </w:pPr>
      <w:bookmarkStart w:id="25" w:name="X49546f092221b8d634ede898eb18045dc2daaff"/>
      <w:bookmarkEnd w:id="24"/>
    </w:p>
    <w:p w14:paraId="0111E3CD" w14:textId="77777777" w:rsidR="00667B4D" w:rsidRDefault="00667B4D">
      <w:pPr>
        <w:pStyle w:val="SourceCode"/>
      </w:pPr>
      <w:bookmarkStart w:id="26" w:name="X039f77acabae705cda17b4b36b43c97f454dc67"/>
      <w:bookmarkEnd w:id="25"/>
    </w:p>
    <w:p w14:paraId="265CEB44" w14:textId="77777777" w:rsidR="00667B4D" w:rsidRDefault="00667B4D">
      <w:pPr>
        <w:pStyle w:val="SourceCode"/>
      </w:pPr>
      <w:bookmarkStart w:id="27" w:name="e5c5dd9c"/>
      <w:bookmarkEnd w:id="26"/>
    </w:p>
    <w:p w14:paraId="55BA6798" w14:textId="77777777" w:rsidR="00667B4D" w:rsidRDefault="00667B4D">
      <w:pPr>
        <w:pStyle w:val="SourceCode"/>
      </w:pPr>
      <w:bookmarkStart w:id="28" w:name="aa20677e"/>
      <w:bookmarkEnd w:id="27"/>
    </w:p>
    <w:p w14:paraId="6B251A08" w14:textId="77777777" w:rsidR="00667B4D" w:rsidRDefault="00667B4D">
      <w:pPr>
        <w:pStyle w:val="SourceCode"/>
      </w:pPr>
      <w:bookmarkStart w:id="29" w:name="Xba660ca7a64af96ca35713cf243321ed9d16902"/>
      <w:bookmarkEnd w:id="28"/>
    </w:p>
    <w:p w14:paraId="096484F8" w14:textId="77777777" w:rsidR="00667B4D" w:rsidRDefault="00667B4D">
      <w:pPr>
        <w:pStyle w:val="SourceCode"/>
      </w:pPr>
      <w:bookmarkStart w:id="30" w:name="X296849cbe4028056852ac94029e9a880bdb70e9"/>
      <w:bookmarkEnd w:id="29"/>
    </w:p>
    <w:p w14:paraId="704DCC79" w14:textId="77777777" w:rsidR="00667B4D" w:rsidRDefault="00667B4D">
      <w:pPr>
        <w:pStyle w:val="SourceCode"/>
      </w:pPr>
      <w:bookmarkStart w:id="31" w:name="aed53896"/>
      <w:bookmarkEnd w:id="30"/>
    </w:p>
    <w:p w14:paraId="73AA2881" w14:textId="77777777" w:rsidR="00667B4D" w:rsidRDefault="00667B4D">
      <w:pPr>
        <w:pStyle w:val="SourceCode"/>
      </w:pPr>
      <w:bookmarkStart w:id="32" w:name="X123b07e32056e813161b4a1c5acf3eaf89a08da"/>
      <w:bookmarkEnd w:id="31"/>
    </w:p>
    <w:p w14:paraId="61E0C217" w14:textId="77777777" w:rsidR="00667B4D" w:rsidRDefault="00667B4D">
      <w:pPr>
        <w:pStyle w:val="SourceCode"/>
      </w:pPr>
      <w:bookmarkStart w:id="33" w:name="X96b7fa2bd5aeb0a1885e7f1958fb3572e5f07b5"/>
      <w:bookmarkEnd w:id="32"/>
      <w:bookmarkEnd w:id="33"/>
    </w:p>
    <w:sectPr w:rsidR="00667B4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BB81FD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EB6900"/>
    <w:multiLevelType w:val="multilevel"/>
    <w:tmpl w:val="C71E4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4A1E31"/>
    <w:multiLevelType w:val="multilevel"/>
    <w:tmpl w:val="F98AD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68265E"/>
    <w:multiLevelType w:val="multilevel"/>
    <w:tmpl w:val="3DE4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5F0DCE"/>
    <w:multiLevelType w:val="multilevel"/>
    <w:tmpl w:val="8B666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D69B2"/>
    <w:multiLevelType w:val="multilevel"/>
    <w:tmpl w:val="4FB68DFC"/>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1AD47021"/>
    <w:multiLevelType w:val="multilevel"/>
    <w:tmpl w:val="F78A3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0F79FE"/>
    <w:multiLevelType w:val="multilevel"/>
    <w:tmpl w:val="A2529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76246"/>
    <w:multiLevelType w:val="multilevel"/>
    <w:tmpl w:val="C99E3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CE676A"/>
    <w:multiLevelType w:val="multilevel"/>
    <w:tmpl w:val="43F22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A370C"/>
    <w:multiLevelType w:val="multilevel"/>
    <w:tmpl w:val="09F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ED641A"/>
    <w:multiLevelType w:val="multilevel"/>
    <w:tmpl w:val="2E5848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056FD8"/>
    <w:multiLevelType w:val="multilevel"/>
    <w:tmpl w:val="E856E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EA06DD"/>
    <w:multiLevelType w:val="multilevel"/>
    <w:tmpl w:val="D6948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5C3EE1"/>
    <w:multiLevelType w:val="multilevel"/>
    <w:tmpl w:val="04D0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0397893">
    <w:abstractNumId w:val="0"/>
  </w:num>
  <w:num w:numId="2" w16cid:durableId="1413894578">
    <w:abstractNumId w:val="5"/>
  </w:num>
  <w:num w:numId="3" w16cid:durableId="1271007776">
    <w:abstractNumId w:val="12"/>
  </w:num>
  <w:num w:numId="4" w16cid:durableId="2017534297">
    <w:abstractNumId w:val="7"/>
  </w:num>
  <w:num w:numId="5" w16cid:durableId="464587328">
    <w:abstractNumId w:val="6"/>
  </w:num>
  <w:num w:numId="6" w16cid:durableId="1239904770">
    <w:abstractNumId w:val="13"/>
  </w:num>
  <w:num w:numId="7" w16cid:durableId="928348130">
    <w:abstractNumId w:val="2"/>
  </w:num>
  <w:num w:numId="8" w16cid:durableId="846142488">
    <w:abstractNumId w:val="10"/>
  </w:num>
  <w:num w:numId="9" w16cid:durableId="1730572901">
    <w:abstractNumId w:val="1"/>
  </w:num>
  <w:num w:numId="10" w16cid:durableId="1034308119">
    <w:abstractNumId w:val="8"/>
  </w:num>
  <w:num w:numId="11" w16cid:durableId="1845506887">
    <w:abstractNumId w:val="4"/>
  </w:num>
  <w:num w:numId="12" w16cid:durableId="473177713">
    <w:abstractNumId w:val="11"/>
  </w:num>
  <w:num w:numId="13" w16cid:durableId="1937668849">
    <w:abstractNumId w:val="14"/>
  </w:num>
  <w:num w:numId="14" w16cid:durableId="1405496442">
    <w:abstractNumId w:val="9"/>
  </w:num>
  <w:num w:numId="15" w16cid:durableId="1502551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7B4D"/>
    <w:rsid w:val="00076A50"/>
    <w:rsid w:val="003356E9"/>
    <w:rsid w:val="004A1DB0"/>
    <w:rsid w:val="00602E76"/>
    <w:rsid w:val="0063458E"/>
    <w:rsid w:val="00667B4D"/>
    <w:rsid w:val="0073354B"/>
    <w:rsid w:val="00A50136"/>
    <w:rsid w:val="00B9318C"/>
    <w:rsid w:val="00CD10E0"/>
    <w:rsid w:val="00D46759"/>
    <w:rsid w:val="00D8655C"/>
    <w:rsid w:val="00DA6E4B"/>
    <w:rsid w:val="00DE6421"/>
    <w:rsid w:val="00E07B4F"/>
    <w:rsid w:val="00EA0F01"/>
    <w:rsid w:val="00F102FB"/>
    <w:rsid w:val="00F37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088124"/>
  <w15:docId w15:val="{51585F07-B3A1-4854-BA20-80295D4228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29</Pages>
  <Words>2830</Words>
  <Characters>16133</Characters>
  <Application>Microsoft Office Word</Application>
  <DocSecurity>0</DocSecurity>
  <Lines>134</Lines>
  <Paragraphs>37</Paragraphs>
  <ScaleCrop>false</ScaleCrop>
  <Company/>
  <LinksUpToDate>false</LinksUpToDate>
  <CharactersWithSpaces>18926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 singh</dc:creator>
  <cp:keywords/>
  <cp:lastModifiedBy>sachin singh</cp:lastModifiedBy>
  <cp:revision>16</cp:revision>
  <dcterms:created xsi:type="dcterms:W3CDTF">2025-10-09T19:55:00Z</dcterms:created>
  <dcterms:modified xsi:type="dcterms:W3CDTF">2026-01-09T19:19:00Z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