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3BEC" w14:textId="36BEBAA8" w:rsidR="00A652B6" w:rsidRPr="002B1F3C" w:rsidRDefault="00B45AC3">
      <w:pPr>
        <w:rPr>
          <w:rFonts w:ascii="Algerian" w:hAnsi="Algerian"/>
          <w:color w:val="FF0000"/>
          <w:sz w:val="56"/>
          <w:szCs w:val="56"/>
        </w:rPr>
      </w:pPr>
      <w:r w:rsidRPr="002B1F3C">
        <w:rPr>
          <w:rFonts w:ascii="Algerian" w:hAnsi="Algerian"/>
          <w:color w:val="FF0000"/>
          <w:sz w:val="56"/>
          <w:szCs w:val="56"/>
        </w:rPr>
        <w:t>Flood Monitoring and Alert System</w:t>
      </w:r>
    </w:p>
    <w:p w14:paraId="52E6E397" w14:textId="77777777" w:rsidR="00A652B6" w:rsidRDefault="002B1F3C" w:rsidP="00A652B6">
      <w:r w:rsidRPr="00A652B6">
        <w:rPr>
          <w:rFonts w:ascii="Britannic Bold" w:hAnsi="Britannic Bold"/>
          <w:sz w:val="36"/>
          <w:szCs w:val="36"/>
        </w:rPr>
        <w:t>Components and Steps:</w:t>
      </w:r>
      <w:r w:rsidR="00A652B6" w:rsidRPr="00A652B6">
        <w:t xml:space="preserve"> </w:t>
      </w:r>
    </w:p>
    <w:p w14:paraId="3FAFC3A6" w14:textId="77777777" w:rsidR="00A652B6" w:rsidRDefault="00A652B6"/>
    <w:p w14:paraId="24E94CA2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1.Water Level Sensors: </w:t>
      </w:r>
    </w:p>
    <w:p w14:paraId="4414D554" w14:textId="1EC5D82E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A652B6">
        <w:rPr>
          <w:sz w:val="36"/>
          <w:szCs w:val="36"/>
        </w:rPr>
        <w:t>Use water level sensors connected to microcontrollers (e.g., Arduino) to measure water levels in rivers, streams, or flood-prone areas. Tinker</w:t>
      </w:r>
      <w:r>
        <w:rPr>
          <w:sz w:val="36"/>
          <w:szCs w:val="36"/>
        </w:rPr>
        <w:t>-</w:t>
      </w:r>
      <w:r w:rsidRPr="00A652B6">
        <w:rPr>
          <w:sz w:val="36"/>
          <w:szCs w:val="36"/>
        </w:rPr>
        <w:t>cad allows you to simulate these components.</w:t>
      </w:r>
    </w:p>
    <w:p w14:paraId="7AA2C115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 2.Data Transmission: </w:t>
      </w:r>
    </w:p>
    <w:p w14:paraId="66505598" w14:textId="7CD4E763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A652B6">
        <w:rPr>
          <w:sz w:val="36"/>
          <w:szCs w:val="36"/>
        </w:rPr>
        <w:t>Utilize IoT technology (Wi-Fi or LoRa) to transmit the sensor data to a central database or cloud platform. You can simulate this data transmission in Tinker</w:t>
      </w:r>
      <w:r>
        <w:rPr>
          <w:sz w:val="36"/>
          <w:szCs w:val="36"/>
        </w:rPr>
        <w:t>-</w:t>
      </w:r>
      <w:r w:rsidRPr="00A652B6">
        <w:rPr>
          <w:sz w:val="36"/>
          <w:szCs w:val="36"/>
        </w:rPr>
        <w:t xml:space="preserve">cad. </w:t>
      </w:r>
    </w:p>
    <w:p w14:paraId="6559E9C2" w14:textId="77E18EB3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>3.Data Analysis:</w:t>
      </w:r>
    </w:p>
    <w:p w14:paraId="7F6D19BD" w14:textId="014551A8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A652B6">
        <w:rPr>
          <w:sz w:val="36"/>
          <w:szCs w:val="36"/>
        </w:rPr>
        <w:t>Develop algorithms to analy</w:t>
      </w:r>
      <w:r>
        <w:rPr>
          <w:sz w:val="36"/>
          <w:szCs w:val="36"/>
        </w:rPr>
        <w:t>sis</w:t>
      </w:r>
      <w:r w:rsidRPr="00A652B6">
        <w:rPr>
          <w:sz w:val="36"/>
          <w:szCs w:val="36"/>
        </w:rPr>
        <w:t xml:space="preserve"> the incoming data in real-time. Trigger alerts when water levels reach critical levels, indicating a potential flood. </w:t>
      </w:r>
    </w:p>
    <w:p w14:paraId="5B38127F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4. Alert System: </w:t>
      </w:r>
    </w:p>
    <w:p w14:paraId="7A94252E" w14:textId="421D8B5F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A652B6">
        <w:rPr>
          <w:sz w:val="36"/>
          <w:szCs w:val="36"/>
        </w:rPr>
        <w:t xml:space="preserve">Implement a notification system, such as SMS or email alerts, to notify authorities and residents when a flood risk is detected. </w:t>
      </w:r>
    </w:p>
    <w:p w14:paraId="2D3F3046" w14:textId="77777777" w:rsid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>5. Visual</w:t>
      </w:r>
      <w:r>
        <w:rPr>
          <w:color w:val="538135" w:themeColor="accent6" w:themeShade="BF"/>
          <w:sz w:val="36"/>
          <w:szCs w:val="36"/>
        </w:rPr>
        <w:t>ization:</w:t>
      </w:r>
    </w:p>
    <w:p w14:paraId="3CA7DBAE" w14:textId="5A4F3F60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Pr="00A652B6">
        <w:rPr>
          <w:sz w:val="36"/>
          <w:szCs w:val="36"/>
        </w:rPr>
        <w:t>Create a user-friendly dashboard to visualize real-time water level data. You can use Tinker</w:t>
      </w:r>
      <w:r>
        <w:rPr>
          <w:sz w:val="36"/>
          <w:szCs w:val="36"/>
        </w:rPr>
        <w:t>-</w:t>
      </w:r>
      <w:r w:rsidRPr="00A652B6">
        <w:rPr>
          <w:sz w:val="36"/>
          <w:szCs w:val="36"/>
        </w:rPr>
        <w:t>cad to design a simplified interface.</w:t>
      </w:r>
    </w:p>
    <w:p w14:paraId="6620F864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</w:p>
    <w:p w14:paraId="5F3A3A9D" w14:textId="687914A8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>6. Integration with Emergency Services</w:t>
      </w:r>
      <w:r w:rsidRPr="00A652B6">
        <w:rPr>
          <w:color w:val="538135" w:themeColor="accent6" w:themeShade="BF"/>
        </w:rPr>
        <w:t>:</w:t>
      </w:r>
    </w:p>
    <w:p w14:paraId="6BF790F3" w14:textId="776A2AE9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</w:t>
      </w:r>
      <w:r w:rsidRPr="00A652B6">
        <w:rPr>
          <w:sz w:val="36"/>
          <w:szCs w:val="36"/>
        </w:rPr>
        <w:t xml:space="preserve">Explore the possibility of integrating the system with local emergency services, enabling them to respond quickly to flood alerts. </w:t>
      </w:r>
    </w:p>
    <w:p w14:paraId="4A094EAD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7. Power Management: </w:t>
      </w:r>
    </w:p>
    <w:p w14:paraId="6E795B98" w14:textId="1C1EA348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Pr="00A652B6">
        <w:rPr>
          <w:sz w:val="36"/>
          <w:szCs w:val="36"/>
        </w:rPr>
        <w:t>Incorporate power-saving features to ensure the system can run efficiently for extended periods, possibly using solar panels or energy-efficient components.</w:t>
      </w:r>
    </w:p>
    <w:p w14:paraId="7F99B05D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 8. Education Component: </w:t>
      </w:r>
    </w:p>
    <w:p w14:paraId="4FD906F4" w14:textId="77777777" w:rsid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Pr="00A652B6">
        <w:rPr>
          <w:sz w:val="36"/>
          <w:szCs w:val="36"/>
        </w:rPr>
        <w:t>Since this is a student project, consider adding an educational aspect. Create informative materials or presentations about flood control and the importance of early warning systems.</w:t>
      </w:r>
    </w:p>
    <w:p w14:paraId="364F1C1B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 xml:space="preserve"> 9. Testing and Simulation:</w:t>
      </w:r>
    </w:p>
    <w:p w14:paraId="33B91116" w14:textId="17B28A11" w:rsidR="002B1F3C" w:rsidRPr="00A652B6" w:rsidRDefault="00A652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  <w:r w:rsidRPr="00A652B6">
        <w:rPr>
          <w:sz w:val="36"/>
          <w:szCs w:val="36"/>
        </w:rPr>
        <w:t xml:space="preserve"> Continuously test the system in Tinker</w:t>
      </w:r>
      <w:r>
        <w:rPr>
          <w:sz w:val="36"/>
          <w:szCs w:val="36"/>
        </w:rPr>
        <w:t>-</w:t>
      </w:r>
      <w:r w:rsidRPr="00A652B6">
        <w:rPr>
          <w:sz w:val="36"/>
          <w:szCs w:val="36"/>
        </w:rPr>
        <w:t>cad to refine its performance and responsiveness. 10. Documentation: Document the entire project, including design, code, and results, to showcase the learning process and Outcomes.</w:t>
      </w:r>
    </w:p>
    <w:p w14:paraId="724D38EC" w14:textId="77777777" w:rsidR="00A652B6" w:rsidRPr="00A652B6" w:rsidRDefault="00A652B6">
      <w:pPr>
        <w:rPr>
          <w:color w:val="538135" w:themeColor="accent6" w:themeShade="BF"/>
          <w:sz w:val="36"/>
          <w:szCs w:val="36"/>
        </w:rPr>
      </w:pPr>
      <w:r w:rsidRPr="00A652B6">
        <w:rPr>
          <w:color w:val="538135" w:themeColor="accent6" w:themeShade="BF"/>
          <w:sz w:val="36"/>
          <w:szCs w:val="36"/>
        </w:rPr>
        <w:t>10. Documentation:</w:t>
      </w:r>
    </w:p>
    <w:p w14:paraId="30BABED5" w14:textId="77777777" w:rsidR="00A652B6" w:rsidRDefault="00A652B6">
      <w:pPr>
        <w:rPr>
          <w:sz w:val="36"/>
          <w:szCs w:val="36"/>
        </w:rPr>
      </w:pPr>
    </w:p>
    <w:p w14:paraId="0073AC6E" w14:textId="77777777" w:rsidR="00A652B6" w:rsidRDefault="00A652B6">
      <w:pPr>
        <w:rPr>
          <w:sz w:val="36"/>
          <w:szCs w:val="36"/>
        </w:rPr>
      </w:pPr>
    </w:p>
    <w:p w14:paraId="0FDFC479" w14:textId="43C4BF6E" w:rsidR="00A652B6" w:rsidRDefault="00A652B6">
      <w:pPr>
        <w:rPr>
          <w:sz w:val="36"/>
          <w:szCs w:val="36"/>
        </w:rPr>
      </w:pPr>
      <w:r w:rsidRPr="00A652B6">
        <w:rPr>
          <w:sz w:val="36"/>
          <w:szCs w:val="36"/>
        </w:rPr>
        <w:t xml:space="preserve"> Document the entire project, including design, code, and results, to showcase the learning process and Outcomes.</w:t>
      </w:r>
    </w:p>
    <w:p w14:paraId="434BA18E" w14:textId="77777777" w:rsidR="00A652B6" w:rsidRDefault="00A652B6">
      <w:pPr>
        <w:rPr>
          <w:sz w:val="36"/>
          <w:szCs w:val="36"/>
        </w:rPr>
      </w:pPr>
    </w:p>
    <w:p w14:paraId="34445470" w14:textId="77777777" w:rsidR="00A652B6" w:rsidRDefault="00A652B6">
      <w:pPr>
        <w:rPr>
          <w:sz w:val="36"/>
          <w:szCs w:val="36"/>
        </w:rPr>
      </w:pPr>
    </w:p>
    <w:p w14:paraId="69975A47" w14:textId="4FB1E1E9" w:rsidR="00A652B6" w:rsidRDefault="00A652B6">
      <w:pPr>
        <w:rPr>
          <w:noProof/>
        </w:rPr>
      </w:pPr>
      <w:r>
        <w:rPr>
          <w:noProof/>
        </w:rPr>
        <w:drawing>
          <wp:inline distT="0" distB="0" distL="0" distR="0" wp14:anchorId="76348EE5" wp14:editId="0A3E3C61">
            <wp:extent cx="5731510" cy="4427855"/>
            <wp:effectExtent l="0" t="0" r="2540" b="0"/>
            <wp:docPr id="195207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991" w14:textId="77777777" w:rsidR="00A652B6" w:rsidRPr="00A652B6" w:rsidRDefault="00A652B6" w:rsidP="00A652B6">
      <w:pPr>
        <w:rPr>
          <w:rFonts w:ascii="Britannic Bold" w:hAnsi="Britannic Bold"/>
          <w:sz w:val="36"/>
          <w:szCs w:val="36"/>
        </w:rPr>
      </w:pPr>
    </w:p>
    <w:p w14:paraId="469464E8" w14:textId="77777777" w:rsidR="00A652B6" w:rsidRPr="00A652B6" w:rsidRDefault="00A652B6" w:rsidP="00A652B6">
      <w:pPr>
        <w:rPr>
          <w:rFonts w:ascii="Britannic Bold" w:hAnsi="Britannic Bold"/>
          <w:sz w:val="36"/>
          <w:szCs w:val="36"/>
        </w:rPr>
      </w:pPr>
    </w:p>
    <w:p w14:paraId="681A4D68" w14:textId="2730F45B" w:rsidR="00A652B6" w:rsidRPr="00A652B6" w:rsidRDefault="00A652B6" w:rsidP="00A652B6">
      <w:pPr>
        <w:rPr>
          <w:rFonts w:ascii="Britannic Bold" w:hAnsi="Britannic Bold"/>
          <w:color w:val="FFFF00"/>
          <w:sz w:val="36"/>
          <w:szCs w:val="36"/>
        </w:rPr>
      </w:pPr>
      <w:r w:rsidRPr="00A652B6">
        <w:rPr>
          <w:rFonts w:ascii="Britannic Bold" w:hAnsi="Britannic Bold"/>
          <w:color w:val="FFFF00"/>
          <w:sz w:val="36"/>
          <w:szCs w:val="36"/>
        </w:rPr>
        <w:t xml:space="preserve">        Fig: Flood Monitoring and Early Warning</w:t>
      </w:r>
    </w:p>
    <w:sectPr w:rsidR="00A652B6" w:rsidRPr="00A6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91129D"/>
    <w:multiLevelType w:val="hybridMultilevel"/>
    <w:tmpl w:val="7ADA9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75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8558AF"/>
    <w:multiLevelType w:val="hybridMultilevel"/>
    <w:tmpl w:val="F5D69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310E2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3126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5BFE59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6" w15:restartNumberingAfterBreak="0">
    <w:nsid w:val="6A144C7E"/>
    <w:multiLevelType w:val="hybridMultilevel"/>
    <w:tmpl w:val="74FA3C2A"/>
    <w:lvl w:ilvl="0" w:tplc="40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782E56B3"/>
    <w:multiLevelType w:val="hybridMultilevel"/>
    <w:tmpl w:val="F8568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5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73487636">
    <w:abstractNumId w:val="7"/>
  </w:num>
  <w:num w:numId="2" w16cid:durableId="1713072973">
    <w:abstractNumId w:val="4"/>
  </w:num>
  <w:num w:numId="3" w16cid:durableId="377626340">
    <w:abstractNumId w:val="2"/>
  </w:num>
  <w:num w:numId="4" w16cid:durableId="698092973">
    <w:abstractNumId w:val="6"/>
  </w:num>
  <w:num w:numId="5" w16cid:durableId="1542084746">
    <w:abstractNumId w:val="5"/>
  </w:num>
  <w:num w:numId="6" w16cid:durableId="262107433">
    <w:abstractNumId w:val="8"/>
  </w:num>
  <w:num w:numId="7" w16cid:durableId="108747800">
    <w:abstractNumId w:val="1"/>
  </w:num>
  <w:num w:numId="8" w16cid:durableId="364251703">
    <w:abstractNumId w:val="0"/>
  </w:num>
  <w:num w:numId="9" w16cid:durableId="247423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C3"/>
    <w:rsid w:val="002B1F3C"/>
    <w:rsid w:val="005C1453"/>
    <w:rsid w:val="00A652B6"/>
    <w:rsid w:val="00B45AC3"/>
    <w:rsid w:val="00B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256"/>
  <w15:chartTrackingRefBased/>
  <w15:docId w15:val="{6697E9EF-F388-4B83-A2EE-E0964E6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3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3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3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3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F3C"/>
    <w:pPr>
      <w:keepNext/>
      <w:keepLines/>
      <w:numPr>
        <w:ilvl w:val="4"/>
        <w:numId w:val="2"/>
      </w:numPr>
      <w:spacing w:before="40" w:after="0"/>
      <w:ind w:left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3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3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3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3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1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m</dc:creator>
  <cp:keywords/>
  <dc:description/>
  <cp:lastModifiedBy>919003632661</cp:lastModifiedBy>
  <cp:revision>2</cp:revision>
  <dcterms:created xsi:type="dcterms:W3CDTF">2023-10-04T05:27:00Z</dcterms:created>
  <dcterms:modified xsi:type="dcterms:W3CDTF">2023-10-04T05:27:00Z</dcterms:modified>
</cp:coreProperties>
</file>