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1A9" w:rsidRDefault="00377F67">
      <w:pPr>
        <w:pStyle w:val="Heading1"/>
      </w:pPr>
      <w:r>
        <w:t>Complete Sector-wise Skills Library</w:t>
      </w:r>
    </w:p>
    <w:p w:rsidR="007D61A9" w:rsidRDefault="00377F67">
      <w:pPr>
        <w:pStyle w:val="ListBullet"/>
      </w:pPr>
      <w:r>
        <w:t>HR Software</w:t>
      </w:r>
    </w:p>
    <w:p w:rsidR="007D61A9" w:rsidRDefault="00377F67">
      <w:pPr>
        <w:pStyle w:val="ListBullet"/>
      </w:pPr>
      <w:r>
        <w:t>HR Expertise</w:t>
      </w:r>
    </w:p>
    <w:p w:rsidR="007D61A9" w:rsidRDefault="00377F67">
      <w:pPr>
        <w:pStyle w:val="ListBullet"/>
      </w:pPr>
      <w:r>
        <w:t>Knowledge of Employment Laws</w:t>
      </w:r>
    </w:p>
    <w:p w:rsidR="007D61A9" w:rsidRDefault="00377F67">
      <w:pPr>
        <w:pStyle w:val="ListBullet"/>
      </w:pPr>
      <w:r>
        <w:t>Payroll &amp; Reimbursement Processes</w:t>
      </w:r>
    </w:p>
    <w:p w:rsidR="007D61A9" w:rsidRDefault="00377F67">
      <w:pPr>
        <w:pStyle w:val="ListBullet"/>
      </w:pPr>
      <w:r>
        <w:t>Employee Onboarding</w:t>
      </w:r>
    </w:p>
    <w:p w:rsidR="007D61A9" w:rsidRDefault="00377F67">
      <w:pPr>
        <w:pStyle w:val="ListBullet"/>
      </w:pPr>
      <w:r>
        <w:t>Recruitment &amp; Talent Acquisition</w:t>
      </w:r>
    </w:p>
    <w:p w:rsidR="007D61A9" w:rsidRDefault="00377F67">
      <w:pPr>
        <w:pStyle w:val="ListBullet"/>
      </w:pPr>
      <w:r>
        <w:t>Performance Management</w:t>
      </w:r>
    </w:p>
    <w:p w:rsidR="007D61A9" w:rsidRDefault="00377F67">
      <w:pPr>
        <w:pStyle w:val="ListBullet"/>
      </w:pPr>
      <w:r>
        <w:t>Training &amp; Development</w:t>
      </w:r>
    </w:p>
    <w:p w:rsidR="007D61A9" w:rsidRDefault="00377F67">
      <w:pPr>
        <w:pStyle w:val="ListBullet"/>
      </w:pPr>
      <w:r>
        <w:t>People Analytics</w:t>
      </w:r>
    </w:p>
    <w:p w:rsidR="007D61A9" w:rsidRDefault="00377F67">
      <w:pPr>
        <w:pStyle w:val="ListBullet"/>
      </w:pPr>
      <w:r>
        <w:t>Organizational Skills</w:t>
      </w:r>
    </w:p>
    <w:p w:rsidR="007D61A9" w:rsidRDefault="00377F67">
      <w:pPr>
        <w:pStyle w:val="ListBullet"/>
      </w:pPr>
      <w:r>
        <w:t>Workforce Planning</w:t>
      </w:r>
    </w:p>
    <w:p w:rsidR="007D61A9" w:rsidRDefault="00377F67">
      <w:pPr>
        <w:pStyle w:val="ListBullet"/>
      </w:pPr>
      <w:r>
        <w:t>Programming Languages (Python, Java, C++, JavaScript, PHP)</w:t>
      </w:r>
    </w:p>
    <w:p w:rsidR="007D61A9" w:rsidRDefault="00377F67">
      <w:pPr>
        <w:pStyle w:val="ListBullet"/>
      </w:pPr>
      <w:r>
        <w:t>Web Development (HTML, CSS, React, Node.js)</w:t>
      </w:r>
    </w:p>
    <w:p w:rsidR="007D61A9" w:rsidRDefault="00377F67">
      <w:pPr>
        <w:pStyle w:val="ListBullet"/>
      </w:pPr>
      <w:r>
        <w:t>Full-Stack Development</w:t>
      </w:r>
    </w:p>
    <w:p w:rsidR="007D61A9" w:rsidRDefault="00377F67">
      <w:pPr>
        <w:pStyle w:val="ListBullet"/>
      </w:pPr>
      <w:r>
        <w:t>Backend Development</w:t>
      </w:r>
    </w:p>
    <w:p w:rsidR="007D61A9" w:rsidRDefault="00377F67">
      <w:pPr>
        <w:pStyle w:val="ListBullet"/>
      </w:pPr>
      <w:r>
        <w:t>Frontend Development</w:t>
      </w:r>
    </w:p>
    <w:p w:rsidR="007D61A9" w:rsidRDefault="00377F67">
      <w:pPr>
        <w:pStyle w:val="ListBullet"/>
      </w:pPr>
      <w:r>
        <w:t>Database Management (SQL, MongoDB)</w:t>
      </w:r>
    </w:p>
    <w:p w:rsidR="007D61A9" w:rsidRDefault="00377F67">
      <w:pPr>
        <w:pStyle w:val="ListBullet"/>
      </w:pPr>
      <w:r>
        <w:t>Cloud Computing (AWS, Azure, Google Cloud)</w:t>
      </w:r>
    </w:p>
    <w:p w:rsidR="007D61A9" w:rsidRDefault="00377F67">
      <w:pPr>
        <w:pStyle w:val="ListBullet"/>
      </w:pPr>
      <w:r>
        <w:t>Operating Systems &amp; Networking</w:t>
      </w:r>
    </w:p>
    <w:p w:rsidR="007D61A9" w:rsidRDefault="00377F67">
      <w:pPr>
        <w:pStyle w:val="ListBullet"/>
      </w:pPr>
      <w:r>
        <w:t>Network Administration (TCP/IP, LAN/WAN)</w:t>
      </w:r>
    </w:p>
    <w:p w:rsidR="007D61A9" w:rsidRDefault="00377F67">
      <w:pPr>
        <w:pStyle w:val="ListBullet"/>
      </w:pPr>
      <w:r>
        <w:t>Cybersecurity &amp; Incident Response</w:t>
      </w:r>
    </w:p>
    <w:p w:rsidR="007D61A9" w:rsidRDefault="00377F67">
      <w:pPr>
        <w:pStyle w:val="ListBullet"/>
      </w:pPr>
      <w:r>
        <w:t>Version Control Systems (Git/GitHub)</w:t>
      </w:r>
    </w:p>
    <w:p w:rsidR="007D61A9" w:rsidRDefault="00377F67">
      <w:pPr>
        <w:pStyle w:val="ListBullet"/>
      </w:pPr>
      <w:r>
        <w:t>Artificial Intelligence (AI)</w:t>
      </w:r>
    </w:p>
    <w:p w:rsidR="007D61A9" w:rsidRDefault="00377F67">
      <w:pPr>
        <w:pStyle w:val="ListBullet"/>
      </w:pPr>
      <w:r>
        <w:t>Machin</w:t>
      </w:r>
      <w:r>
        <w:t>e Learning (TensorFlow, PyTorch, scikit-learn)</w:t>
      </w:r>
    </w:p>
    <w:p w:rsidR="007D61A9" w:rsidRDefault="00377F67">
      <w:pPr>
        <w:pStyle w:val="ListBullet"/>
      </w:pPr>
      <w:r>
        <w:t>Data Structures &amp; Algorithms</w:t>
      </w:r>
    </w:p>
    <w:p w:rsidR="007D61A9" w:rsidRDefault="00377F67">
      <w:pPr>
        <w:pStyle w:val="ListBullet"/>
      </w:pPr>
      <w:r>
        <w:t>Software Development Life Cycle (SDLC)</w:t>
      </w:r>
    </w:p>
    <w:p w:rsidR="007D61A9" w:rsidRDefault="00377F67">
      <w:pPr>
        <w:pStyle w:val="ListBullet"/>
      </w:pPr>
      <w:r>
        <w:t>System Administration</w:t>
      </w:r>
    </w:p>
    <w:p w:rsidR="007D61A9" w:rsidRDefault="00377F67">
      <w:pPr>
        <w:pStyle w:val="ListBullet"/>
      </w:pPr>
      <w:r>
        <w:t>Financial Analysis</w:t>
      </w:r>
    </w:p>
    <w:p w:rsidR="007D61A9" w:rsidRDefault="00377F67">
      <w:pPr>
        <w:pStyle w:val="ListBullet"/>
      </w:pPr>
      <w:r>
        <w:t>Budgeting &amp; Forecasting</w:t>
      </w:r>
    </w:p>
    <w:p w:rsidR="007D61A9" w:rsidRDefault="00377F67">
      <w:pPr>
        <w:pStyle w:val="ListBullet"/>
      </w:pPr>
      <w:r>
        <w:t>Taxation</w:t>
      </w:r>
    </w:p>
    <w:p w:rsidR="007D61A9" w:rsidRDefault="00377F67">
      <w:pPr>
        <w:pStyle w:val="ListBullet"/>
      </w:pPr>
      <w:r>
        <w:t>Loan Documentation &amp; Processing</w:t>
      </w:r>
    </w:p>
    <w:p w:rsidR="007D61A9" w:rsidRDefault="00377F67">
      <w:pPr>
        <w:pStyle w:val="ListBullet"/>
      </w:pPr>
      <w:r>
        <w:t xml:space="preserve">Risk </w:t>
      </w:r>
      <w:r>
        <w:t>Management</w:t>
      </w:r>
    </w:p>
    <w:p w:rsidR="007D61A9" w:rsidRDefault="00377F67">
      <w:pPr>
        <w:pStyle w:val="ListBullet"/>
      </w:pPr>
      <w:r>
        <w:t>Portfolio Management</w:t>
      </w:r>
    </w:p>
    <w:p w:rsidR="007D61A9" w:rsidRDefault="00377F67">
      <w:pPr>
        <w:pStyle w:val="ListBullet"/>
      </w:pPr>
      <w:r>
        <w:t>Credit Scoring &amp; Analysis</w:t>
      </w:r>
    </w:p>
    <w:p w:rsidR="007D61A9" w:rsidRDefault="00377F67">
      <w:pPr>
        <w:pStyle w:val="ListBullet"/>
      </w:pPr>
      <w:r>
        <w:t>Auditing</w:t>
      </w:r>
    </w:p>
    <w:p w:rsidR="007D61A9" w:rsidRDefault="00377F67">
      <w:pPr>
        <w:pStyle w:val="ListBullet"/>
      </w:pPr>
      <w:r>
        <w:t>Financial Reporting</w:t>
      </w:r>
    </w:p>
    <w:p w:rsidR="007D61A9" w:rsidRDefault="00377F67">
      <w:pPr>
        <w:pStyle w:val="ListBullet"/>
      </w:pPr>
      <w:r>
        <w:t>Investment Analysis</w:t>
      </w:r>
    </w:p>
    <w:p w:rsidR="007D61A9" w:rsidRDefault="00377F67">
      <w:pPr>
        <w:pStyle w:val="ListBullet"/>
      </w:pPr>
      <w:r>
        <w:t>Cost Accounting</w:t>
      </w:r>
    </w:p>
    <w:p w:rsidR="007D61A9" w:rsidRDefault="00377F67">
      <w:pPr>
        <w:pStyle w:val="ListBullet"/>
      </w:pPr>
      <w:r>
        <w:t>Financial Forecasting</w:t>
      </w:r>
    </w:p>
    <w:p w:rsidR="007D61A9" w:rsidRDefault="00377F67">
      <w:pPr>
        <w:pStyle w:val="ListBullet"/>
      </w:pPr>
      <w:r>
        <w:lastRenderedPageBreak/>
        <w:t>Regulatory &amp; Compliance Knowledge</w:t>
      </w:r>
    </w:p>
    <w:p w:rsidR="007D61A9" w:rsidRDefault="00377F67">
      <w:pPr>
        <w:pStyle w:val="ListBullet"/>
      </w:pPr>
      <w:r>
        <w:t>Market Research</w:t>
      </w:r>
    </w:p>
    <w:p w:rsidR="007D61A9" w:rsidRDefault="00377F67">
      <w:pPr>
        <w:pStyle w:val="ListBullet"/>
      </w:pPr>
      <w:r>
        <w:t>Digital Marketing (SEO, SEM, PPC)</w:t>
      </w:r>
    </w:p>
    <w:p w:rsidR="007D61A9" w:rsidRDefault="00377F67">
      <w:pPr>
        <w:pStyle w:val="ListBullet"/>
      </w:pPr>
      <w:r>
        <w:t>Social</w:t>
      </w:r>
      <w:r>
        <w:t xml:space="preserve"> Media Marketing</w:t>
      </w:r>
    </w:p>
    <w:p w:rsidR="007D61A9" w:rsidRDefault="00377F67">
      <w:pPr>
        <w:pStyle w:val="ListBullet"/>
      </w:pPr>
      <w:r>
        <w:t>Campaign Management</w:t>
      </w:r>
    </w:p>
    <w:p w:rsidR="007D61A9" w:rsidRDefault="00377F67">
      <w:pPr>
        <w:pStyle w:val="ListBullet"/>
      </w:pPr>
      <w:r>
        <w:t>Customer Relationship Management (CRM)</w:t>
      </w:r>
    </w:p>
    <w:p w:rsidR="007D61A9" w:rsidRDefault="00377F67">
      <w:pPr>
        <w:pStyle w:val="ListBullet"/>
      </w:pPr>
      <w:r>
        <w:t>Brand Management</w:t>
      </w:r>
    </w:p>
    <w:p w:rsidR="007D61A9" w:rsidRDefault="00377F67">
      <w:pPr>
        <w:pStyle w:val="ListBullet"/>
      </w:pPr>
      <w:r>
        <w:t>Google Analytics</w:t>
      </w:r>
    </w:p>
    <w:p w:rsidR="007D61A9" w:rsidRDefault="00377F67">
      <w:pPr>
        <w:pStyle w:val="ListBullet"/>
      </w:pPr>
      <w:r>
        <w:t>Negotiation Skills</w:t>
      </w:r>
    </w:p>
    <w:p w:rsidR="007D61A9" w:rsidRDefault="00377F67">
      <w:pPr>
        <w:pStyle w:val="ListBullet"/>
      </w:pPr>
      <w:r>
        <w:t>Sales Forecasting</w:t>
      </w:r>
    </w:p>
    <w:p w:rsidR="007D61A9" w:rsidRDefault="00377F67">
      <w:pPr>
        <w:pStyle w:val="ListBullet"/>
      </w:pPr>
      <w:r>
        <w:t>Marketing Management</w:t>
      </w:r>
    </w:p>
    <w:p w:rsidR="007D61A9" w:rsidRDefault="00377F67">
      <w:pPr>
        <w:pStyle w:val="ListBullet"/>
      </w:pPr>
      <w:r>
        <w:t>Business Development</w:t>
      </w:r>
    </w:p>
    <w:p w:rsidR="007D61A9" w:rsidRDefault="00377F67">
      <w:pPr>
        <w:pStyle w:val="ListBullet"/>
      </w:pPr>
      <w:r>
        <w:t>Client Communication</w:t>
      </w:r>
    </w:p>
    <w:p w:rsidR="007D61A9" w:rsidRDefault="00377F67">
      <w:pPr>
        <w:pStyle w:val="ListBullet"/>
      </w:pPr>
      <w:r>
        <w:t>Mechanical Systems &amp; Components</w:t>
      </w:r>
    </w:p>
    <w:p w:rsidR="007D61A9" w:rsidRDefault="00377F67">
      <w:pPr>
        <w:pStyle w:val="ListBullet"/>
      </w:pPr>
      <w:r>
        <w:t>Thermodynamics &amp; Fluid Mechanics</w:t>
      </w:r>
    </w:p>
    <w:p w:rsidR="007D61A9" w:rsidRDefault="00377F67">
      <w:pPr>
        <w:pStyle w:val="ListBullet"/>
      </w:pPr>
      <w:r>
        <w:t>Electrical Systems</w:t>
      </w:r>
    </w:p>
    <w:p w:rsidR="007D61A9" w:rsidRDefault="00377F67">
      <w:pPr>
        <w:pStyle w:val="ListBullet"/>
      </w:pPr>
      <w:r>
        <w:t>Manufacturing Processes</w:t>
      </w:r>
    </w:p>
    <w:p w:rsidR="007D61A9" w:rsidRDefault="00377F67">
      <w:pPr>
        <w:pStyle w:val="ListBullet"/>
      </w:pPr>
      <w:r>
        <w:t>CAD &amp; Engineering Design</w:t>
      </w:r>
    </w:p>
    <w:p w:rsidR="007D61A9" w:rsidRDefault="00377F67">
      <w:pPr>
        <w:pStyle w:val="ListBullet"/>
      </w:pPr>
      <w:r>
        <w:t>Materials Science</w:t>
      </w:r>
    </w:p>
    <w:p w:rsidR="007D61A9" w:rsidRDefault="00377F67">
      <w:pPr>
        <w:pStyle w:val="ListBullet"/>
      </w:pPr>
      <w:r>
        <w:t>Industrial Safety</w:t>
      </w:r>
    </w:p>
    <w:p w:rsidR="007D61A9" w:rsidRDefault="00377F67">
      <w:pPr>
        <w:pStyle w:val="ListBullet"/>
      </w:pPr>
      <w:r>
        <w:t>Civil &amp; Construction Management</w:t>
      </w:r>
    </w:p>
    <w:p w:rsidR="007D61A9" w:rsidRDefault="00377F67">
      <w:pPr>
        <w:pStyle w:val="ListBullet"/>
      </w:pPr>
      <w:r>
        <w:t>Robotics &amp; Automation</w:t>
      </w:r>
    </w:p>
    <w:p w:rsidR="007D61A9" w:rsidRDefault="00377F67">
      <w:pPr>
        <w:pStyle w:val="ListBullet"/>
      </w:pPr>
      <w:r>
        <w:t>Equipment Maintenance</w:t>
      </w:r>
    </w:p>
    <w:p w:rsidR="007D61A9" w:rsidRDefault="00377F67">
      <w:pPr>
        <w:pStyle w:val="ListBullet"/>
      </w:pPr>
      <w:r>
        <w:t>Surveying</w:t>
      </w:r>
    </w:p>
    <w:p w:rsidR="007D61A9" w:rsidRDefault="00377F67">
      <w:pPr>
        <w:pStyle w:val="ListBullet"/>
      </w:pPr>
      <w:r>
        <w:t>Engineering Mechanics</w:t>
      </w:r>
    </w:p>
    <w:p w:rsidR="007D61A9" w:rsidRDefault="00377F67">
      <w:pPr>
        <w:pStyle w:val="ListBullet"/>
      </w:pPr>
      <w:r>
        <w:t xml:space="preserve">Drawing &amp; </w:t>
      </w:r>
      <w:r>
        <w:t>Visualization</w:t>
      </w:r>
    </w:p>
    <w:p w:rsidR="007D61A9" w:rsidRDefault="00377F67">
      <w:pPr>
        <w:pStyle w:val="ListBullet"/>
      </w:pPr>
      <w:r>
        <w:t>Patient Care</w:t>
      </w:r>
    </w:p>
    <w:p w:rsidR="007D61A9" w:rsidRDefault="00377F67">
      <w:pPr>
        <w:pStyle w:val="ListBullet"/>
      </w:pPr>
      <w:r>
        <w:t>Critical Care Techniques</w:t>
      </w:r>
    </w:p>
    <w:p w:rsidR="007D61A9" w:rsidRDefault="00377F67">
      <w:pPr>
        <w:pStyle w:val="ListBullet"/>
      </w:pPr>
      <w:r>
        <w:t>Occupational Medicine</w:t>
      </w:r>
    </w:p>
    <w:p w:rsidR="007D61A9" w:rsidRDefault="00377F67">
      <w:pPr>
        <w:pStyle w:val="ListBullet"/>
      </w:pPr>
      <w:r>
        <w:t>Medical Research</w:t>
      </w:r>
    </w:p>
    <w:p w:rsidR="007D61A9" w:rsidRDefault="00377F67">
      <w:pPr>
        <w:pStyle w:val="ListBullet"/>
      </w:pPr>
      <w:r>
        <w:t>Laboratory Techniques</w:t>
      </w:r>
    </w:p>
    <w:p w:rsidR="007D61A9" w:rsidRDefault="00377F67">
      <w:pPr>
        <w:pStyle w:val="ListBullet"/>
      </w:pPr>
      <w:r>
        <w:t>Surgery Assistance</w:t>
      </w:r>
    </w:p>
    <w:p w:rsidR="007D61A9" w:rsidRDefault="00377F67">
      <w:pPr>
        <w:pStyle w:val="ListBullet"/>
      </w:pPr>
      <w:r>
        <w:t>Specimen Collection &amp; Analysis</w:t>
      </w:r>
    </w:p>
    <w:p w:rsidR="007D61A9" w:rsidRDefault="00377F67">
      <w:pPr>
        <w:pStyle w:val="ListBullet"/>
      </w:pPr>
      <w:r>
        <w:t>Radiation Therapy</w:t>
      </w:r>
    </w:p>
    <w:p w:rsidR="007D61A9" w:rsidRDefault="00377F67">
      <w:pPr>
        <w:pStyle w:val="ListBullet"/>
      </w:pPr>
      <w:r>
        <w:t>Healthcare Regulations</w:t>
      </w:r>
    </w:p>
    <w:p w:rsidR="007D61A9" w:rsidRDefault="00377F67">
      <w:pPr>
        <w:pStyle w:val="ListBullet"/>
      </w:pPr>
      <w:r>
        <w:t>Administering Medication</w:t>
      </w:r>
    </w:p>
    <w:p w:rsidR="007D61A9" w:rsidRDefault="00377F67">
      <w:pPr>
        <w:pStyle w:val="ListBullet"/>
      </w:pPr>
      <w:r>
        <w:t>Cl</w:t>
      </w:r>
      <w:r>
        <w:t>inical Expertise</w:t>
      </w:r>
    </w:p>
    <w:p w:rsidR="007D61A9" w:rsidRDefault="00377F67">
      <w:pPr>
        <w:pStyle w:val="ListBullet"/>
      </w:pPr>
      <w:r>
        <w:t>Emergency Response &amp; First Aid</w:t>
      </w:r>
    </w:p>
    <w:p w:rsidR="007D61A9" w:rsidRDefault="00377F67">
      <w:pPr>
        <w:pStyle w:val="ListBullet"/>
      </w:pPr>
      <w:r>
        <w:t>Health Promotion &amp; Education</w:t>
      </w:r>
    </w:p>
    <w:p w:rsidR="007D61A9" w:rsidRDefault="00377F67">
      <w:pPr>
        <w:pStyle w:val="ListBullet"/>
      </w:pPr>
      <w:r>
        <w:t>Classroom Management</w:t>
      </w:r>
    </w:p>
    <w:p w:rsidR="007D61A9" w:rsidRDefault="00377F67">
      <w:pPr>
        <w:pStyle w:val="ListBullet"/>
      </w:pPr>
      <w:r>
        <w:t>Curriculum Development</w:t>
      </w:r>
    </w:p>
    <w:p w:rsidR="007D61A9" w:rsidRDefault="00377F67">
      <w:pPr>
        <w:pStyle w:val="ListBullet"/>
      </w:pPr>
      <w:r>
        <w:t>Lesson Planning</w:t>
      </w:r>
    </w:p>
    <w:p w:rsidR="007D61A9" w:rsidRDefault="00377F67">
      <w:pPr>
        <w:pStyle w:val="ListBullet"/>
      </w:pPr>
      <w:r>
        <w:lastRenderedPageBreak/>
        <w:t>Assessment &amp; Feedback</w:t>
      </w:r>
    </w:p>
    <w:p w:rsidR="007D61A9" w:rsidRDefault="00377F67">
      <w:pPr>
        <w:pStyle w:val="ListBullet"/>
      </w:pPr>
      <w:r>
        <w:t>Physical Education</w:t>
      </w:r>
    </w:p>
    <w:p w:rsidR="007D61A9" w:rsidRDefault="00377F67">
      <w:pPr>
        <w:pStyle w:val="ListBullet"/>
      </w:pPr>
      <w:r>
        <w:t>Special Needs Education</w:t>
      </w:r>
    </w:p>
    <w:p w:rsidR="007D61A9" w:rsidRDefault="00377F67">
      <w:pPr>
        <w:pStyle w:val="ListBullet"/>
      </w:pPr>
      <w:r>
        <w:t>Teacher Training &amp; Development</w:t>
      </w:r>
    </w:p>
    <w:p w:rsidR="007D61A9" w:rsidRDefault="00377F67">
      <w:pPr>
        <w:pStyle w:val="ListBullet"/>
      </w:pPr>
      <w:r>
        <w:t>E-learning Tools (Moodle, Blackboard, etc.)</w:t>
      </w:r>
    </w:p>
    <w:p w:rsidR="007D61A9" w:rsidRDefault="00377F67">
      <w:pPr>
        <w:pStyle w:val="ListBullet"/>
      </w:pPr>
      <w:r>
        <w:t>Research in Education</w:t>
      </w:r>
    </w:p>
    <w:p w:rsidR="007D61A9" w:rsidRDefault="00377F67">
      <w:pPr>
        <w:pStyle w:val="ListBullet"/>
      </w:pPr>
      <w:r>
        <w:t>Child Welfare</w:t>
      </w:r>
    </w:p>
    <w:p w:rsidR="007D61A9" w:rsidRDefault="00377F67">
      <w:pPr>
        <w:pStyle w:val="ListBullet"/>
      </w:pPr>
      <w:r>
        <w:t>Language Teaching</w:t>
      </w:r>
    </w:p>
    <w:p w:rsidR="007D61A9" w:rsidRDefault="00377F67">
      <w:pPr>
        <w:pStyle w:val="ListBullet"/>
      </w:pPr>
      <w:r>
        <w:t>Legal Research</w:t>
      </w:r>
    </w:p>
    <w:p w:rsidR="007D61A9" w:rsidRDefault="00377F67">
      <w:pPr>
        <w:pStyle w:val="ListBullet"/>
      </w:pPr>
      <w:r>
        <w:t>Intellectual Property</w:t>
      </w:r>
    </w:p>
    <w:p w:rsidR="007D61A9" w:rsidRDefault="00377F67">
      <w:pPr>
        <w:pStyle w:val="ListBullet"/>
      </w:pPr>
      <w:r>
        <w:t>Litigation</w:t>
      </w:r>
    </w:p>
    <w:p w:rsidR="007D61A9" w:rsidRDefault="00377F67">
      <w:pPr>
        <w:pStyle w:val="ListBullet"/>
      </w:pPr>
      <w:r>
        <w:t>Courtroom Practice</w:t>
      </w:r>
    </w:p>
    <w:p w:rsidR="007D61A9" w:rsidRDefault="00377F67">
      <w:pPr>
        <w:pStyle w:val="ListBullet"/>
      </w:pPr>
      <w:r>
        <w:t>Corporate Law</w:t>
      </w:r>
    </w:p>
    <w:p w:rsidR="007D61A9" w:rsidRDefault="00377F67">
      <w:pPr>
        <w:pStyle w:val="ListBullet"/>
      </w:pPr>
      <w:r>
        <w:t>Compliance &amp; Risk Assessment</w:t>
      </w:r>
    </w:p>
    <w:p w:rsidR="007D61A9" w:rsidRDefault="00377F67">
      <w:pPr>
        <w:pStyle w:val="ListBullet"/>
      </w:pPr>
      <w:r>
        <w:t>Drafting Legal Documents</w:t>
      </w:r>
    </w:p>
    <w:p w:rsidR="007D61A9" w:rsidRDefault="00377F67">
      <w:pPr>
        <w:pStyle w:val="ListBullet"/>
      </w:pPr>
      <w:r>
        <w:t>Contract Management</w:t>
      </w:r>
    </w:p>
    <w:p w:rsidR="007D61A9" w:rsidRDefault="00377F67">
      <w:pPr>
        <w:pStyle w:val="ListBullet"/>
      </w:pPr>
      <w:r>
        <w:t>Law Practice Management</w:t>
      </w:r>
    </w:p>
    <w:p w:rsidR="007D61A9" w:rsidRDefault="00377F67">
      <w:pPr>
        <w:pStyle w:val="ListBullet"/>
      </w:pPr>
      <w:r>
        <w:t>Legal Advisory</w:t>
      </w:r>
    </w:p>
    <w:p w:rsidR="007D61A9" w:rsidRDefault="00377F67">
      <w:pPr>
        <w:pStyle w:val="ListBullet"/>
      </w:pPr>
      <w:r>
        <w:t>Office Management</w:t>
      </w:r>
    </w:p>
    <w:p w:rsidR="007D61A9" w:rsidRDefault="00377F67">
      <w:pPr>
        <w:pStyle w:val="ListBullet"/>
      </w:pPr>
      <w:r>
        <w:t>Record Keeping</w:t>
      </w:r>
    </w:p>
    <w:p w:rsidR="007D61A9" w:rsidRDefault="00377F67">
      <w:pPr>
        <w:pStyle w:val="ListBullet"/>
      </w:pPr>
      <w:r>
        <w:t>Vendor &amp; Supplier Management</w:t>
      </w:r>
    </w:p>
    <w:p w:rsidR="007D61A9" w:rsidRDefault="00377F67">
      <w:pPr>
        <w:pStyle w:val="ListBullet"/>
      </w:pPr>
      <w:r>
        <w:t>Warehouse Management</w:t>
      </w:r>
    </w:p>
    <w:p w:rsidR="007D61A9" w:rsidRDefault="00377F67">
      <w:pPr>
        <w:pStyle w:val="ListBullet"/>
      </w:pPr>
      <w:r>
        <w:t>Warden &amp; Housekeeping</w:t>
      </w:r>
    </w:p>
    <w:p w:rsidR="007D61A9" w:rsidRDefault="00377F67">
      <w:pPr>
        <w:pStyle w:val="ListBullet"/>
      </w:pPr>
      <w:r>
        <w:t>Process Improvement</w:t>
      </w:r>
    </w:p>
    <w:p w:rsidR="007D61A9" w:rsidRDefault="00377F67">
      <w:pPr>
        <w:pStyle w:val="ListBullet"/>
      </w:pPr>
      <w:r>
        <w:t>Security &amp; Monitoring Operations</w:t>
      </w:r>
    </w:p>
    <w:p w:rsidR="007D61A9" w:rsidRDefault="00377F67">
      <w:pPr>
        <w:pStyle w:val="ListBullet"/>
      </w:pPr>
      <w:r>
        <w:t>Administrative Tasks</w:t>
      </w:r>
    </w:p>
    <w:p w:rsidR="007D61A9" w:rsidRDefault="00377F67">
      <w:pPr>
        <w:pStyle w:val="ListBullet"/>
      </w:pPr>
      <w:r>
        <w:t>Operational Risk Management</w:t>
      </w:r>
    </w:p>
    <w:p w:rsidR="007D61A9" w:rsidRDefault="00377F67">
      <w:pPr>
        <w:pStyle w:val="ListBullet"/>
      </w:pPr>
      <w:r>
        <w:t>Managing Office Files</w:t>
      </w:r>
    </w:p>
    <w:p w:rsidR="007D61A9" w:rsidRDefault="00377F67">
      <w:pPr>
        <w:pStyle w:val="ListBullet"/>
      </w:pPr>
      <w:bookmarkStart w:id="0" w:name="_GoBack"/>
      <w:bookmarkEnd w:id="0"/>
      <w:r>
        <w:t>Communication (Verbal &amp; Written)</w:t>
      </w:r>
    </w:p>
    <w:p w:rsidR="007D61A9" w:rsidRDefault="00377F67">
      <w:pPr>
        <w:pStyle w:val="ListBullet"/>
      </w:pPr>
      <w:r>
        <w:t>Leadership &amp; Vision</w:t>
      </w:r>
    </w:p>
    <w:p w:rsidR="007D61A9" w:rsidRDefault="00377F67">
      <w:pPr>
        <w:pStyle w:val="ListBullet"/>
      </w:pPr>
      <w:r>
        <w:t>Problem-Solving</w:t>
      </w:r>
    </w:p>
    <w:p w:rsidR="007D61A9" w:rsidRDefault="00377F67">
      <w:pPr>
        <w:pStyle w:val="ListBullet"/>
      </w:pPr>
      <w:r>
        <w:t>Creativity &amp; Innovation</w:t>
      </w:r>
    </w:p>
    <w:p w:rsidR="007D61A9" w:rsidRDefault="00377F67">
      <w:pPr>
        <w:pStyle w:val="ListBullet"/>
      </w:pPr>
      <w:r>
        <w:t>Emotional Intelligence</w:t>
      </w:r>
    </w:p>
    <w:p w:rsidR="007D61A9" w:rsidRDefault="00377F67">
      <w:pPr>
        <w:pStyle w:val="ListBullet"/>
      </w:pPr>
      <w:r>
        <w:t>Time Management</w:t>
      </w:r>
    </w:p>
    <w:p w:rsidR="007D61A9" w:rsidRDefault="00377F67">
      <w:pPr>
        <w:pStyle w:val="ListBullet"/>
      </w:pPr>
      <w:r>
        <w:t>Adaptability &amp; Flexi</w:t>
      </w:r>
      <w:r>
        <w:t>bility</w:t>
      </w:r>
    </w:p>
    <w:p w:rsidR="007D61A9" w:rsidRDefault="00377F67">
      <w:pPr>
        <w:pStyle w:val="ListBullet"/>
      </w:pPr>
      <w:r>
        <w:t>Conflict Resolution</w:t>
      </w:r>
    </w:p>
    <w:p w:rsidR="007D61A9" w:rsidRDefault="00377F67">
      <w:pPr>
        <w:pStyle w:val="ListBullet"/>
      </w:pPr>
      <w:r>
        <w:t>Team Collaboration</w:t>
      </w:r>
    </w:p>
    <w:p w:rsidR="007D61A9" w:rsidRDefault="00377F67">
      <w:pPr>
        <w:pStyle w:val="ListBullet"/>
      </w:pPr>
      <w:r>
        <w:t>Presentation Skills</w:t>
      </w:r>
    </w:p>
    <w:p w:rsidR="007D61A9" w:rsidRDefault="00377F67">
      <w:pPr>
        <w:pStyle w:val="ListBullet"/>
      </w:pPr>
      <w:r>
        <w:t>Critical Thinking</w:t>
      </w:r>
    </w:p>
    <w:p w:rsidR="007D61A9" w:rsidRDefault="00377F67">
      <w:pPr>
        <w:pStyle w:val="ListBullet"/>
      </w:pPr>
      <w:r>
        <w:t>Continuous Learning</w:t>
      </w:r>
    </w:p>
    <w:p w:rsidR="007D61A9" w:rsidRDefault="00377F67">
      <w:pPr>
        <w:pStyle w:val="ListBullet"/>
      </w:pPr>
      <w:r>
        <w:t>Negotiation</w:t>
      </w:r>
    </w:p>
    <w:sectPr w:rsidR="007D61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F67"/>
    <w:rsid w:val="007D61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A450B3-4BD4-43BC-B704-A6BB4F4B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4FD58C-2241-4EF7-8D40-13FF72824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user2</cp:lastModifiedBy>
  <cp:revision>2</cp:revision>
  <dcterms:created xsi:type="dcterms:W3CDTF">2013-12-23T23:15:00Z</dcterms:created>
  <dcterms:modified xsi:type="dcterms:W3CDTF">2025-08-19T10:25:00Z</dcterms:modified>
  <cp:category/>
</cp:coreProperties>
</file>