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06112" w14:textId="5CEDCE67" w:rsidR="00A43426" w:rsidRPr="00A43426" w:rsidRDefault="00A43426" w:rsidP="00310800">
      <w:pPr>
        <w:ind w:left="360" w:hanging="360"/>
        <w:rPr>
          <w:sz w:val="40"/>
          <w:szCs w:val="40"/>
        </w:rPr>
      </w:pPr>
      <w:r w:rsidRPr="00A43426">
        <w:rPr>
          <w:sz w:val="40"/>
          <w:szCs w:val="40"/>
        </w:rPr>
        <w:t>What is the CLOUD</w:t>
      </w:r>
      <w:r>
        <w:rPr>
          <w:sz w:val="40"/>
          <w:szCs w:val="40"/>
        </w:rPr>
        <w:t>?</w:t>
      </w:r>
    </w:p>
    <w:p w14:paraId="2EFA69E1" w14:textId="6F9D455A" w:rsidR="00783E34" w:rsidRPr="00A43426" w:rsidRDefault="00310800" w:rsidP="0031080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43426">
        <w:rPr>
          <w:sz w:val="40"/>
          <w:szCs w:val="40"/>
        </w:rPr>
        <w:t>think of cloud computing as using computing resources somewhere else,</w:t>
      </w:r>
      <w:r w:rsidRPr="00A43426">
        <w:rPr>
          <w:sz w:val="40"/>
          <w:szCs w:val="40"/>
        </w:rPr>
        <w:t xml:space="preserve"> </w:t>
      </w:r>
      <w:r w:rsidRPr="00A43426">
        <w:rPr>
          <w:sz w:val="40"/>
          <w:szCs w:val="40"/>
        </w:rPr>
        <w:t>other than what you own or what you have immediately available with you.</w:t>
      </w:r>
      <w:r w:rsidRPr="00A43426">
        <w:rPr>
          <w:sz w:val="40"/>
          <w:szCs w:val="40"/>
        </w:rPr>
        <w:t xml:space="preserve"> </w:t>
      </w:r>
      <w:r w:rsidRPr="00A43426">
        <w:rPr>
          <w:sz w:val="40"/>
          <w:szCs w:val="40"/>
        </w:rPr>
        <w:t>When you're using both personal and business cloud computing resources,</w:t>
      </w:r>
      <w:r w:rsidRPr="00A43426">
        <w:rPr>
          <w:sz w:val="40"/>
          <w:szCs w:val="40"/>
        </w:rPr>
        <w:t xml:space="preserve"> </w:t>
      </w:r>
      <w:r w:rsidRPr="00A43426">
        <w:rPr>
          <w:sz w:val="40"/>
          <w:szCs w:val="40"/>
        </w:rPr>
        <w:t>you're using computing resources that somebody else uses that is hosted</w:t>
      </w:r>
      <w:r w:rsidRPr="00A43426">
        <w:rPr>
          <w:sz w:val="40"/>
          <w:szCs w:val="40"/>
        </w:rPr>
        <w:t xml:space="preserve"> </w:t>
      </w:r>
      <w:r w:rsidRPr="00A43426">
        <w:rPr>
          <w:sz w:val="40"/>
          <w:szCs w:val="40"/>
        </w:rPr>
        <w:t>somewhere far away from you, that you access over an internet connection.</w:t>
      </w:r>
    </w:p>
    <w:p w14:paraId="7F7A86A0" w14:textId="77777777" w:rsidR="00310800" w:rsidRPr="00A43426" w:rsidRDefault="00310800" w:rsidP="00310800">
      <w:pPr>
        <w:pStyle w:val="ListParagraph"/>
        <w:ind w:left="360"/>
        <w:rPr>
          <w:sz w:val="40"/>
          <w:szCs w:val="40"/>
        </w:rPr>
      </w:pPr>
    </w:p>
    <w:p w14:paraId="0C032489" w14:textId="070E86B8" w:rsidR="00310800" w:rsidRDefault="00A43426" w:rsidP="00A4342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43426">
        <w:rPr>
          <w:sz w:val="40"/>
          <w:szCs w:val="40"/>
        </w:rPr>
        <w:t xml:space="preserve">Little Technical - </w:t>
      </w:r>
      <w:r w:rsidRPr="00A43426">
        <w:rPr>
          <w:sz w:val="40"/>
          <w:szCs w:val="40"/>
        </w:rPr>
        <w:t>when you are accessing cloud resources somewhere else,</w:t>
      </w:r>
      <w:r w:rsidRPr="00A43426">
        <w:rPr>
          <w:sz w:val="40"/>
          <w:szCs w:val="40"/>
        </w:rPr>
        <w:t xml:space="preserve"> </w:t>
      </w:r>
      <w:r w:rsidRPr="00A43426">
        <w:rPr>
          <w:sz w:val="40"/>
          <w:szCs w:val="40"/>
        </w:rPr>
        <w:t xml:space="preserve">what you are </w:t>
      </w:r>
      <w:proofErr w:type="gramStart"/>
      <w:r w:rsidRPr="00A43426">
        <w:rPr>
          <w:sz w:val="40"/>
          <w:szCs w:val="40"/>
        </w:rPr>
        <w:t>actually doing</w:t>
      </w:r>
      <w:proofErr w:type="gramEnd"/>
      <w:r w:rsidRPr="00A43426">
        <w:rPr>
          <w:sz w:val="40"/>
          <w:szCs w:val="40"/>
        </w:rPr>
        <w:t xml:space="preserve"> is you're accessing computing resources hosted in a</w:t>
      </w:r>
      <w:r w:rsidRPr="00A43426">
        <w:rPr>
          <w:sz w:val="40"/>
          <w:szCs w:val="40"/>
        </w:rPr>
        <w:t xml:space="preserve"> </w:t>
      </w:r>
      <w:r w:rsidRPr="00A43426">
        <w:rPr>
          <w:sz w:val="40"/>
          <w:szCs w:val="40"/>
        </w:rPr>
        <w:t xml:space="preserve">remote data </w:t>
      </w:r>
      <w:proofErr w:type="spellStart"/>
      <w:r w:rsidRPr="00A43426">
        <w:rPr>
          <w:sz w:val="40"/>
          <w:szCs w:val="40"/>
        </w:rPr>
        <w:t>center</w:t>
      </w:r>
      <w:proofErr w:type="spellEnd"/>
      <w:r w:rsidRPr="00A43426">
        <w:rPr>
          <w:sz w:val="40"/>
          <w:szCs w:val="40"/>
        </w:rPr>
        <w:t xml:space="preserve"> in various places, all around the world.</w:t>
      </w:r>
    </w:p>
    <w:p w14:paraId="3225CBEF" w14:textId="77777777" w:rsidR="008D1750" w:rsidRPr="008D1750" w:rsidRDefault="008D1750" w:rsidP="008D1750">
      <w:pPr>
        <w:pStyle w:val="ListParagraph"/>
        <w:rPr>
          <w:sz w:val="40"/>
          <w:szCs w:val="40"/>
        </w:rPr>
      </w:pPr>
    </w:p>
    <w:p w14:paraId="5352FFA2" w14:textId="4395CB68" w:rsidR="008D1750" w:rsidRDefault="00D409AE" w:rsidP="00A4342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Cloud Terminology</w:t>
      </w:r>
    </w:p>
    <w:p w14:paraId="4BB09AB0" w14:textId="351B96AC" w:rsidR="00D409AE" w:rsidRDefault="00D409AE" w:rsidP="00D409AE">
      <w:pPr>
        <w:rPr>
          <w:sz w:val="40"/>
          <w:szCs w:val="40"/>
        </w:rPr>
      </w:pPr>
      <w:r w:rsidRPr="00D409AE">
        <w:rPr>
          <w:sz w:val="40"/>
          <w:szCs w:val="40"/>
        </w:rPr>
        <w:drawing>
          <wp:inline distT="0" distB="0" distL="0" distR="0" wp14:anchorId="05E6D957" wp14:editId="1E9AD64A">
            <wp:extent cx="6645910" cy="3837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0A64" w14:textId="77777777" w:rsidR="00D409AE" w:rsidRPr="00D409AE" w:rsidRDefault="00D409AE" w:rsidP="00D409AE">
      <w:pPr>
        <w:rPr>
          <w:sz w:val="40"/>
          <w:szCs w:val="40"/>
        </w:rPr>
      </w:pPr>
    </w:p>
    <w:p w14:paraId="64A91CC9" w14:textId="2997BB5D" w:rsidR="00D409AE" w:rsidRDefault="00F848B4" w:rsidP="00F848B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848B4">
        <w:rPr>
          <w:sz w:val="40"/>
          <w:szCs w:val="40"/>
        </w:rPr>
        <w:lastRenderedPageBreak/>
        <w:t>example of fault tolerance. In other words,</w:t>
      </w:r>
      <w:r w:rsidRPr="00F848B4">
        <w:rPr>
          <w:sz w:val="40"/>
          <w:szCs w:val="40"/>
        </w:rPr>
        <w:t xml:space="preserve"> </w:t>
      </w:r>
      <w:r w:rsidRPr="00F848B4">
        <w:rPr>
          <w:sz w:val="40"/>
          <w:szCs w:val="40"/>
        </w:rPr>
        <w:t>if your device has a fault, it crashes, it goes down, it breaks -- yes,</w:t>
      </w:r>
      <w:r w:rsidRPr="00F848B4">
        <w:rPr>
          <w:sz w:val="40"/>
          <w:szCs w:val="40"/>
        </w:rPr>
        <w:t xml:space="preserve"> </w:t>
      </w:r>
      <w:r w:rsidRPr="00F848B4">
        <w:rPr>
          <w:sz w:val="40"/>
          <w:szCs w:val="40"/>
        </w:rPr>
        <w:t xml:space="preserve">the device is </w:t>
      </w:r>
      <w:proofErr w:type="gramStart"/>
      <w:r w:rsidRPr="00F848B4">
        <w:rPr>
          <w:sz w:val="40"/>
          <w:szCs w:val="40"/>
        </w:rPr>
        <w:t>gone</w:t>
      </w:r>
      <w:proofErr w:type="gramEnd"/>
      <w:r w:rsidRPr="00F848B4">
        <w:rPr>
          <w:sz w:val="40"/>
          <w:szCs w:val="40"/>
        </w:rPr>
        <w:t xml:space="preserve"> and you have to replace it. However,</w:t>
      </w:r>
      <w:r w:rsidRPr="00F848B4">
        <w:rPr>
          <w:sz w:val="40"/>
          <w:szCs w:val="40"/>
        </w:rPr>
        <w:t xml:space="preserve"> </w:t>
      </w:r>
      <w:r w:rsidRPr="00F848B4">
        <w:rPr>
          <w:sz w:val="40"/>
          <w:szCs w:val="40"/>
        </w:rPr>
        <w:t xml:space="preserve">your data is safe because it is safely copied to those remote cloud </w:t>
      </w:r>
      <w:proofErr w:type="spellStart"/>
      <w:proofErr w:type="gramStart"/>
      <w:r w:rsidRPr="00F848B4">
        <w:rPr>
          <w:sz w:val="40"/>
          <w:szCs w:val="40"/>
        </w:rPr>
        <w:t>services,regardless</w:t>
      </w:r>
      <w:proofErr w:type="spellEnd"/>
      <w:proofErr w:type="gramEnd"/>
      <w:r w:rsidRPr="00F848B4">
        <w:rPr>
          <w:sz w:val="40"/>
          <w:szCs w:val="40"/>
        </w:rPr>
        <w:t xml:space="preserve"> of what happens to your own personal devices.</w:t>
      </w:r>
    </w:p>
    <w:p w14:paraId="3CFB951C" w14:textId="77777777" w:rsidR="00AB0F7C" w:rsidRDefault="00AB0F7C" w:rsidP="00AB0F7C">
      <w:pPr>
        <w:pStyle w:val="ListParagraph"/>
        <w:ind w:left="360"/>
        <w:rPr>
          <w:sz w:val="40"/>
          <w:szCs w:val="40"/>
        </w:rPr>
      </w:pPr>
    </w:p>
    <w:p w14:paraId="4FA46BC8" w14:textId="0B70E3CD" w:rsidR="00AB0F7C" w:rsidRPr="00AB0F7C" w:rsidRDefault="00AB0F7C" w:rsidP="00AB0F7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B0F7C">
        <w:rPr>
          <w:sz w:val="40"/>
          <w:szCs w:val="40"/>
        </w:rPr>
        <w:t xml:space="preserve">High Availability Example - </w:t>
      </w:r>
      <w:r w:rsidRPr="00AB0F7C">
        <w:rPr>
          <w:sz w:val="40"/>
          <w:szCs w:val="40"/>
        </w:rPr>
        <w:t>example,</w:t>
      </w:r>
      <w:r w:rsidRPr="00AB0F7C">
        <w:rPr>
          <w:sz w:val="40"/>
          <w:szCs w:val="40"/>
        </w:rPr>
        <w:t xml:space="preserve"> </w:t>
      </w:r>
      <w:r w:rsidRPr="00AB0F7C">
        <w:rPr>
          <w:sz w:val="40"/>
          <w:szCs w:val="40"/>
        </w:rPr>
        <w:t>if you're on your mobile device and you access a document or some images or some</w:t>
      </w:r>
      <w:r w:rsidRPr="00AB0F7C">
        <w:rPr>
          <w:sz w:val="40"/>
          <w:szCs w:val="40"/>
        </w:rPr>
        <w:t xml:space="preserve"> </w:t>
      </w:r>
      <w:r w:rsidRPr="00AB0F7C">
        <w:rPr>
          <w:sz w:val="40"/>
          <w:szCs w:val="40"/>
        </w:rPr>
        <w:t>movie files hosted in Dropbox,</w:t>
      </w:r>
      <w:r w:rsidRPr="00AB0F7C">
        <w:rPr>
          <w:sz w:val="40"/>
          <w:szCs w:val="40"/>
        </w:rPr>
        <w:t xml:space="preserve"> </w:t>
      </w:r>
      <w:r w:rsidRPr="00AB0F7C">
        <w:rPr>
          <w:sz w:val="40"/>
          <w:szCs w:val="40"/>
        </w:rPr>
        <w:t>you also have access to those very same files from your home computer,</w:t>
      </w:r>
      <w:r>
        <w:rPr>
          <w:sz w:val="40"/>
          <w:szCs w:val="40"/>
        </w:rPr>
        <w:t xml:space="preserve"> </w:t>
      </w:r>
      <w:r w:rsidRPr="00AB0F7C">
        <w:rPr>
          <w:sz w:val="40"/>
          <w:szCs w:val="40"/>
        </w:rPr>
        <w:t xml:space="preserve">work computer, or any other device, which is linked to the same Dropbox </w:t>
      </w:r>
      <w:r>
        <w:rPr>
          <w:sz w:val="40"/>
          <w:szCs w:val="40"/>
        </w:rPr>
        <w:t>a</w:t>
      </w:r>
      <w:r w:rsidRPr="00AB0F7C">
        <w:rPr>
          <w:sz w:val="40"/>
          <w:szCs w:val="40"/>
        </w:rPr>
        <w:t>ccount.</w:t>
      </w:r>
    </w:p>
    <w:p w14:paraId="3F183622" w14:textId="3DD84C31" w:rsidR="00F848B4" w:rsidRDefault="00AB0F7C" w:rsidP="00AB0F7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B0F7C">
        <w:rPr>
          <w:sz w:val="40"/>
          <w:szCs w:val="40"/>
        </w:rPr>
        <w:t>The data lives in one location -- that is your Dropbox account -- however,</w:t>
      </w:r>
      <w:r>
        <w:rPr>
          <w:sz w:val="40"/>
          <w:szCs w:val="40"/>
        </w:rPr>
        <w:t xml:space="preserve"> </w:t>
      </w:r>
      <w:r w:rsidRPr="00AB0F7C">
        <w:rPr>
          <w:sz w:val="40"/>
          <w:szCs w:val="40"/>
        </w:rPr>
        <w:t>it is highly available on any of your other devices that it uses.</w:t>
      </w:r>
    </w:p>
    <w:p w14:paraId="2DEFCC25" w14:textId="77777777" w:rsidR="00AB0F7C" w:rsidRDefault="00AB0F7C" w:rsidP="00AB0F7C">
      <w:pPr>
        <w:pStyle w:val="ListParagraph"/>
        <w:ind w:left="360"/>
        <w:rPr>
          <w:sz w:val="40"/>
          <w:szCs w:val="40"/>
        </w:rPr>
      </w:pPr>
    </w:p>
    <w:p w14:paraId="3ED2A285" w14:textId="77777777" w:rsidR="00D60831" w:rsidRPr="00D60831" w:rsidRDefault="00BA7EC6" w:rsidP="00D6083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SCALABILITY</w:t>
      </w:r>
      <w:r w:rsidR="00D60831">
        <w:rPr>
          <w:sz w:val="40"/>
          <w:szCs w:val="40"/>
        </w:rPr>
        <w:t xml:space="preserve"> - </w:t>
      </w:r>
      <w:r w:rsidR="00D60831" w:rsidRPr="00D60831">
        <w:rPr>
          <w:sz w:val="40"/>
          <w:szCs w:val="40"/>
        </w:rPr>
        <w:t>Scalability is a process in which you can automatically increase your computing</w:t>
      </w:r>
      <w:r w:rsidR="00D60831">
        <w:rPr>
          <w:sz w:val="40"/>
          <w:szCs w:val="40"/>
        </w:rPr>
        <w:t xml:space="preserve"> </w:t>
      </w:r>
      <w:r w:rsidR="00D60831" w:rsidRPr="00D60831">
        <w:rPr>
          <w:sz w:val="40"/>
          <w:szCs w:val="40"/>
        </w:rPr>
        <w:t>capacity to meet user needs with no additional input from you.</w:t>
      </w:r>
    </w:p>
    <w:p w14:paraId="571AE537" w14:textId="31B1A96D" w:rsidR="00AB0F7C" w:rsidRDefault="00AB0F7C" w:rsidP="00D60831">
      <w:pPr>
        <w:pStyle w:val="ListParagraph"/>
        <w:ind w:left="360"/>
        <w:rPr>
          <w:sz w:val="40"/>
          <w:szCs w:val="40"/>
        </w:rPr>
      </w:pPr>
    </w:p>
    <w:p w14:paraId="1C8EDEFC" w14:textId="239494B7" w:rsidR="00BA7EC6" w:rsidRPr="00BA7EC6" w:rsidRDefault="00BA7EC6" w:rsidP="00BA7EC6">
      <w:pPr>
        <w:rPr>
          <w:sz w:val="40"/>
          <w:szCs w:val="40"/>
        </w:rPr>
      </w:pPr>
      <w:r w:rsidRPr="00BA7EC6">
        <w:rPr>
          <w:sz w:val="40"/>
          <w:szCs w:val="40"/>
        </w:rPr>
        <w:lastRenderedPageBreak/>
        <w:drawing>
          <wp:inline distT="0" distB="0" distL="0" distR="0" wp14:anchorId="1619EC20" wp14:editId="59D06FAE">
            <wp:extent cx="6645910" cy="4204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59BC" w14:textId="1A74A330" w:rsidR="00D60831" w:rsidRDefault="00D60831" w:rsidP="00D6083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0831">
        <w:rPr>
          <w:sz w:val="40"/>
          <w:szCs w:val="40"/>
        </w:rPr>
        <w:t>elasticity is simply the reverse of scalability,</w:t>
      </w:r>
      <w:r w:rsidRPr="00D60831">
        <w:rPr>
          <w:sz w:val="40"/>
          <w:szCs w:val="40"/>
        </w:rPr>
        <w:t xml:space="preserve"> </w:t>
      </w:r>
      <w:r w:rsidRPr="00D60831">
        <w:rPr>
          <w:sz w:val="40"/>
          <w:szCs w:val="40"/>
        </w:rPr>
        <w:t>in which you can automatically shrink your computing capacity to meet the use</w:t>
      </w:r>
      <w:r>
        <w:rPr>
          <w:sz w:val="40"/>
          <w:szCs w:val="40"/>
        </w:rPr>
        <w:t xml:space="preserve"> </w:t>
      </w:r>
      <w:r w:rsidRPr="00D60831">
        <w:rPr>
          <w:sz w:val="40"/>
          <w:szCs w:val="40"/>
        </w:rPr>
        <w:t>need at that moment.</w:t>
      </w:r>
    </w:p>
    <w:p w14:paraId="07A5334B" w14:textId="77777777" w:rsidR="00D60831" w:rsidRDefault="00D60831" w:rsidP="00D60831">
      <w:pPr>
        <w:pStyle w:val="ListParagraph"/>
        <w:ind w:left="360"/>
        <w:rPr>
          <w:sz w:val="40"/>
          <w:szCs w:val="40"/>
        </w:rPr>
      </w:pPr>
    </w:p>
    <w:p w14:paraId="5975E23A" w14:textId="77777777" w:rsidR="00D60831" w:rsidRPr="00D60831" w:rsidRDefault="00D60831" w:rsidP="00D60831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226BC424" w14:textId="77777777" w:rsidR="00D60831" w:rsidRPr="00D60831" w:rsidRDefault="00D60831" w:rsidP="00D60831">
      <w:pPr>
        <w:rPr>
          <w:sz w:val="40"/>
          <w:szCs w:val="40"/>
        </w:rPr>
      </w:pPr>
    </w:p>
    <w:sectPr w:rsidR="00D60831" w:rsidRPr="00D60831" w:rsidSect="00645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35248"/>
    <w:multiLevelType w:val="hybridMultilevel"/>
    <w:tmpl w:val="C6D0D4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4D"/>
    <w:rsid w:val="00310800"/>
    <w:rsid w:val="00645AA0"/>
    <w:rsid w:val="00693C3B"/>
    <w:rsid w:val="008D1750"/>
    <w:rsid w:val="00A43426"/>
    <w:rsid w:val="00AB0F7C"/>
    <w:rsid w:val="00BA7EC6"/>
    <w:rsid w:val="00BB794D"/>
    <w:rsid w:val="00D409AE"/>
    <w:rsid w:val="00D60831"/>
    <w:rsid w:val="00DB368E"/>
    <w:rsid w:val="00F8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DB59"/>
  <w15:chartTrackingRefBased/>
  <w15:docId w15:val="{AD41096F-9165-4DBA-866B-C5CE8EB1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10</cp:revision>
  <dcterms:created xsi:type="dcterms:W3CDTF">2021-07-11T17:06:00Z</dcterms:created>
  <dcterms:modified xsi:type="dcterms:W3CDTF">2021-07-11T17:26:00Z</dcterms:modified>
</cp:coreProperties>
</file>