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F9E12" w14:textId="3480429E" w:rsidR="00C53B50" w:rsidRPr="00FF13D4" w:rsidRDefault="00FF13D4" w:rsidP="000E1CB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13D4">
        <w:rPr>
          <w:sz w:val="32"/>
          <w:szCs w:val="32"/>
          <w:lang w:val="en-US"/>
        </w:rPr>
        <w:t xml:space="preserve">In this lecture, we will look at </w:t>
      </w:r>
      <w:r w:rsidR="009A6BD2">
        <w:rPr>
          <w:sz w:val="32"/>
          <w:szCs w:val="32"/>
          <w:lang w:val="en-US"/>
        </w:rPr>
        <w:t>2</w:t>
      </w:r>
      <w:r w:rsidRPr="00FF13D4">
        <w:rPr>
          <w:sz w:val="32"/>
          <w:szCs w:val="32"/>
          <w:lang w:val="en-US"/>
        </w:rPr>
        <w:t xml:space="preserve"> concepts that tie together to provide </w:t>
      </w:r>
      <w:r w:rsidR="009A6BD2">
        <w:rPr>
          <w:sz w:val="32"/>
          <w:szCs w:val="32"/>
          <w:lang w:val="en-US"/>
        </w:rPr>
        <w:t xml:space="preserve">key </w:t>
      </w:r>
      <w:r w:rsidRPr="00FF13D4">
        <w:rPr>
          <w:sz w:val="32"/>
          <w:szCs w:val="32"/>
          <w:lang w:val="en-US"/>
        </w:rPr>
        <w:t>advantages</w:t>
      </w:r>
      <w:r>
        <w:rPr>
          <w:sz w:val="32"/>
          <w:szCs w:val="32"/>
          <w:lang w:val="en-US"/>
        </w:rPr>
        <w:t xml:space="preserve"> to use CLOUD COMPUTING</w:t>
      </w:r>
    </w:p>
    <w:p w14:paraId="088DDA60" w14:textId="5BACE7F2" w:rsidR="00FF13D4" w:rsidRDefault="008529B2" w:rsidP="00FF13D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SCALABILITY</w:t>
      </w:r>
    </w:p>
    <w:p w14:paraId="134B1C8A" w14:textId="68984918" w:rsidR="008529B2" w:rsidRDefault="008529B2" w:rsidP="00FF13D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ELASTICITY</w:t>
      </w:r>
    </w:p>
    <w:p w14:paraId="7983781E" w14:textId="77777777" w:rsidR="00017790" w:rsidRDefault="00017790" w:rsidP="00017790">
      <w:pPr>
        <w:pStyle w:val="ListParagraph"/>
        <w:ind w:left="1080"/>
        <w:rPr>
          <w:sz w:val="32"/>
          <w:szCs w:val="32"/>
        </w:rPr>
      </w:pPr>
    </w:p>
    <w:p w14:paraId="57BB987D" w14:textId="77777777" w:rsidR="00556785" w:rsidRDefault="00556785" w:rsidP="005567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SCALABILITY</w:t>
      </w:r>
    </w:p>
    <w:p w14:paraId="55821CC9" w14:textId="1FFDCF08" w:rsidR="00774156" w:rsidRDefault="00774156" w:rsidP="007741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DEFINITION</w:t>
      </w:r>
    </w:p>
    <w:p w14:paraId="393CD3E2" w14:textId="269E65A4" w:rsidR="00E10C38" w:rsidRPr="00774156" w:rsidRDefault="005E424E" w:rsidP="00774156">
      <w:pPr>
        <w:rPr>
          <w:sz w:val="32"/>
          <w:szCs w:val="32"/>
        </w:rPr>
      </w:pPr>
      <w:r w:rsidRPr="005E424E">
        <w:rPr>
          <w:sz w:val="32"/>
          <w:szCs w:val="32"/>
        </w:rPr>
        <w:drawing>
          <wp:inline distT="0" distB="0" distL="0" distR="0" wp14:anchorId="25ADFE93" wp14:editId="0EAEEF21">
            <wp:extent cx="6645910" cy="4832985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18DE8" w14:textId="498F6FC4" w:rsidR="00774156" w:rsidRDefault="00556785" w:rsidP="007741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SCALE OUT – </w:t>
      </w:r>
      <w:proofErr w:type="spellStart"/>
      <w:proofErr w:type="gramStart"/>
      <w:r>
        <w:rPr>
          <w:sz w:val="32"/>
          <w:szCs w:val="32"/>
        </w:rPr>
        <w:t>Non</w:t>
      </w:r>
      <w:proofErr w:type="spellEnd"/>
      <w:r>
        <w:rPr>
          <w:sz w:val="32"/>
          <w:szCs w:val="32"/>
        </w:rPr>
        <w:t xml:space="preserve"> Disruptive</w:t>
      </w:r>
      <w:proofErr w:type="gramEnd"/>
      <w:r>
        <w:rPr>
          <w:sz w:val="32"/>
          <w:szCs w:val="32"/>
        </w:rPr>
        <w:t xml:space="preserve"> Change – We don’t have to take any machines off line to SCALE OUT.</w:t>
      </w:r>
    </w:p>
    <w:p w14:paraId="37B0F98C" w14:textId="77777777" w:rsidR="00556785" w:rsidRPr="00556785" w:rsidRDefault="00556785" w:rsidP="00556785">
      <w:pPr>
        <w:pStyle w:val="ListParagraph"/>
        <w:rPr>
          <w:sz w:val="32"/>
          <w:szCs w:val="32"/>
        </w:rPr>
      </w:pPr>
    </w:p>
    <w:p w14:paraId="1EBF9B2E" w14:textId="7517D13D" w:rsidR="00556785" w:rsidRDefault="00556785" w:rsidP="007741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2 ways to scale and provides flexibility to increase the resources as you need based on the traffic to your site or workload that our sites are performing.</w:t>
      </w:r>
    </w:p>
    <w:p w14:paraId="481E264D" w14:textId="1E18F249" w:rsidR="00BC4021" w:rsidRPr="00BC4021" w:rsidRDefault="00BC4021" w:rsidP="00BC4021">
      <w:pPr>
        <w:rPr>
          <w:sz w:val="32"/>
          <w:szCs w:val="32"/>
        </w:rPr>
      </w:pPr>
    </w:p>
    <w:p w14:paraId="4057C17A" w14:textId="77777777" w:rsidR="008B015A" w:rsidRDefault="008B015A" w:rsidP="008B015A">
      <w:pPr>
        <w:pStyle w:val="ListParagraph"/>
        <w:ind w:left="1800"/>
        <w:rPr>
          <w:sz w:val="32"/>
          <w:szCs w:val="32"/>
        </w:rPr>
      </w:pPr>
    </w:p>
    <w:p w14:paraId="5317F7E7" w14:textId="21BADA25" w:rsidR="008B015A" w:rsidRDefault="005E424E" w:rsidP="008B01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ELASTICITY</w:t>
      </w:r>
    </w:p>
    <w:p w14:paraId="7F560231" w14:textId="3E6EE058" w:rsidR="00BC4021" w:rsidRDefault="002C4A37" w:rsidP="00BC40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Definition</w:t>
      </w:r>
    </w:p>
    <w:p w14:paraId="3EA15E6B" w14:textId="0EF2F748" w:rsidR="002C4A37" w:rsidRPr="002C4A37" w:rsidRDefault="00A57E1C" w:rsidP="002C4A37">
      <w:pPr>
        <w:rPr>
          <w:sz w:val="32"/>
          <w:szCs w:val="32"/>
        </w:rPr>
      </w:pPr>
      <w:r w:rsidRPr="00A57E1C">
        <w:rPr>
          <w:sz w:val="32"/>
          <w:szCs w:val="32"/>
        </w:rPr>
        <w:drawing>
          <wp:inline distT="0" distB="0" distL="0" distR="0" wp14:anchorId="1A054406" wp14:editId="0CD547B2">
            <wp:extent cx="6645910" cy="49974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DD7A40" w14:textId="790272D9" w:rsidR="00A24D64" w:rsidRDefault="005E424E" w:rsidP="00A24D6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E424E">
        <w:rPr>
          <w:sz w:val="32"/>
          <w:szCs w:val="32"/>
        </w:rPr>
        <w:t>Building on top of SCALABILITY, we will look at ELASTICITY</w:t>
      </w:r>
    </w:p>
    <w:p w14:paraId="6DFCDF39" w14:textId="65ED0B00" w:rsidR="005E424E" w:rsidRDefault="005E424E" w:rsidP="00A24D64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5E424E">
        <w:rPr>
          <w:sz w:val="32"/>
          <w:szCs w:val="32"/>
        </w:rPr>
        <w:t>ELASTICITY</w:t>
      </w:r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We can think of entire AZURE CLOUD as RUBBER BAND as you speak.</w:t>
      </w:r>
    </w:p>
    <w:p w14:paraId="51CBE726" w14:textId="7D97F930" w:rsidR="005E424E" w:rsidRDefault="005E424E" w:rsidP="005E42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PULL IT – to make bigger</w:t>
      </w:r>
    </w:p>
    <w:p w14:paraId="4A3FA48B" w14:textId="3C16D38F" w:rsidR="005E424E" w:rsidRDefault="005E424E" w:rsidP="005E42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STOP PULLING </w:t>
      </w:r>
      <w:proofErr w:type="gramStart"/>
      <w:r>
        <w:rPr>
          <w:sz w:val="32"/>
          <w:szCs w:val="32"/>
        </w:rPr>
        <w:t>-  to</w:t>
      </w:r>
      <w:proofErr w:type="gramEnd"/>
      <w:r>
        <w:rPr>
          <w:sz w:val="32"/>
          <w:szCs w:val="32"/>
        </w:rPr>
        <w:t xml:space="preserve"> make it smaller</w:t>
      </w:r>
    </w:p>
    <w:p w14:paraId="52BEECB0" w14:textId="590A5032" w:rsidR="00A57E1C" w:rsidRPr="00A57E1C" w:rsidRDefault="00A57E1C" w:rsidP="00A57E1C">
      <w:pPr>
        <w:rPr>
          <w:sz w:val="32"/>
          <w:szCs w:val="32"/>
        </w:rPr>
      </w:pPr>
      <w:r w:rsidRPr="00A57E1C">
        <w:rPr>
          <w:sz w:val="32"/>
          <w:szCs w:val="32"/>
        </w:rPr>
        <w:drawing>
          <wp:inline distT="0" distB="0" distL="0" distR="0" wp14:anchorId="7BB360A8" wp14:editId="3B6F5114">
            <wp:extent cx="6645910" cy="6454775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4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57E1C" w:rsidRPr="00A57E1C" w:rsidSect="0022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A5DF2"/>
    <w:multiLevelType w:val="hybridMultilevel"/>
    <w:tmpl w:val="C0B6A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5"/>
    <w:rsid w:val="00017790"/>
    <w:rsid w:val="000E1CB7"/>
    <w:rsid w:val="00140BEF"/>
    <w:rsid w:val="00141E3B"/>
    <w:rsid w:val="001757B7"/>
    <w:rsid w:val="001C59A5"/>
    <w:rsid w:val="00211A17"/>
    <w:rsid w:val="00227935"/>
    <w:rsid w:val="00285517"/>
    <w:rsid w:val="002C4A37"/>
    <w:rsid w:val="0043146B"/>
    <w:rsid w:val="005111D9"/>
    <w:rsid w:val="00556785"/>
    <w:rsid w:val="00596ABC"/>
    <w:rsid w:val="005B238C"/>
    <w:rsid w:val="005E424E"/>
    <w:rsid w:val="00693C3B"/>
    <w:rsid w:val="007217FF"/>
    <w:rsid w:val="00774156"/>
    <w:rsid w:val="00804C98"/>
    <w:rsid w:val="008529B2"/>
    <w:rsid w:val="00890CBC"/>
    <w:rsid w:val="008B015A"/>
    <w:rsid w:val="009A6BD2"/>
    <w:rsid w:val="00A24D64"/>
    <w:rsid w:val="00A57E1C"/>
    <w:rsid w:val="00A847D7"/>
    <w:rsid w:val="00BC4021"/>
    <w:rsid w:val="00C238DF"/>
    <w:rsid w:val="00C53B50"/>
    <w:rsid w:val="00D26625"/>
    <w:rsid w:val="00DB368E"/>
    <w:rsid w:val="00DD57AD"/>
    <w:rsid w:val="00E10C38"/>
    <w:rsid w:val="00F365CC"/>
    <w:rsid w:val="00FB26FC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77E"/>
  <w15:chartTrackingRefBased/>
  <w15:docId w15:val="{4338481A-BF00-47B9-99C9-23FC9D45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32</cp:revision>
  <dcterms:created xsi:type="dcterms:W3CDTF">2021-07-16T05:39:00Z</dcterms:created>
  <dcterms:modified xsi:type="dcterms:W3CDTF">2021-07-18T14:13:00Z</dcterms:modified>
</cp:coreProperties>
</file>