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847F3" w14:textId="2C5627B3" w:rsidR="000F76F6" w:rsidRPr="00742679" w:rsidRDefault="00E91DE3" w:rsidP="00E91DE3">
      <w:pPr>
        <w:rPr>
          <w:sz w:val="36"/>
          <w:szCs w:val="36"/>
        </w:rPr>
      </w:pPr>
      <w:r w:rsidRPr="00742679">
        <w:rPr>
          <w:sz w:val="36"/>
          <w:szCs w:val="36"/>
        </w:rPr>
        <w:drawing>
          <wp:inline distT="0" distB="0" distL="0" distR="0" wp14:anchorId="52EAD3F2" wp14:editId="15D1CA9A">
            <wp:extent cx="5287113" cy="399153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C8E3" w14:textId="5D504B2F" w:rsidR="00E91DE3" w:rsidRPr="00742679" w:rsidRDefault="00E91DE3" w:rsidP="00E91DE3">
      <w:pPr>
        <w:rPr>
          <w:sz w:val="36"/>
          <w:szCs w:val="36"/>
        </w:rPr>
      </w:pPr>
    </w:p>
    <w:p w14:paraId="2E6FE718" w14:textId="77777777" w:rsidR="00742679" w:rsidRPr="00742679" w:rsidRDefault="00742679" w:rsidP="00742679">
      <w:pPr>
        <w:rPr>
          <w:sz w:val="36"/>
          <w:szCs w:val="36"/>
        </w:rPr>
      </w:pPr>
      <w:r w:rsidRPr="00742679">
        <w:rPr>
          <w:sz w:val="36"/>
          <w:szCs w:val="36"/>
        </w:rPr>
        <w:t xml:space="preserve">Lastly, there's one optional constraint, the code on demand constraint. This constraint states that a server can extend or customize client functionality. </w:t>
      </w:r>
    </w:p>
    <w:p w14:paraId="160140DD" w14:textId="77777777" w:rsidR="00742679" w:rsidRPr="00742679" w:rsidRDefault="00742679" w:rsidP="00742679">
      <w:pPr>
        <w:rPr>
          <w:sz w:val="36"/>
          <w:szCs w:val="36"/>
        </w:rPr>
      </w:pPr>
    </w:p>
    <w:p w14:paraId="49221A27" w14:textId="77777777" w:rsidR="00742679" w:rsidRPr="00742679" w:rsidRDefault="00742679" w:rsidP="00742679">
      <w:pPr>
        <w:rPr>
          <w:sz w:val="36"/>
          <w:szCs w:val="36"/>
        </w:rPr>
      </w:pPr>
    </w:p>
    <w:p w14:paraId="3C522907" w14:textId="77777777" w:rsidR="00742679" w:rsidRPr="00742679" w:rsidRDefault="00742679" w:rsidP="00742679">
      <w:pPr>
        <w:rPr>
          <w:sz w:val="36"/>
          <w:szCs w:val="36"/>
        </w:rPr>
      </w:pPr>
      <w:r w:rsidRPr="00742679">
        <w:rPr>
          <w:sz w:val="36"/>
          <w:szCs w:val="36"/>
        </w:rPr>
        <w:t xml:space="preserve">For example, if your client is a web app, the server can transfer JavaScript code to the client to extend its functionality. </w:t>
      </w:r>
    </w:p>
    <w:p w14:paraId="36FCC9BC" w14:textId="77777777" w:rsidR="00742679" w:rsidRPr="00742679" w:rsidRDefault="00742679" w:rsidP="00742679">
      <w:pPr>
        <w:rPr>
          <w:sz w:val="36"/>
          <w:szCs w:val="36"/>
        </w:rPr>
      </w:pPr>
    </w:p>
    <w:p w14:paraId="6C61360C" w14:textId="1AD4031F" w:rsidR="00E91DE3" w:rsidRPr="00742679" w:rsidRDefault="00742679" w:rsidP="00742679">
      <w:pPr>
        <w:rPr>
          <w:sz w:val="36"/>
          <w:szCs w:val="36"/>
        </w:rPr>
      </w:pPr>
      <w:r w:rsidRPr="00742679">
        <w:rPr>
          <w:sz w:val="36"/>
          <w:szCs w:val="36"/>
        </w:rPr>
        <w:t>As said, this one is optional, and it typically applies to web apps and not so much to APIs.</w:t>
      </w:r>
    </w:p>
    <w:sectPr w:rsidR="00E91DE3" w:rsidRPr="00742679" w:rsidSect="00B242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A7"/>
    <w:rsid w:val="000930A7"/>
    <w:rsid w:val="000E2B00"/>
    <w:rsid w:val="000F76F6"/>
    <w:rsid w:val="003E33D8"/>
    <w:rsid w:val="004D5A1C"/>
    <w:rsid w:val="00693C3B"/>
    <w:rsid w:val="006A5641"/>
    <w:rsid w:val="007102B9"/>
    <w:rsid w:val="0071137D"/>
    <w:rsid w:val="00742679"/>
    <w:rsid w:val="009D4088"/>
    <w:rsid w:val="00A94889"/>
    <w:rsid w:val="00B242DD"/>
    <w:rsid w:val="00DB368E"/>
    <w:rsid w:val="00E301EC"/>
    <w:rsid w:val="00E91DE3"/>
    <w:rsid w:val="00F7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27D9"/>
  <w15:chartTrackingRefBased/>
  <w15:docId w15:val="{5C512BE8-6247-45CF-806F-EFC91CAD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19</cp:revision>
  <dcterms:created xsi:type="dcterms:W3CDTF">2021-08-27T14:03:00Z</dcterms:created>
  <dcterms:modified xsi:type="dcterms:W3CDTF">2021-08-27T14:38:00Z</dcterms:modified>
</cp:coreProperties>
</file>