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Nunito" w:hAnsi="Nunito" w:eastAsia="Nunito" w:cs="Nunito"/>
        </w:rPr>
      </w:pPr>
      <w:bookmarkStart w:id="4" w:name="_GoBack"/>
      <w:bookmarkEnd w:id="4"/>
      <w:bookmarkStart w:id="0" w:name="_qyidknfdcnd1" w:colFirst="0" w:colLast="0"/>
      <w:bookmarkEnd w:id="0"/>
      <w:r>
        <w:rPr>
          <w:rFonts w:ascii="Nunito" w:hAnsi="Nunito" w:eastAsia="Nunito" w:cs="Nunito"/>
          <w:rtl w:val="0"/>
        </w:rPr>
        <w:t>Mars - API testing</w:t>
      </w:r>
    </w:p>
    <w:p>
      <w:pPr>
        <w:rPr>
          <w:rFonts w:ascii="Nunito" w:hAnsi="Nunito" w:eastAsia="Nunito" w:cs="Nunito"/>
        </w:rPr>
      </w:pPr>
    </w:p>
    <w:p>
      <w:pPr>
        <w:pStyle w:val="8"/>
        <w:rPr>
          <w:rFonts w:ascii="Nunito" w:hAnsi="Nunito" w:eastAsia="Nunito" w:cs="Nunito"/>
        </w:rPr>
      </w:pPr>
      <w:bookmarkStart w:id="1" w:name="_f0269r3fjffp" w:colFirst="0" w:colLast="0"/>
      <w:bookmarkEnd w:id="1"/>
      <w:r>
        <w:rPr>
          <w:rFonts w:ascii="Nunito" w:hAnsi="Nunito" w:eastAsia="Nunito" w:cs="Nunito"/>
          <w:rtl w:val="0"/>
        </w:rPr>
        <w:t xml:space="preserve">Requirements/ tools: </w:t>
      </w:r>
    </w:p>
    <w:p>
      <w:pPr>
        <w:numPr>
          <w:ilvl w:val="0"/>
          <w:numId w:val="1"/>
        </w:numPr>
        <w:ind w:left="720" w:hanging="360"/>
        <w:rPr>
          <w:rFonts w:ascii="Nunito" w:hAnsi="Nunito" w:eastAsia="Nunito" w:cs="Nunito"/>
        </w:rPr>
      </w:pPr>
      <w:r>
        <w:rPr>
          <w:rFonts w:ascii="Nunito" w:hAnsi="Nunito" w:eastAsia="Nunito" w:cs="Nunito"/>
          <w:rtl w:val="0"/>
        </w:rPr>
        <w:t>Postman - api testing tool.</w:t>
      </w:r>
    </w:p>
    <w:p>
      <w:pPr>
        <w:numPr>
          <w:ilvl w:val="0"/>
          <w:numId w:val="1"/>
        </w:numPr>
        <w:ind w:left="720" w:hanging="360"/>
        <w:rPr>
          <w:rFonts w:ascii="Nunito" w:hAnsi="Nunito" w:eastAsia="Nunito" w:cs="Nunito"/>
        </w:rPr>
      </w:pPr>
      <w:r>
        <w:rPr>
          <w:rFonts w:ascii="Nunito" w:hAnsi="Nunito" w:eastAsia="Nunito" w:cs="Nunito"/>
          <w:rtl w:val="0"/>
        </w:rPr>
        <w:t>Test cases on Jira - we should have proper test cases written on Jira(</w:t>
      </w:r>
      <w:r>
        <w:fldChar w:fldCharType="begin"/>
      </w:r>
      <w:r>
        <w:instrText xml:space="preserve"> HYPERLINK "https://support.getzephyr.com/hc/en-us" \h </w:instrText>
      </w:r>
      <w:r>
        <w:fldChar w:fldCharType="separate"/>
      </w:r>
      <w:r>
        <w:rPr>
          <w:rFonts w:ascii="Nunito" w:hAnsi="Nunito" w:eastAsia="Nunito" w:cs="Nunito"/>
          <w:color w:val="1155CC"/>
          <w:u w:val="single"/>
          <w:rtl w:val="0"/>
        </w:rPr>
        <w:t>Zephyr</w:t>
      </w:r>
      <w:r>
        <w:rPr>
          <w:rFonts w:ascii="Nunito" w:hAnsi="Nunito" w:eastAsia="Nunito" w:cs="Nunito"/>
          <w:color w:val="1155CC"/>
          <w:u w:val="single"/>
          <w:rtl w:val="0"/>
        </w:rPr>
        <w:fldChar w:fldCharType="end"/>
      </w:r>
      <w:r>
        <w:rPr>
          <w:rFonts w:ascii="Nunito" w:hAnsi="Nunito" w:eastAsia="Nunito" w:cs="Nunito"/>
          <w:rtl w:val="0"/>
        </w:rPr>
        <w:t>).</w:t>
      </w:r>
    </w:p>
    <w:p>
      <w:pPr>
        <w:numPr>
          <w:ilvl w:val="0"/>
          <w:numId w:val="1"/>
        </w:numPr>
        <w:ind w:left="720" w:hanging="360"/>
        <w:rPr>
          <w:rFonts w:ascii="Nunito" w:hAnsi="Nunito" w:eastAsia="Nunito" w:cs="Nunito"/>
        </w:rPr>
      </w:pPr>
      <w:r>
        <w:rPr>
          <w:rFonts w:ascii="Nunito" w:hAnsi="Nunito" w:eastAsia="Nunito" w:cs="Nunito"/>
          <w:rtl w:val="0"/>
        </w:rPr>
        <w:t>These keywords may help you with the tasks: Collection, Runner, Environment variables, Header Types,  Mock server, Auth type(JWT), pre-request script, test script</w:t>
      </w:r>
    </w:p>
    <w:p>
      <w:pPr>
        <w:numPr>
          <w:ilvl w:val="0"/>
          <w:numId w:val="1"/>
        </w:numPr>
        <w:ind w:left="720" w:hanging="360"/>
        <w:rPr>
          <w:rFonts w:ascii="Nunito" w:hAnsi="Nunito" w:eastAsia="Nunito" w:cs="Nunito"/>
          <w:u w:val="none"/>
        </w:rPr>
      </w:pPr>
      <w:r>
        <w:rPr>
          <w:rFonts w:ascii="Nunito" w:hAnsi="Nunito" w:eastAsia="Nunito" w:cs="Nunito"/>
          <w:rtl w:val="0"/>
        </w:rPr>
        <w:t xml:space="preserve">Credentials for postman(Sydney team only): </w:t>
      </w:r>
    </w:p>
    <w:p>
      <w:pPr>
        <w:ind w:left="1440" w:firstLine="0"/>
        <w:rPr>
          <w:rFonts w:ascii="Nunito" w:hAnsi="Nunito" w:eastAsia="Nunito" w:cs="Nunito"/>
        </w:rPr>
      </w:pPr>
      <w:r>
        <w:rPr>
          <w:rFonts w:ascii="Nunito" w:hAnsi="Nunito" w:eastAsia="Nunito" w:cs="Nunito"/>
          <w:rtl w:val="0"/>
        </w:rPr>
        <w:t>Email: mvpstudio.qa@gmail.com</w:t>
      </w:r>
    </w:p>
    <w:p>
      <w:pPr>
        <w:ind w:left="1440" w:firstLine="0"/>
        <w:rPr>
          <w:rFonts w:ascii="Nunito" w:hAnsi="Nunito" w:eastAsia="Nunito" w:cs="Nunito"/>
        </w:rPr>
      </w:pPr>
      <w:r>
        <w:rPr>
          <w:rFonts w:ascii="Nunito" w:hAnsi="Nunito" w:eastAsia="Nunito" w:cs="Nunito"/>
          <w:rtl w:val="0"/>
        </w:rPr>
        <w:t>Password: SydneyQa2018</w:t>
      </w:r>
    </w:p>
    <w:p>
      <w:pPr>
        <w:ind w:left="720" w:firstLine="0"/>
        <w:rPr>
          <w:rFonts w:ascii="Nunito" w:hAnsi="Nunito" w:eastAsia="Nunito" w:cs="Nunito"/>
        </w:rPr>
      </w:pPr>
    </w:p>
    <w:p>
      <w:pPr>
        <w:pStyle w:val="4"/>
        <w:rPr>
          <w:rFonts w:ascii="Nunito" w:hAnsi="Nunito" w:eastAsia="Nunito" w:cs="Nunito"/>
          <w:b/>
          <w:u w:val="single"/>
        </w:rPr>
      </w:pPr>
      <w:bookmarkStart w:id="2" w:name="_7sq5bh8qjnsu" w:colFirst="0" w:colLast="0"/>
      <w:bookmarkEnd w:id="2"/>
      <w:r>
        <w:rPr>
          <w:rFonts w:ascii="Nunito" w:hAnsi="Nunito" w:eastAsia="Nunito" w:cs="Nunito"/>
          <w:b/>
          <w:u w:val="single"/>
          <w:rtl w:val="0"/>
        </w:rPr>
        <w:t>Part 1</w:t>
      </w:r>
    </w:p>
    <w:p>
      <w:pPr>
        <w:rPr>
          <w:rFonts w:ascii="Nunito" w:hAnsi="Nunito" w:eastAsia="Nunito" w:cs="Nunito"/>
          <w:b/>
        </w:rPr>
      </w:pPr>
      <w:r>
        <w:rPr>
          <w:rFonts w:ascii="Nunito" w:hAnsi="Nunito" w:eastAsia="Nunito" w:cs="Nunito"/>
          <w:b/>
          <w:rtl w:val="0"/>
        </w:rPr>
        <w:t xml:space="preserve">For this task, please perform the API testing for the </w:t>
      </w:r>
      <w:r>
        <w:fldChar w:fldCharType="begin"/>
      </w:r>
      <w:r>
        <w:instrText xml:space="preserve"> HYPERLINK "https://docs.google.com/document/d/1COX7UJbB8SK2UIyt8JmKtHcd98dmZ44MRfLXZPupwVs/edit#" \h </w:instrText>
      </w:r>
      <w:r>
        <w:fldChar w:fldCharType="separate"/>
      </w:r>
      <w:r>
        <w:rPr>
          <w:rFonts w:ascii="Nunito" w:hAnsi="Nunito" w:eastAsia="Nunito" w:cs="Nunito"/>
          <w:b/>
          <w:color w:val="1155CC"/>
          <w:u w:val="single"/>
          <w:rtl w:val="0"/>
        </w:rPr>
        <w:t>Mars - API</w:t>
      </w:r>
      <w:r>
        <w:rPr>
          <w:rFonts w:ascii="Nunito" w:hAnsi="Nunito" w:eastAsia="Nunito" w:cs="Nunito"/>
          <w:b/>
          <w:color w:val="1155CC"/>
          <w:u w:val="single"/>
          <w:rtl w:val="0"/>
        </w:rPr>
        <w:fldChar w:fldCharType="end"/>
      </w:r>
      <w:r>
        <w:rPr>
          <w:rFonts w:ascii="Nunito" w:hAnsi="Nunito" w:eastAsia="Nunito" w:cs="Nunito"/>
          <w:b/>
          <w:rtl w:val="0"/>
        </w:rPr>
        <w:t xml:space="preserve">. </w:t>
      </w:r>
    </w:p>
    <w:p>
      <w:pPr>
        <w:rPr>
          <w:rFonts w:ascii="Nunito" w:hAnsi="Nunito" w:eastAsia="Nunito" w:cs="Nunito"/>
          <w:b/>
        </w:rPr>
      </w:pPr>
      <w:r>
        <w:rPr>
          <w:rFonts w:ascii="Nunito" w:hAnsi="Nunito" w:eastAsia="Nunito" w:cs="Nunito"/>
          <w:b/>
          <w:rtl w:val="0"/>
        </w:rPr>
        <w:t>Write the test cases for the Identity service &amp; profile service. You can also follow the test case you wrote for the onbaording task and perform the testing.</w:t>
      </w:r>
    </w:p>
    <w:p>
      <w:pPr>
        <w:jc w:val="center"/>
        <w:rPr>
          <w:rFonts w:ascii="Nunito" w:hAnsi="Nunito" w:eastAsia="Nunito" w:cs="Nunito"/>
        </w:rPr>
      </w:pPr>
    </w:p>
    <w:p>
      <w:pPr>
        <w:rPr>
          <w:rFonts w:ascii="Nunito" w:hAnsi="Nunito" w:eastAsia="Nunito" w:cs="Nunito"/>
        </w:rPr>
      </w:pPr>
      <w:r>
        <w:rPr>
          <w:rFonts w:ascii="Nunito" w:hAnsi="Nunito" w:eastAsia="Nunito" w:cs="Nunito"/>
          <w:rtl w:val="0"/>
        </w:rPr>
        <w:t>This is how the test case should look like on Jira, you also have to fill up the component and labels, as well as Epic and the version(if it applies), see below:</w:t>
      </w:r>
    </w:p>
    <w:p>
      <w:pPr>
        <w:jc w:val="center"/>
        <w:rPr>
          <w:rFonts w:ascii="Nunito" w:hAnsi="Nunito" w:eastAsia="Nunito" w:cs="Nunito"/>
        </w:rPr>
      </w:pPr>
      <w:r>
        <w:rPr>
          <w:rFonts w:ascii="Nunito" w:hAnsi="Nunito" w:eastAsia="Nunito" w:cs="Nunito"/>
          <w:rtl w:val="0"/>
        </w:rPr>
        <w:br w:type="textWrapping"/>
      </w:r>
      <w:r>
        <w:rPr>
          <w:rFonts w:ascii="Nunito" w:hAnsi="Nunito" w:eastAsia="Nunito" w:cs="Nunito"/>
        </w:rPr>
        <w:drawing>
          <wp:inline distT="114300" distB="114300" distL="114300" distR="114300">
            <wp:extent cx="2390775" cy="34150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4"/>
                    <a:srcRect/>
                    <a:stretch>
                      <a:fillRect/>
                    </a:stretch>
                  </pic:blipFill>
                  <pic:spPr>
                    <a:xfrm>
                      <a:off x="0" y="0"/>
                      <a:ext cx="2390775" cy="3415393"/>
                    </a:xfrm>
                    <a:prstGeom prst="rect">
                      <a:avLst/>
                    </a:prstGeom>
                  </pic:spPr>
                </pic:pic>
              </a:graphicData>
            </a:graphic>
          </wp:inline>
        </w:drawing>
      </w:r>
    </w:p>
    <w:p>
      <w:pPr>
        <w:jc w:val="center"/>
        <w:rPr>
          <w:rFonts w:ascii="Nunito" w:hAnsi="Nunito" w:eastAsia="Nunito" w:cs="Nunito"/>
        </w:rPr>
      </w:pPr>
    </w:p>
    <w:p>
      <w:pPr>
        <w:rPr>
          <w:rFonts w:ascii="Nunito" w:hAnsi="Nunito" w:eastAsia="Nunito" w:cs="Nunito"/>
        </w:rPr>
      </w:pPr>
      <w:r>
        <w:rPr>
          <w:rFonts w:ascii="Nunito" w:hAnsi="Nunito" w:eastAsia="Nunito" w:cs="Nunito"/>
          <w:rtl w:val="0"/>
        </w:rPr>
        <w:t>Test cycle:</w:t>
      </w:r>
    </w:p>
    <w:p>
      <w:pPr>
        <w:jc w:val="center"/>
        <w:rPr>
          <w:rFonts w:ascii="Nunito" w:hAnsi="Nunito" w:eastAsia="Nunito" w:cs="Nunito"/>
        </w:rPr>
      </w:pPr>
      <w:r>
        <w:rPr>
          <w:rFonts w:ascii="Nunito" w:hAnsi="Nunito" w:eastAsia="Nunito" w:cs="Nunito"/>
        </w:rPr>
        <w:drawing>
          <wp:inline distT="114300" distB="114300" distL="114300" distR="114300">
            <wp:extent cx="5943600" cy="335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5943600" cy="3352800"/>
                    </a:xfrm>
                    <a:prstGeom prst="rect">
                      <a:avLst/>
                    </a:prstGeom>
                  </pic:spPr>
                </pic:pic>
              </a:graphicData>
            </a:graphic>
          </wp:inline>
        </w:drawing>
      </w:r>
    </w:p>
    <w:p>
      <w:pPr>
        <w:jc w:val="center"/>
        <w:rPr>
          <w:rFonts w:ascii="Nunito" w:hAnsi="Nunito" w:eastAsia="Nunito" w:cs="Nunito"/>
        </w:rPr>
      </w:pPr>
    </w:p>
    <w:p>
      <w:pPr>
        <w:rPr>
          <w:rFonts w:ascii="Nunito" w:hAnsi="Nunito" w:eastAsia="Nunito" w:cs="Nunito"/>
        </w:rPr>
      </w:pPr>
      <w:r>
        <w:rPr>
          <w:rFonts w:ascii="Nunito" w:hAnsi="Nunito" w:eastAsia="Nunito" w:cs="Nunito"/>
          <w:rtl w:val="0"/>
        </w:rPr>
        <w:t>Structure in Postman we’re looking for:</w:t>
      </w:r>
    </w:p>
    <w:p>
      <w:pPr>
        <w:jc w:val="center"/>
        <w:rPr>
          <w:rFonts w:ascii="Nunito" w:hAnsi="Nunito" w:eastAsia="Nunito" w:cs="Nunito"/>
        </w:rPr>
      </w:pPr>
      <w:r>
        <w:rPr>
          <w:rFonts w:ascii="Nunito" w:hAnsi="Nunito" w:eastAsia="Nunito" w:cs="Nunito"/>
        </w:rPr>
        <w:drawing>
          <wp:inline distT="114300" distB="114300" distL="114300" distR="114300">
            <wp:extent cx="3547745" cy="384365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3548063" cy="3843734"/>
                    </a:xfrm>
                    <a:prstGeom prst="rect">
                      <a:avLst/>
                    </a:prstGeom>
                  </pic:spPr>
                </pic:pic>
              </a:graphicData>
            </a:graphic>
          </wp:inline>
        </w:drawing>
      </w:r>
    </w:p>
    <w:p>
      <w:pPr>
        <w:jc w:val="center"/>
        <w:rPr>
          <w:rFonts w:ascii="Nunito" w:hAnsi="Nunito" w:eastAsia="Nunito" w:cs="Nunito"/>
        </w:rPr>
      </w:pPr>
    </w:p>
    <w:p>
      <w:pPr>
        <w:pStyle w:val="4"/>
        <w:rPr>
          <w:rFonts w:ascii="Nunito" w:hAnsi="Nunito" w:eastAsia="Nunito" w:cs="Nunito"/>
          <w:b/>
          <w:u w:val="single"/>
        </w:rPr>
      </w:pPr>
      <w:bookmarkStart w:id="3" w:name="_rwibf6ggh97u" w:colFirst="0" w:colLast="0"/>
      <w:bookmarkEnd w:id="3"/>
      <w:r>
        <w:rPr>
          <w:rFonts w:ascii="Nunito" w:hAnsi="Nunito" w:eastAsia="Nunito" w:cs="Nunito"/>
          <w:b/>
          <w:u w:val="single"/>
          <w:rtl w:val="0"/>
        </w:rPr>
        <w:t>Part 2</w:t>
      </w:r>
    </w:p>
    <w:p>
      <w:pPr>
        <w:rPr>
          <w:rFonts w:ascii="Nunito" w:hAnsi="Nunito" w:eastAsia="Nunito" w:cs="Nunito"/>
        </w:rPr>
      </w:pPr>
      <w:r>
        <w:rPr>
          <w:rFonts w:ascii="Nunito" w:hAnsi="Nunito" w:eastAsia="Nunito" w:cs="Nunito"/>
          <w:rtl w:val="0"/>
        </w:rPr>
        <w:t>You’ll be working testing on the listing service without the server API using Mock service on Postman.</w:t>
      </w:r>
    </w:p>
    <w:p>
      <w:pPr>
        <w:rPr>
          <w:rFonts w:ascii="Nunito" w:hAnsi="Nunito" w:eastAsia="Nunito" w:cs="Nunito"/>
          <w:i/>
        </w:rPr>
      </w:pPr>
      <w:r>
        <w:rPr>
          <w:rFonts w:ascii="Nunito" w:hAnsi="Nunito" w:eastAsia="Nunito" w:cs="Nunito"/>
          <w:i/>
          <w:rtl w:val="0"/>
        </w:rPr>
        <w:t>API convention: {mockURL}/listing/api/{request}</w:t>
      </w:r>
    </w:p>
    <w:p>
      <w:pPr>
        <w:rPr>
          <w:rFonts w:ascii="Nunito" w:hAnsi="Nunito" w:eastAsia="Nunito" w:cs="Nunito"/>
        </w:rPr>
      </w:pPr>
    </w:p>
    <w:p>
      <w:pPr>
        <w:rPr>
          <w:rFonts w:ascii="Nunito" w:hAnsi="Nunito" w:eastAsia="Nunito" w:cs="Nunito"/>
          <w:b/>
        </w:rPr>
      </w:pPr>
      <w:r>
        <w:rPr>
          <w:rFonts w:ascii="Nunito" w:hAnsi="Nunito" w:eastAsia="Nunito" w:cs="Nunito"/>
          <w:b/>
          <w:rtl w:val="0"/>
        </w:rPr>
        <w:t>Request: getServiceListing</w:t>
      </w:r>
    </w:p>
    <w:p>
      <w:pPr>
        <w:rPr>
          <w:rFonts w:ascii="Nunito" w:hAnsi="Nunito" w:eastAsia="Nunito" w:cs="Nunito"/>
        </w:rPr>
      </w:pPr>
      <w:r>
        <w:rPr>
          <w:rFonts w:ascii="Nunito" w:hAnsi="Nunito" w:eastAsia="Nunito" w:cs="Nunito"/>
          <w:rtl w:val="0"/>
        </w:rPr>
        <w:t>Type: GET</w:t>
      </w:r>
    </w:p>
    <w:p>
      <w:pPr>
        <w:rPr>
          <w:rFonts w:ascii="Nunito" w:hAnsi="Nunito" w:eastAsia="Nunito" w:cs="Nunito"/>
        </w:rPr>
      </w:pPr>
      <w:r>
        <w:rPr>
          <w:rFonts w:ascii="Nunito" w:hAnsi="Nunito" w:eastAsia="Nunito" w:cs="Nunito"/>
          <w:rtl w:val="0"/>
        </w:rPr>
        <w:t>Status code: 200</w:t>
      </w:r>
    </w:p>
    <w:p>
      <w:pPr>
        <w:rPr>
          <w:rFonts w:ascii="Nunito" w:hAnsi="Nunito" w:eastAsia="Nunito" w:cs="Nunito"/>
        </w:rPr>
      </w:pPr>
      <w:r>
        <w:rPr>
          <w:rFonts w:ascii="Nunito" w:hAnsi="Nunito" w:eastAsia="Nunito" w:cs="Nunito"/>
          <w:rtl w:val="0"/>
        </w:rPr>
        <w:t>Description:</w:t>
      </w:r>
    </w:p>
    <w:p>
      <w:pPr>
        <w:rPr>
          <w:rFonts w:ascii="Nunito" w:hAnsi="Nunito" w:eastAsia="Nunito" w:cs="Nunito"/>
        </w:rPr>
      </w:pPr>
      <w:r>
        <w:rPr>
          <w:rFonts w:ascii="Nunito" w:hAnsi="Nunito" w:eastAsia="Nunito" w:cs="Nunito"/>
          <w:rtl w:val="0"/>
        </w:rPr>
        <w:t>Prams: {id}</w:t>
      </w:r>
    </w:p>
    <w:p>
      <w:pPr>
        <w:rPr>
          <w:rFonts w:ascii="Nunito" w:hAnsi="Nunito" w:eastAsia="Nunito" w:cs="Nunito"/>
        </w:rPr>
      </w:pPr>
      <w:r>
        <w:rPr>
          <w:rFonts w:ascii="Nunito" w:hAnsi="Nunito" w:eastAsia="Nunito" w:cs="Nunito"/>
          <w:rtl w:val="0"/>
        </w:rPr>
        <w:t xml:space="preserve">Response: </w:t>
      </w:r>
    </w:p>
    <w:p>
      <w:pPr>
        <w:rPr>
          <w:rFonts w:ascii="Nunito" w:hAnsi="Nunito" w:eastAsia="Nunito" w:cs="Nunito"/>
        </w:rPr>
      </w:pPr>
    </w:p>
    <w:p>
      <w:pPr>
        <w:rPr>
          <w:rFonts w:ascii="Nunito" w:hAnsi="Nunito" w:eastAsia="Nunito" w:cs="Nunito"/>
          <w:b/>
        </w:rPr>
      </w:pPr>
      <w:r>
        <w:rPr>
          <w:rFonts w:ascii="Nunito" w:hAnsi="Nunito" w:eastAsia="Nunito" w:cs="Nunito"/>
          <w:b/>
          <w:rtl w:val="0"/>
        </w:rPr>
        <w:t>Request: searchListings</w:t>
      </w:r>
    </w:p>
    <w:p>
      <w:pPr>
        <w:rPr>
          <w:rFonts w:ascii="Nunito" w:hAnsi="Nunito" w:eastAsia="Nunito" w:cs="Nunito"/>
        </w:rPr>
      </w:pPr>
      <w:r>
        <w:rPr>
          <w:rFonts w:ascii="Nunito" w:hAnsi="Nunito" w:eastAsia="Nunito" w:cs="Nunito"/>
          <w:rtl w:val="0"/>
        </w:rPr>
        <w:t>Type: GET</w:t>
      </w:r>
    </w:p>
    <w:p>
      <w:pPr>
        <w:rPr>
          <w:rFonts w:ascii="Nunito" w:hAnsi="Nunito" w:eastAsia="Nunito" w:cs="Nunito"/>
        </w:rPr>
      </w:pPr>
      <w:r>
        <w:rPr>
          <w:rFonts w:ascii="Nunito" w:hAnsi="Nunito" w:eastAsia="Nunito" w:cs="Nunito"/>
          <w:rtl w:val="0"/>
        </w:rPr>
        <w:t>Status code: 200</w:t>
      </w:r>
    </w:p>
    <w:p>
      <w:pPr>
        <w:rPr>
          <w:rFonts w:ascii="Nunito" w:hAnsi="Nunito" w:eastAsia="Nunito" w:cs="Nunito"/>
        </w:rPr>
      </w:pPr>
      <w:r>
        <w:rPr>
          <w:rFonts w:ascii="Nunito" w:hAnsi="Nunito" w:eastAsia="Nunito" w:cs="Nunito"/>
          <w:rtl w:val="0"/>
        </w:rPr>
        <w:t>Description:</w:t>
      </w:r>
    </w:p>
    <w:p>
      <w:pPr>
        <w:rPr>
          <w:rFonts w:ascii="Nunito" w:hAnsi="Nunito" w:eastAsia="Nunito" w:cs="Nunito"/>
        </w:rPr>
      </w:pPr>
      <w:r>
        <w:rPr>
          <w:rFonts w:ascii="Nunito" w:hAnsi="Nunito" w:eastAsia="Nunito" w:cs="Nunito"/>
          <w:rtl w:val="0"/>
        </w:rPr>
        <w:t>Prams: {id}</w:t>
      </w:r>
    </w:p>
    <w:p>
      <w:pPr>
        <w:rPr>
          <w:rFonts w:ascii="Nunito" w:hAnsi="Nunito" w:eastAsia="Nunito" w:cs="Nunito"/>
        </w:rPr>
      </w:pPr>
      <w:r>
        <w:rPr>
          <w:rFonts w:ascii="Nunito" w:hAnsi="Nunito" w:eastAsia="Nunito" w:cs="Nunito"/>
          <w:rtl w:val="0"/>
        </w:rPr>
        <w:t xml:space="preserve">Response: </w:t>
      </w:r>
    </w:p>
    <w:p>
      <w:pPr>
        <w:rPr>
          <w:rFonts w:ascii="Nunito" w:hAnsi="Nunito" w:eastAsia="Nunito" w:cs="Nunito"/>
        </w:rPr>
      </w:pPr>
    </w:p>
    <w:p>
      <w:pPr>
        <w:rPr>
          <w:rFonts w:ascii="Nunito" w:hAnsi="Nunito" w:eastAsia="Nunito" w:cs="Nunito"/>
          <w:b/>
        </w:rPr>
      </w:pPr>
      <w:r>
        <w:rPr>
          <w:rFonts w:ascii="Nunito" w:hAnsi="Nunito" w:eastAsia="Nunito" w:cs="Nunito"/>
          <w:b/>
          <w:rtl w:val="0"/>
        </w:rPr>
        <w:t>Request: getServiceListing</w:t>
      </w:r>
    </w:p>
    <w:p>
      <w:pPr>
        <w:rPr>
          <w:rFonts w:ascii="Nunito" w:hAnsi="Nunito" w:eastAsia="Nunito" w:cs="Nunito"/>
        </w:rPr>
      </w:pPr>
      <w:r>
        <w:rPr>
          <w:rFonts w:ascii="Nunito" w:hAnsi="Nunito" w:eastAsia="Nunito" w:cs="Nunito"/>
          <w:rtl w:val="0"/>
        </w:rPr>
        <w:t>Type: GET</w:t>
      </w:r>
    </w:p>
    <w:p>
      <w:pPr>
        <w:rPr>
          <w:rFonts w:ascii="Nunito" w:hAnsi="Nunito" w:eastAsia="Nunito" w:cs="Nunito"/>
        </w:rPr>
      </w:pPr>
      <w:r>
        <w:rPr>
          <w:rFonts w:ascii="Nunito" w:hAnsi="Nunito" w:eastAsia="Nunito" w:cs="Nunito"/>
          <w:rtl w:val="0"/>
        </w:rPr>
        <w:t>Status code: 200</w:t>
      </w:r>
    </w:p>
    <w:p>
      <w:pPr>
        <w:rPr>
          <w:rFonts w:ascii="Nunito" w:hAnsi="Nunito" w:eastAsia="Nunito" w:cs="Nunito"/>
        </w:rPr>
      </w:pPr>
      <w:r>
        <w:rPr>
          <w:rFonts w:ascii="Nunito" w:hAnsi="Nunito" w:eastAsia="Nunito" w:cs="Nunito"/>
          <w:rtl w:val="0"/>
        </w:rPr>
        <w:t>Description:</w:t>
      </w:r>
    </w:p>
    <w:p>
      <w:pPr>
        <w:rPr>
          <w:rFonts w:ascii="Nunito" w:hAnsi="Nunito" w:eastAsia="Nunito" w:cs="Nunito"/>
        </w:rPr>
      </w:pPr>
      <w:r>
        <w:rPr>
          <w:rFonts w:ascii="Nunito" w:hAnsi="Nunito" w:eastAsia="Nunito" w:cs="Nunito"/>
          <w:rtl w:val="0"/>
        </w:rPr>
        <w:t>Prams: {id}</w:t>
      </w:r>
    </w:p>
    <w:p>
      <w:pPr>
        <w:rPr>
          <w:rFonts w:ascii="Nunito" w:hAnsi="Nunito" w:eastAsia="Nunito" w:cs="Nunito"/>
        </w:rPr>
      </w:pPr>
      <w:r>
        <w:rPr>
          <w:rFonts w:ascii="Nunito" w:hAnsi="Nunito" w:eastAsia="Nunito" w:cs="Nunito"/>
          <w:rtl w:val="0"/>
        </w:rPr>
        <w:t xml:space="preserve">Response: </w:t>
      </w:r>
    </w:p>
    <w:p>
      <w:pPr>
        <w:rPr>
          <w:rFonts w:ascii="Nunito" w:hAnsi="Nunito" w:eastAsia="Nunito" w:cs="Nunito"/>
        </w:rPr>
      </w:pPr>
    </w:p>
    <w:p>
      <w:pPr>
        <w:rPr>
          <w:rFonts w:ascii="Nunito" w:hAnsi="Nunito" w:eastAsia="Nunito" w:cs="Nunito"/>
          <w:b/>
        </w:rPr>
      </w:pPr>
      <w:r>
        <w:rPr>
          <w:rFonts w:ascii="Nunito" w:hAnsi="Nunito" w:eastAsia="Nunito" w:cs="Nunito"/>
          <w:b/>
          <w:rtl w:val="0"/>
        </w:rPr>
        <w:t>Request: getServiceListing</w:t>
      </w:r>
    </w:p>
    <w:p>
      <w:pPr>
        <w:rPr>
          <w:rFonts w:ascii="Nunito" w:hAnsi="Nunito" w:eastAsia="Nunito" w:cs="Nunito"/>
        </w:rPr>
      </w:pPr>
      <w:r>
        <w:rPr>
          <w:rFonts w:ascii="Nunito" w:hAnsi="Nunito" w:eastAsia="Nunito" w:cs="Nunito"/>
          <w:rtl w:val="0"/>
        </w:rPr>
        <w:t>Type: GET</w:t>
      </w:r>
    </w:p>
    <w:p>
      <w:pPr>
        <w:rPr>
          <w:rFonts w:ascii="Nunito" w:hAnsi="Nunito" w:eastAsia="Nunito" w:cs="Nunito"/>
        </w:rPr>
      </w:pPr>
      <w:r>
        <w:rPr>
          <w:rFonts w:ascii="Nunito" w:hAnsi="Nunito" w:eastAsia="Nunito" w:cs="Nunito"/>
          <w:rtl w:val="0"/>
        </w:rPr>
        <w:t>Status code: 200</w:t>
      </w:r>
    </w:p>
    <w:p>
      <w:pPr>
        <w:rPr>
          <w:rFonts w:ascii="Nunito" w:hAnsi="Nunito" w:eastAsia="Nunito" w:cs="Nunito"/>
        </w:rPr>
      </w:pPr>
      <w:r>
        <w:rPr>
          <w:rFonts w:ascii="Nunito" w:hAnsi="Nunito" w:eastAsia="Nunito" w:cs="Nunito"/>
          <w:rtl w:val="0"/>
        </w:rPr>
        <w:t>Description:</w:t>
      </w:r>
    </w:p>
    <w:p>
      <w:pPr>
        <w:rPr>
          <w:rFonts w:ascii="Nunito" w:hAnsi="Nunito" w:eastAsia="Nunito" w:cs="Nunito"/>
        </w:rPr>
      </w:pPr>
      <w:r>
        <w:rPr>
          <w:rFonts w:ascii="Nunito" w:hAnsi="Nunito" w:eastAsia="Nunito" w:cs="Nunito"/>
          <w:rtl w:val="0"/>
        </w:rPr>
        <w:t>Prams: {id}</w:t>
      </w:r>
    </w:p>
    <w:p>
      <w:pPr>
        <w:rPr>
          <w:rFonts w:ascii="Nunito" w:hAnsi="Nunito" w:eastAsia="Nunito" w:cs="Nunito"/>
        </w:rPr>
      </w:pPr>
      <w:r>
        <w:rPr>
          <w:rFonts w:ascii="Nunito" w:hAnsi="Nunito" w:eastAsia="Nunito" w:cs="Nunito"/>
          <w:rtl w:val="0"/>
        </w:rPr>
        <w:t xml:space="preserve">Response: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4"/>
  </w:compat>
  <w:rsids>
    <w:rsidRoot w:val="00000000"/>
    <w:rsid w:val="04945F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2019-02-11T04:07:26Z</dcterms:created>
  <dc:creator>Ranjita</dc:creator>
  <cp:lastModifiedBy>Ranjita</cp:lastModifiedBy>
  <dcterms:modified xsi:type="dcterms:W3CDTF">2019-02-11T04:07:36Z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