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String path = System.Reflection.Assembly.GetCallingAssembly().CodeBase;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String ActualPath = path.Substring(0, path.LastIndexOf(</w:t>
      </w:r>
      <w:r>
        <w:rPr>
          <w:rFonts w:hint="default" w:ascii="Consolas" w:hAnsi="Consolas" w:eastAsia="Consolas"/>
          <w:color w:val="A31515"/>
          <w:sz w:val="19"/>
        </w:rPr>
        <w:t>"bin"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String ProjectPath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Uri(ActualPath).LocalPath;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00"/>
          <w:sz w:val="19"/>
        </w:rPr>
        <w:t>//  extent.AddSystemInfo("Host Name", "Ranjita");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//AnalysisStrategy.Test(ProjectPath + "Extent-Config.xml")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//extent.LoadConfig(ProjectPath + "Extent-Config.xml");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[Test]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DemoReportPass()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test = extent.StartReport(</w:t>
      </w:r>
      <w:r>
        <w:rPr>
          <w:rFonts w:hint="default" w:ascii="Consolas" w:hAnsi="Consolas" w:eastAsia="Consolas"/>
          <w:color w:val="A31515"/>
          <w:sz w:val="19"/>
        </w:rPr>
        <w:t>"Pass"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Assert.IsTrue(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test.Log(LogStatus.Pass, </w:t>
      </w:r>
      <w:r>
        <w:rPr>
          <w:rFonts w:hint="default" w:ascii="Consolas" w:hAnsi="Consolas" w:eastAsia="Consolas"/>
          <w:color w:val="A31515"/>
          <w:sz w:val="19"/>
        </w:rPr>
        <w:t>"Pass when condition is true"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DemoReportFail()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test = extent.StartReport(</w:t>
      </w:r>
      <w:r>
        <w:rPr>
          <w:rFonts w:hint="default" w:ascii="Consolas" w:hAnsi="Consolas" w:eastAsia="Consolas"/>
          <w:color w:val="A31515"/>
          <w:sz w:val="19"/>
        </w:rPr>
        <w:t>"Fail"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Assert.IsTrue(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test.Log(LogStatus.Pass, </w:t>
      </w:r>
      <w:r>
        <w:rPr>
          <w:rFonts w:hint="default" w:ascii="Consolas" w:hAnsi="Consolas" w:eastAsia="Consolas"/>
          <w:color w:val="A31515"/>
          <w:sz w:val="19"/>
        </w:rPr>
        <w:t>"Fail when condition is False"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</w:rPr>
        <w:t>#region</w:t>
      </w:r>
      <w:r>
        <w:rPr>
          <w:rFonts w:hint="default" w:ascii="Consolas" w:hAnsi="Consolas" w:eastAsia="Consolas"/>
          <w:color w:val="000000"/>
          <w:sz w:val="19"/>
        </w:rPr>
        <w:t xml:space="preserve"> Old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StartReport()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path = System.Reflection.Assembly.GetCallingAssembly().CodeBase;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actualPath = path.Substring(0, path.LastIndexOf(</w:t>
      </w:r>
      <w:r>
        <w:rPr>
          <w:rFonts w:hint="default" w:ascii="Consolas" w:hAnsi="Consolas" w:eastAsia="Consolas"/>
          <w:color w:val="A31515"/>
          <w:sz w:val="19"/>
        </w:rPr>
        <w:t>"bin"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projectPath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Uri(actualPath).LocalPath;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reportPath = projectPath + </w:t>
      </w:r>
      <w:r>
        <w:rPr>
          <w:rFonts w:hint="default" w:ascii="Consolas" w:hAnsi="Consolas" w:eastAsia="Consolas"/>
          <w:color w:val="A31515"/>
          <w:sz w:val="19"/>
        </w:rPr>
        <w:t>"Reports\\MyOwnReport.html"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extent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ExtentReports(reportPath,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extent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.AddSystemInfo(</w:t>
      </w:r>
      <w:r>
        <w:rPr>
          <w:rFonts w:hint="default" w:ascii="Consolas" w:hAnsi="Consolas" w:eastAsia="Consolas"/>
          <w:color w:val="A31515"/>
          <w:sz w:val="19"/>
        </w:rPr>
        <w:t>"Host 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"Krishna"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.AddSystemInfo(</w:t>
      </w:r>
      <w:r>
        <w:rPr>
          <w:rFonts w:hint="default" w:ascii="Consolas" w:hAnsi="Consolas" w:eastAsia="Consolas"/>
          <w:color w:val="A31515"/>
          <w:sz w:val="19"/>
        </w:rPr>
        <w:t>"Environment"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"QA"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.AddSystemInfo(</w:t>
      </w:r>
      <w:r>
        <w:rPr>
          <w:rFonts w:hint="default" w:ascii="Consolas" w:hAnsi="Consolas" w:eastAsia="Consolas"/>
          <w:color w:val="A31515"/>
          <w:sz w:val="19"/>
        </w:rPr>
        <w:t>"User 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"Krishna Sakinala"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extent.LoadConfig(projectPath + </w:t>
      </w:r>
      <w:r>
        <w:rPr>
          <w:rFonts w:hint="default" w:ascii="Consolas" w:hAnsi="Consolas" w:eastAsia="Consolas"/>
          <w:color w:val="A31515"/>
          <w:sz w:val="19"/>
        </w:rPr>
        <w:t>"extent-config.xml"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[Test]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DemoReportPass()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test = extent.StartTest(</w:t>
      </w:r>
      <w:r>
        <w:rPr>
          <w:rFonts w:hint="default" w:ascii="Consolas" w:hAnsi="Consolas" w:eastAsia="Consolas"/>
          <w:color w:val="A31515"/>
          <w:sz w:val="19"/>
        </w:rPr>
        <w:t>"DemoReportPass"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Assert.IsTrue(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test.Log(LogStatus.Pass, </w:t>
      </w:r>
      <w:r>
        <w:rPr>
          <w:rFonts w:hint="default" w:ascii="Consolas" w:hAnsi="Consolas" w:eastAsia="Consolas"/>
          <w:color w:val="A31515"/>
          <w:sz w:val="19"/>
        </w:rPr>
        <w:t>"Assert Pass as condition is True"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[Test]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DemoReportFail()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test = extent.StartTest(</w:t>
      </w:r>
      <w:r>
        <w:rPr>
          <w:rFonts w:hint="default" w:ascii="Consolas" w:hAnsi="Consolas" w:eastAsia="Consolas"/>
          <w:color w:val="A31515"/>
          <w:sz w:val="19"/>
        </w:rPr>
        <w:t>"DemoReportFail"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Assert.IsTrue(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test.Log(LogStatus.Pass, </w:t>
      </w:r>
      <w:r>
        <w:rPr>
          <w:rFonts w:hint="default" w:ascii="Consolas" w:hAnsi="Consolas" w:eastAsia="Consolas"/>
          <w:color w:val="A31515"/>
          <w:sz w:val="19"/>
        </w:rPr>
        <w:t>"Assert Fail as condition is False"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[TearDown]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GetResult()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</w:t>
      </w:r>
      <w:r>
        <w:rPr>
          <w:rFonts w:hint="default" w:ascii="Consolas" w:hAnsi="Consolas" w:eastAsia="Consolas"/>
          <w:color w:val="0000FF"/>
          <w:sz w:val="19"/>
        </w:rPr>
        <w:t>var</w:t>
      </w:r>
      <w:r>
        <w:rPr>
          <w:rFonts w:hint="default" w:ascii="Consolas" w:hAnsi="Consolas" w:eastAsia="Consolas"/>
          <w:color w:val="000000"/>
          <w:sz w:val="19"/>
        </w:rPr>
        <w:t xml:space="preserve"> status = TestContext.CurrentContext.Result.Outcome.Status;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</w:t>
      </w:r>
      <w:r>
        <w:rPr>
          <w:rFonts w:hint="default" w:ascii="Consolas" w:hAnsi="Consolas" w:eastAsia="Consolas"/>
          <w:color w:val="0000FF"/>
          <w:sz w:val="19"/>
        </w:rPr>
        <w:t>var</w:t>
      </w:r>
      <w:r>
        <w:rPr>
          <w:rFonts w:hint="default" w:ascii="Consolas" w:hAnsi="Consolas" w:eastAsia="Consolas"/>
          <w:color w:val="000000"/>
          <w:sz w:val="19"/>
        </w:rPr>
        <w:t xml:space="preserve"> stackTrace = </w:t>
      </w:r>
      <w:r>
        <w:rPr>
          <w:rFonts w:hint="default" w:ascii="Consolas" w:hAnsi="Consolas" w:eastAsia="Consolas"/>
          <w:color w:val="A31515"/>
          <w:sz w:val="19"/>
        </w:rPr>
        <w:t>"&lt;pre&gt;"</w:t>
      </w:r>
      <w:r>
        <w:rPr>
          <w:rFonts w:hint="default" w:ascii="Consolas" w:hAnsi="Consolas" w:eastAsia="Consolas"/>
          <w:color w:val="000000"/>
          <w:sz w:val="19"/>
        </w:rPr>
        <w:t xml:space="preserve"> + TestContext.CurrentContext.Result.StackTrace + </w:t>
      </w:r>
      <w:r>
        <w:rPr>
          <w:rFonts w:hint="default" w:ascii="Consolas" w:hAnsi="Consolas" w:eastAsia="Consolas"/>
          <w:color w:val="A31515"/>
          <w:sz w:val="19"/>
        </w:rPr>
        <w:t>"&lt;/pre&gt;"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</w:t>
      </w:r>
      <w:r>
        <w:rPr>
          <w:rFonts w:hint="default" w:ascii="Consolas" w:hAnsi="Consolas" w:eastAsia="Consolas"/>
          <w:color w:val="0000FF"/>
          <w:sz w:val="19"/>
        </w:rPr>
        <w:t>var</w:t>
      </w:r>
      <w:r>
        <w:rPr>
          <w:rFonts w:hint="default" w:ascii="Consolas" w:hAnsi="Consolas" w:eastAsia="Consolas"/>
          <w:color w:val="000000"/>
          <w:sz w:val="19"/>
        </w:rPr>
        <w:t xml:space="preserve"> errorMessage = TestContext.CurrentContext.Result.Message;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(status == TestStatus.Failed)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test.Log(LogStatus.Fail, stackTrace + errorMessage);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extent.EndTest(test);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[OneTimeTearDown]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EndReport()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extent.Flush();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extent.Close();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//#endregion</w:t>
      </w:r>
    </w:p>
    <w:p>
      <w:pPr>
        <w:ind w:firstLine="380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ind w:firstLine="380"/>
        <w:rPr>
          <w:rFonts w:hint="default" w:ascii="Consolas" w:hAnsi="Consolas" w:eastAsia="Consolas"/>
          <w:color w:val="000000"/>
          <w:sz w:val="19"/>
        </w:rPr>
      </w:pPr>
    </w:p>
    <w:p>
      <w:pPr>
        <w:ind w:firstLine="380"/>
        <w:rPr>
          <w:rFonts w:hint="default" w:ascii="Consolas" w:hAnsi="Consolas" w:eastAsia="Consolas"/>
          <w:color w:val="000000"/>
          <w:sz w:val="19"/>
        </w:rPr>
      </w:pPr>
    </w:p>
    <w:p>
      <w:pPr>
        <w:ind w:firstLine="380"/>
        <w:rPr>
          <w:rFonts w:hint="default" w:ascii="Consolas" w:hAnsi="Consolas" w:eastAsia="Consolas"/>
          <w:color w:val="000000"/>
          <w:sz w:val="19"/>
        </w:rPr>
      </w:pPr>
    </w:p>
    <w:p>
      <w:pPr>
        <w:ind w:firstLine="380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Extent Reports version:2.41.0</w:t>
      </w:r>
    </w:p>
    <w:p>
      <w:pPr>
        <w:ind w:firstLine="380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ind w:firstLine="380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#region</w:t>
      </w:r>
      <w:r>
        <w:rPr>
          <w:rFonts w:hint="default" w:ascii="Consolas" w:hAnsi="Consolas" w:eastAsia="Consolas"/>
          <w:color w:val="000000"/>
          <w:sz w:val="19"/>
        </w:rPr>
        <w:t xml:space="preserve"> One time setup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[OneTimeSetUp]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StartExtentReport()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var</w:t>
      </w:r>
      <w:r>
        <w:rPr>
          <w:rFonts w:hint="default" w:ascii="Consolas" w:hAnsi="Consolas" w:eastAsia="Consolas"/>
          <w:color w:val="000000"/>
          <w:sz w:val="19"/>
        </w:rPr>
        <w:t xml:space="preserve"> extent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ExtentReports();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var</w:t>
      </w:r>
      <w:r>
        <w:rPr>
          <w:rFonts w:hint="default" w:ascii="Consolas" w:hAnsi="Consolas" w:eastAsia="Consolas"/>
          <w:color w:val="000000"/>
          <w:sz w:val="19"/>
        </w:rPr>
        <w:t xml:space="preserve"> htmlReporter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ExtentHtmlReporter(</w:t>
      </w:r>
      <w:r>
        <w:rPr>
          <w:rFonts w:hint="default" w:ascii="Consolas" w:hAnsi="Consolas" w:eastAsia="Consolas"/>
          <w:color w:val="800000"/>
          <w:sz w:val="19"/>
        </w:rPr>
        <w:t>@"C:\Users\Ranjita\Desktop\MVP Projects\MarsFramework\MarsFramework\TestReports"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extent.AddSystemInfo(</w:t>
      </w:r>
      <w:r>
        <w:rPr>
          <w:rFonts w:hint="default" w:ascii="Consolas" w:hAnsi="Consolas" w:eastAsia="Consolas"/>
          <w:color w:val="A31515"/>
          <w:sz w:val="19"/>
        </w:rPr>
        <w:t>"Host 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"Mars Test"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ind w:firstLine="380"/>
        <w:rPr>
          <w:rFonts w:hint="default" w:ascii="Consolas" w:hAnsi="Consolas" w:eastAsia="Consolas"/>
          <w:color w:val="80808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</w:rPr>
        <w:t>#endregion</w:t>
      </w:r>
    </w:p>
    <w:p>
      <w:pPr>
        <w:ind w:firstLine="380"/>
        <w:rPr>
          <w:rFonts w:hint="default" w:ascii="Consolas" w:hAnsi="Consolas" w:eastAsia="Consolas"/>
          <w:color w:val="80808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extent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ExtentReports(ReportPath,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, DisplayOrder.NewestFirst);</w:t>
      </w:r>
    </w:p>
    <w:p>
      <w:pPr>
        <w:ind w:firstLine="380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extent.LoadConfig(MarsResource.ReportXMLPath);</w:t>
      </w:r>
    </w:p>
    <w:p>
      <w:pPr>
        <w:ind w:firstLine="380"/>
        <w:rPr>
          <w:rFonts w:hint="default" w:ascii="Consolas" w:hAnsi="Consolas" w:eastAsia="Consolas"/>
          <w:color w:val="000000"/>
          <w:sz w:val="19"/>
        </w:rPr>
      </w:pPr>
    </w:p>
    <w:p>
      <w:pPr>
        <w:ind w:firstLine="380"/>
        <w:rPr>
          <w:rFonts w:hint="default" w:ascii="Consolas" w:hAnsi="Consolas" w:eastAsia="Consolas"/>
          <w:color w:val="000000"/>
          <w:sz w:val="19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highlight w:val="yellow"/>
          <w:lang w:val="en-US"/>
        </w:rPr>
        <w:t>Directory.GetCurrentDirectory();</w:t>
      </w:r>
    </w:p>
    <w:p>
      <w:pPr>
        <w:ind w:firstLine="380"/>
        <w:rPr>
          <w:rFonts w:hint="default" w:ascii="Consolas" w:hAnsi="Consolas" w:eastAsia="Consolas"/>
          <w:color w:val="000000"/>
          <w:sz w:val="19"/>
          <w:highlight w:val="yellow"/>
          <w:lang w:val="en-US"/>
        </w:rPr>
      </w:pPr>
      <w:bookmarkStart w:id="0" w:name="_GoBack"/>
      <w:r>
        <w:rPr>
          <w:rFonts w:hint="default" w:ascii="Consolas" w:hAnsi="Consolas" w:eastAsia="Consolas"/>
          <w:color w:val="000000"/>
          <w:sz w:val="19"/>
          <w:highlight w:val="yellow"/>
          <w:lang w:val="en-US"/>
        </w:rPr>
        <w:t>$@”{dir}\filename</w:t>
      </w:r>
      <w:bookmarkEnd w:id="0"/>
      <w:r>
        <w:rPr>
          <w:rFonts w:hint="default" w:ascii="Consolas" w:hAnsi="Consolas" w:eastAsia="Consolas"/>
          <w:color w:val="000000"/>
          <w:sz w:val="19"/>
          <w:highlight w:val="yellow"/>
          <w:lang w:val="en-US"/>
        </w:rPr>
        <w:t>”</w:t>
      </w:r>
    </w:p>
    <w:p>
      <w:pPr>
        <w:ind w:firstLine="380"/>
        <w:rPr>
          <w:rFonts w:hint="default" w:ascii="Consolas" w:hAnsi="Consolas" w:eastAsia="Consolas"/>
          <w:color w:val="000000"/>
          <w:sz w:val="19"/>
          <w:highlight w:val="yellow"/>
          <w:lang w:val="en-US"/>
        </w:rPr>
      </w:pPr>
    </w:p>
    <w:p>
      <w:pPr>
        <w:ind w:firstLine="380"/>
        <w:rPr>
          <w:rFonts w:hint="default" w:ascii="Consolas" w:hAnsi="Consolas" w:eastAsia="Consolas"/>
          <w:color w:val="000000"/>
          <w:sz w:val="19"/>
          <w:highlight w:val="yellow"/>
          <w:lang w:val="en-US"/>
        </w:rPr>
      </w:pPr>
    </w:p>
    <w:p>
      <w:pPr>
        <w:ind w:firstLine="380"/>
        <w:rPr>
          <w:rFonts w:hint="default" w:ascii="Consolas" w:hAnsi="Consolas" w:eastAsia="Consolas"/>
          <w:color w:val="000000"/>
          <w:sz w:val="19"/>
          <w:highlight w:val="yellow"/>
          <w:lang w:val="en-US"/>
        </w:rPr>
      </w:pPr>
      <w:r>
        <w:rPr>
          <w:rFonts w:hint="default" w:ascii="Consolas" w:hAnsi="Consolas" w:eastAsia="Consolas"/>
          <w:color w:val="800000"/>
          <w:sz w:val="19"/>
        </w:rPr>
        <w:t>C:\Users\Ranjita\Desktop\MVP Projects\MarsFramework\MarsFramework\Upload Files\S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var</w:t>
      </w:r>
      <w:r>
        <w:rPr>
          <w:rFonts w:hint="default" w:ascii="Consolas" w:hAnsi="Consolas" w:eastAsia="Consolas"/>
          <w:color w:val="000000"/>
          <w:sz w:val="19"/>
        </w:rPr>
        <w:t xml:space="preserve"> txtFiles = Directory.EnumerateFiles(sourceDirectory, </w:t>
      </w:r>
      <w:r>
        <w:rPr>
          <w:rFonts w:hint="default" w:ascii="Consolas" w:hAnsi="Consolas" w:eastAsia="Consolas"/>
          <w:color w:val="A31515"/>
          <w:sz w:val="19"/>
        </w:rPr>
        <w:t>"*.txt"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currentFile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txtFiles)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fileName = currentFile.Substring(sourceDirectory.Length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Directory.Move(currentFile, Path.Combine(archiveDirectory, fileName));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String filePath = @"C:\Users\Ranjita\Desktop\Sample Work.docx";</w:t>
      </w:r>
    </w:p>
    <w:p>
      <w:pPr>
        <w:ind w:firstLine="380"/>
        <w:rPr>
          <w:rFonts w:hint="default" w:ascii="Consolas" w:hAnsi="Consolas" w:eastAsia="Consolas"/>
          <w:color w:val="000000"/>
          <w:sz w:val="19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//System.IO.Directory.GetCurrentDirectory();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5D59"/>
    <w:rsid w:val="5F58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2019-02-24T23:49:00Z</dcterms:created>
  <dc:creator>Ranjita</dc:creator>
  <cp:lastModifiedBy>Ranjita</cp:lastModifiedBy>
  <dcterms:modified xsi:type="dcterms:W3CDTF">2019-02-27T23:57:23Z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