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45D6A" w14:textId="227FC203" w:rsidR="00D75EBD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D62ACE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ASSIGNMENT-4</w:t>
      </w:r>
    </w:p>
    <w:p w14:paraId="0D15FE50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208E2E9F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CB821F0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744090EC" w14:textId="360D2E20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0B3542D7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EEC6FA0" w14:textId="77777777" w:rsidR="003067A0" w:rsidRPr="00D62ACE" w:rsidRDefault="003067A0" w:rsidP="003067A0">
      <w:pPr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255C79D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04B3DA7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0D6D3DDF" w14:textId="799842A8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D62ACE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MODULE 7</w:t>
      </w:r>
    </w:p>
    <w:p w14:paraId="43328BBF" w14:textId="145176E5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D62ACE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REDSHIFT</w:t>
      </w:r>
    </w:p>
    <w:p w14:paraId="1AB52B77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C3093A2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543CB7EC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25D66936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2614916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9064DD8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0D4E9BA8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C8D8D89" w14:textId="41E51B21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D62ACE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DONE BY</w:t>
      </w:r>
    </w:p>
    <w:p w14:paraId="58C43715" w14:textId="2F140C2F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D62ACE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RANJITH KUMAR</w:t>
      </w:r>
    </w:p>
    <w:p w14:paraId="774A105F" w14:textId="70D42641" w:rsidR="003067A0" w:rsidRPr="00D62ACE" w:rsidRDefault="00D62ACE" w:rsidP="00D62AC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62AC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TASKS:</w:t>
      </w:r>
    </w:p>
    <w:p w14:paraId="75DEABDC" w14:textId="503F980A" w:rsidR="00D62ACE" w:rsidRPr="00D62ACE" w:rsidRDefault="00D62ACE" w:rsidP="00D62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62ACE">
        <w:rPr>
          <w:rFonts w:ascii="Times New Roman" w:hAnsi="Times New Roman" w:cs="Times New Roman"/>
          <w:kern w:val="0"/>
          <w:sz w:val="32"/>
          <w:szCs w:val="32"/>
        </w:rPr>
        <w:t xml:space="preserve">1. </w:t>
      </w:r>
      <w:r w:rsidRPr="00D62ACE">
        <w:rPr>
          <w:rFonts w:ascii="Times New Roman" w:hAnsi="Times New Roman" w:cs="Times New Roman"/>
          <w:kern w:val="0"/>
          <w:sz w:val="32"/>
          <w:szCs w:val="32"/>
        </w:rPr>
        <w:t>Create a Redshift data warehouse.</w:t>
      </w:r>
    </w:p>
    <w:p w14:paraId="1678F29F" w14:textId="77777777" w:rsidR="00D62ACE" w:rsidRPr="00D62ACE" w:rsidRDefault="00D62ACE" w:rsidP="00D62AC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A740404" w14:textId="77777777" w:rsidR="00D62ACE" w:rsidRPr="00D62ACE" w:rsidRDefault="00D62ACE" w:rsidP="00D62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62ACE">
        <w:rPr>
          <w:rFonts w:ascii="Times New Roman" w:hAnsi="Times New Roman" w:cs="Times New Roman"/>
          <w:kern w:val="0"/>
          <w:sz w:val="32"/>
          <w:szCs w:val="32"/>
        </w:rPr>
        <w:t>2. Using the query editor:</w:t>
      </w:r>
    </w:p>
    <w:p w14:paraId="4FCAF946" w14:textId="77777777" w:rsidR="00D62ACE" w:rsidRPr="00D62ACE" w:rsidRDefault="00D62ACE" w:rsidP="00D62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62ACE">
        <w:rPr>
          <w:rFonts w:ascii="Times New Roman" w:hAnsi="Times New Roman" w:cs="Times New Roman"/>
          <w:kern w:val="0"/>
          <w:sz w:val="32"/>
          <w:szCs w:val="32"/>
        </w:rPr>
        <w:t>a. Load some data</w:t>
      </w:r>
    </w:p>
    <w:p w14:paraId="5EB015A0" w14:textId="38C9DAF5" w:rsidR="00D62ACE" w:rsidRDefault="00D62ACE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 w:rsidRPr="00D62ACE">
        <w:rPr>
          <w:rFonts w:ascii="Times New Roman" w:hAnsi="Times New Roman" w:cs="Times New Roman"/>
          <w:kern w:val="0"/>
          <w:sz w:val="32"/>
          <w:szCs w:val="32"/>
        </w:rPr>
        <w:t>b. Query the data</w:t>
      </w:r>
    </w:p>
    <w:p w14:paraId="52FF73D0" w14:textId="77777777" w:rsidR="00D62ACE" w:rsidRDefault="00D62ACE" w:rsidP="00D62ACE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13EFA02" w14:textId="038340C8" w:rsidR="00A17355" w:rsidRDefault="00A17355" w:rsidP="00A17355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>*</w:t>
      </w:r>
      <w:r w:rsidRPr="00A17355">
        <w:rPr>
          <w:rFonts w:ascii="Times New Roman" w:hAnsi="Times New Roman" w:cs="Times New Roman"/>
          <w:b/>
          <w:bCs/>
          <w:kern w:val="0"/>
          <w:sz w:val="32"/>
          <w:szCs w:val="32"/>
        </w:rPr>
        <w:t>As Redshift not under free tier I just mentioned the steps to create a data warehouse and to load data and querying the data.</w:t>
      </w:r>
    </w:p>
    <w:p w14:paraId="35AA1A12" w14:textId="77777777" w:rsidR="00A17355" w:rsidRPr="00A17355" w:rsidRDefault="00A17355" w:rsidP="00A17355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15C2D564" w14:textId="4A87673D" w:rsidR="00D62ACE" w:rsidRPr="005F1358" w:rsidRDefault="00D62ACE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5F1358">
        <w:rPr>
          <w:rFonts w:ascii="Times New Roman" w:hAnsi="Times New Roman" w:cs="Times New Roman"/>
          <w:kern w:val="0"/>
          <w:sz w:val="32"/>
          <w:szCs w:val="32"/>
        </w:rPr>
        <w:t>1 :</w:t>
      </w:r>
      <w:proofErr w:type="gramEnd"/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 Open Redshift from </w:t>
      </w:r>
      <w:proofErr w:type="spellStart"/>
      <w:r w:rsidRPr="005F1358"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09723E2D" w14:textId="2715FBE5" w:rsidR="00D62ACE" w:rsidRPr="005F1358" w:rsidRDefault="00D62ACE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5F1358">
        <w:rPr>
          <w:rFonts w:ascii="Times New Roman" w:hAnsi="Times New Roman" w:cs="Times New Roman"/>
          <w:kern w:val="0"/>
          <w:sz w:val="32"/>
          <w:szCs w:val="32"/>
        </w:rPr>
        <w:t>2 :</w:t>
      </w:r>
      <w:proofErr w:type="gramEnd"/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F1358" w:rsidRPr="005F1358">
        <w:rPr>
          <w:rFonts w:ascii="Times New Roman" w:hAnsi="Times New Roman" w:cs="Times New Roman"/>
          <w:kern w:val="0"/>
          <w:sz w:val="32"/>
          <w:szCs w:val="32"/>
        </w:rPr>
        <w:t>Select provisioned clusters &gt; Create cluster</w:t>
      </w:r>
    </w:p>
    <w:p w14:paraId="0010CA79" w14:textId="0D3FF01A" w:rsidR="005F1358" w:rsidRPr="005F1358" w:rsidRDefault="005F1358" w:rsidP="00D62ACE">
      <w:pPr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</w:pPr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5F1358">
        <w:rPr>
          <w:rFonts w:ascii="Times New Roman" w:hAnsi="Times New Roman" w:cs="Times New Roman"/>
          <w:kern w:val="0"/>
          <w:sz w:val="32"/>
          <w:szCs w:val="32"/>
        </w:rPr>
        <w:t>3 :</w:t>
      </w:r>
      <w:proofErr w:type="gramEnd"/>
      <w:r w:rsidRPr="005F1358">
        <w:rPr>
          <w:rFonts w:ascii="Times New Roman" w:hAnsi="Times New Roman" w:cs="Times New Roman"/>
          <w:kern w:val="0"/>
          <w:sz w:val="32"/>
          <w:szCs w:val="32"/>
        </w:rPr>
        <w:t xml:space="preserve"> Select the node type , Number of nodes , and to load data click the </w:t>
      </w:r>
      <w:r w:rsidRPr="005F1358">
        <w:rPr>
          <w:rFonts w:ascii="Times New Roman" w:hAnsi="Times New Roman" w:cs="Times New Roman"/>
          <w:b/>
          <w:bCs/>
          <w:color w:val="16191F"/>
          <w:sz w:val="32"/>
          <w:szCs w:val="32"/>
          <w:shd w:val="clear" w:color="auto" w:fill="FFFFFF"/>
        </w:rPr>
        <w:t>Load sample data</w:t>
      </w:r>
      <w:r w:rsidRPr="005F1358">
        <w:rPr>
          <w:rFonts w:ascii="Times New Roman" w:hAnsi="Times New Roman" w:cs="Times New Roman"/>
          <w:b/>
          <w:bCs/>
          <w:color w:val="16191F"/>
          <w:sz w:val="32"/>
          <w:szCs w:val="32"/>
          <w:shd w:val="clear" w:color="auto" w:fill="FFFFFF"/>
        </w:rPr>
        <w:t xml:space="preserve"> </w:t>
      </w:r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checkbox , Give admin username and password , (Network and security , database configurations , </w:t>
      </w:r>
      <w:proofErr w:type="spellStart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>Maintanence</w:t>
      </w:r>
      <w:proofErr w:type="spellEnd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 , Monitoring , Backup are </w:t>
      </w:r>
      <w:proofErr w:type="spellStart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>choosen</w:t>
      </w:r>
      <w:proofErr w:type="spellEnd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 by default one)</w:t>
      </w:r>
    </w:p>
    <w:p w14:paraId="143BBF9D" w14:textId="7EF02B79" w:rsidR="005F1358" w:rsidRPr="005F1358" w:rsidRDefault="005F1358" w:rsidP="00D62ACE">
      <w:pPr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</w:pPr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STEP </w:t>
      </w:r>
      <w:proofErr w:type="gramStart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>4 :</w:t>
      </w:r>
      <w:proofErr w:type="gramEnd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 Redshift cluster is created</w:t>
      </w:r>
    </w:p>
    <w:p w14:paraId="194AD369" w14:textId="4EA36A99" w:rsidR="005F1358" w:rsidRDefault="005F1358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STEP </w:t>
      </w:r>
      <w:proofErr w:type="gramStart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>5 :</w:t>
      </w:r>
      <w:proofErr w:type="gramEnd"/>
      <w:r w:rsidRPr="005F1358"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6191F"/>
          <w:sz w:val="32"/>
          <w:szCs w:val="32"/>
          <w:shd w:val="clear" w:color="auto" w:fill="FFFFFF"/>
        </w:rPr>
        <w:t>Select Query editor</w:t>
      </w:r>
      <w:r>
        <w:rPr>
          <w:rFonts w:ascii="Times New Roman" w:hAnsi="Times New Roman" w:cs="Times New Roman"/>
          <w:kern w:val="0"/>
          <w:sz w:val="32"/>
          <w:szCs w:val="32"/>
        </w:rPr>
        <w:t xml:space="preserve"> v2 to q</w:t>
      </w:r>
      <w:r w:rsidR="00A17355">
        <w:rPr>
          <w:rFonts w:ascii="Times New Roman" w:hAnsi="Times New Roman" w:cs="Times New Roman"/>
          <w:kern w:val="0"/>
          <w:sz w:val="32"/>
          <w:szCs w:val="32"/>
        </w:rPr>
        <w:t>u</w:t>
      </w:r>
      <w:r>
        <w:rPr>
          <w:rFonts w:ascii="Times New Roman" w:hAnsi="Times New Roman" w:cs="Times New Roman"/>
          <w:kern w:val="0"/>
          <w:sz w:val="32"/>
          <w:szCs w:val="32"/>
        </w:rPr>
        <w:t>ery the data from the cluster</w:t>
      </w:r>
    </w:p>
    <w:p w14:paraId="7476F501" w14:textId="70F48182" w:rsidR="00A17355" w:rsidRDefault="005F1358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A17355">
        <w:rPr>
          <w:rFonts w:ascii="Times New Roman" w:hAnsi="Times New Roman" w:cs="Times New Roman"/>
          <w:kern w:val="0"/>
          <w:sz w:val="32"/>
          <w:szCs w:val="32"/>
        </w:rPr>
        <w:t>In query editor we can load our tables and query the table</w:t>
      </w:r>
    </w:p>
    <w:p w14:paraId="37CA4382" w14:textId="55103A86" w:rsidR="00A17355" w:rsidRDefault="00A17355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We can create a table and add data to the table.</w:t>
      </w:r>
    </w:p>
    <w:p w14:paraId="6778B7C4" w14:textId="4920119A" w:rsidR="00A17355" w:rsidRPr="005F1358" w:rsidRDefault="00A17355" w:rsidP="00D62ACE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8 : </w:t>
      </w:r>
      <w:r w:rsidR="00703587">
        <w:rPr>
          <w:rFonts w:ascii="Times New Roman" w:hAnsi="Times New Roman" w:cs="Times New Roman"/>
          <w:kern w:val="0"/>
          <w:sz w:val="32"/>
          <w:szCs w:val="32"/>
        </w:rPr>
        <w:t xml:space="preserve">Creating, loading a data and </w:t>
      </w:r>
      <w:proofErr w:type="spellStart"/>
      <w:r w:rsidR="00703587">
        <w:rPr>
          <w:rFonts w:ascii="Times New Roman" w:hAnsi="Times New Roman" w:cs="Times New Roman"/>
          <w:kern w:val="0"/>
          <w:sz w:val="32"/>
          <w:szCs w:val="32"/>
        </w:rPr>
        <w:t>quering</w:t>
      </w:r>
      <w:proofErr w:type="spellEnd"/>
      <w:r w:rsidR="00703587">
        <w:rPr>
          <w:rFonts w:ascii="Times New Roman" w:hAnsi="Times New Roman" w:cs="Times New Roman"/>
          <w:kern w:val="0"/>
          <w:sz w:val="32"/>
          <w:szCs w:val="32"/>
        </w:rPr>
        <w:t xml:space="preserve"> is done</w:t>
      </w:r>
    </w:p>
    <w:p w14:paraId="355C8DB5" w14:textId="77777777" w:rsidR="005F1358" w:rsidRDefault="005F1358" w:rsidP="00D62ACE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540C86C5" w14:textId="77777777" w:rsidR="005F1358" w:rsidRDefault="005F1358" w:rsidP="00D62ACE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7B94927C" w14:textId="77777777" w:rsidR="005F1358" w:rsidRDefault="005F1358" w:rsidP="00D62ACE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79D5459" w14:textId="4BCE6ECD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97D828B" wp14:editId="464BC76C">
            <wp:extent cx="5731510" cy="3011805"/>
            <wp:effectExtent l="0" t="0" r="0" b="0"/>
            <wp:docPr id="51607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76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DCAB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4EE91DF" w14:textId="0C493C62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709E35D1" wp14:editId="53A38C50">
            <wp:extent cx="5731510" cy="3011805"/>
            <wp:effectExtent l="0" t="0" r="0" b="0"/>
            <wp:docPr id="151581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2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F027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08F10EA" w14:textId="03F50C4E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6F51C13" wp14:editId="663F4257">
            <wp:extent cx="5731510" cy="3011805"/>
            <wp:effectExtent l="0" t="0" r="0" b="0"/>
            <wp:docPr id="2849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0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2B6B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5F5CB2D" w14:textId="73A10061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029884CD" wp14:editId="219DCE39">
            <wp:extent cx="5731510" cy="3011805"/>
            <wp:effectExtent l="0" t="0" r="0" b="0"/>
            <wp:docPr id="81545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1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77E1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CD35898" w14:textId="4057359F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CB0E77B" wp14:editId="58676DAA">
            <wp:extent cx="5731510" cy="3011805"/>
            <wp:effectExtent l="0" t="0" r="0" b="0"/>
            <wp:docPr id="142963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3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6E2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810622B" w14:textId="75656CB2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4F07E4BF" wp14:editId="4A2A0674">
            <wp:extent cx="5731510" cy="3011805"/>
            <wp:effectExtent l="0" t="0" r="0" b="0"/>
            <wp:docPr id="141899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5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5196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F396B3C" w14:textId="52D8FBEF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F135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945DA8F" wp14:editId="1F367258">
            <wp:extent cx="5731510" cy="3011805"/>
            <wp:effectExtent l="0" t="0" r="0" b="0"/>
            <wp:docPr id="12842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E331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A7F49F6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2AA5D40" w14:textId="77777777" w:rsidR="005F1358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8CB11A1" w14:textId="77777777" w:rsidR="005F1358" w:rsidRPr="00D62ACE" w:rsidRDefault="005F1358" w:rsidP="00D62AC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56A401F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C060DB4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2B5B5A93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54B0F18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634BB928" w14:textId="77777777" w:rsidR="003067A0" w:rsidRPr="00D62ACE" w:rsidRDefault="003067A0" w:rsidP="003067A0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sectPr w:rsidR="003067A0" w:rsidRPr="00D62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7006"/>
    <w:multiLevelType w:val="hybridMultilevel"/>
    <w:tmpl w:val="6AB8B5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600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A0"/>
    <w:rsid w:val="00081D48"/>
    <w:rsid w:val="003067A0"/>
    <w:rsid w:val="005F1358"/>
    <w:rsid w:val="00703587"/>
    <w:rsid w:val="008461DE"/>
    <w:rsid w:val="00A17355"/>
    <w:rsid w:val="00D62ACE"/>
    <w:rsid w:val="00D7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E3AE"/>
  <w15:chartTrackingRefBased/>
  <w15:docId w15:val="{DB13807D-C39B-4FD7-AA2E-EB1C4FD9D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2023-10-19T14:52:00Z</dcterms:created>
  <dcterms:modified xsi:type="dcterms:W3CDTF">2023-10-19T14:52:00Z</dcterms:modified>
</cp:coreProperties>
</file>