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E102" w14:textId="77777777" w:rsidR="00CD33CF" w:rsidRPr="00CD33CF" w:rsidRDefault="00CD33CF" w:rsidP="00CD33C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33CF">
        <w:rPr>
          <w:rFonts w:ascii="Times New Roman" w:hAnsi="Times New Roman" w:cs="Times New Roman"/>
          <w:b/>
          <w:bCs/>
          <w:sz w:val="40"/>
          <w:szCs w:val="40"/>
          <w:u w:val="single"/>
        </w:rPr>
        <w:t>Emotion Classification Report and Insights</w:t>
      </w:r>
    </w:p>
    <w:p w14:paraId="37BF9158" w14:textId="77777777" w:rsidR="00CD33CF" w:rsidRPr="00CD33CF" w:rsidRDefault="00CD33CF" w:rsidP="00CD33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D0DC72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1. Data Loading and Overview</w:t>
      </w:r>
    </w:p>
    <w:p w14:paraId="3DA5EFA2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code loads the dataset using Pandas and creates a copy for manipulation.</w:t>
      </w:r>
    </w:p>
    <w:p w14:paraId="21E6FB1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Exploratory Data Analysis (EDA) is performed, generating word clouds for different emotions to visually represent frequent words associated with each emotion.</w:t>
      </w:r>
    </w:p>
    <w:p w14:paraId="615D8305" w14:textId="6979C43A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B784A21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dataset is successfully loaded, and EDA provides a qualitative understanding of the textual data.</w:t>
      </w:r>
    </w:p>
    <w:p w14:paraId="33925331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30C0C2BC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2. Text Preprocessing</w:t>
      </w:r>
    </w:p>
    <w:p w14:paraId="6DFB6B9A" w14:textId="2484E905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A preprocessing function is defined to handle lowercase conversion, HTML tag removal, URL handling, unwanted character removal, tokenization, and lemmatization.</w:t>
      </w:r>
    </w:p>
    <w:p w14:paraId="615BF3D2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dataset is split into training and testing sets.</w:t>
      </w:r>
    </w:p>
    <w:p w14:paraId="1FA5A951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 xml:space="preserve">A pipeline (Pipeline) is created to handle preprocessing, vectorization using </w:t>
      </w:r>
      <w:proofErr w:type="spellStart"/>
      <w:r w:rsidRPr="00CD33CF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CD33CF">
        <w:rPr>
          <w:rFonts w:ascii="Times New Roman" w:hAnsi="Times New Roman" w:cs="Times New Roman"/>
          <w:sz w:val="28"/>
          <w:szCs w:val="28"/>
        </w:rPr>
        <w:t>, and classification using Multinomial Naive Bayes.</w:t>
      </w:r>
    </w:p>
    <w:p w14:paraId="60EF7D2A" w14:textId="7F69DE3A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5EA1AD0A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Text preprocessing is a crucial step, ensuring clean and meaningful input for the machine learning model.</w:t>
      </w:r>
    </w:p>
    <w:p w14:paraId="7B785157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pipeline encapsulates the entire process, enhancing code modularity and readability.</w:t>
      </w:r>
    </w:p>
    <w:p w14:paraId="60929847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51D56859" w14:textId="77777777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>3. Model Training</w:t>
      </w:r>
    </w:p>
    <w:p w14:paraId="0310EDF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 xml:space="preserve">The model is trained on the </w:t>
      </w:r>
      <w:proofErr w:type="spellStart"/>
      <w:r w:rsidRPr="00CD33CF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CD33CF">
        <w:rPr>
          <w:rFonts w:ascii="Times New Roman" w:hAnsi="Times New Roman" w:cs="Times New Roman"/>
          <w:sz w:val="28"/>
          <w:szCs w:val="28"/>
        </w:rPr>
        <w:t xml:space="preserve"> training data using the defined pipeline.</w:t>
      </w:r>
    </w:p>
    <w:p w14:paraId="3B86933F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The trained model is saved using the pickle module for future use.</w:t>
      </w:r>
    </w:p>
    <w:p w14:paraId="67139C6C" w14:textId="77777777" w:rsid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DEFE4" w14:textId="72E8C67D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Insights:</w:t>
      </w:r>
    </w:p>
    <w:p w14:paraId="2E88ACBC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Multinomial Naive Bayes is chosen as the classification algorithm, suitable for text classification tasks.</w:t>
      </w:r>
    </w:p>
    <w:p w14:paraId="4C5776E6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Saving the model allows for quick and easy deployment in other applications.</w:t>
      </w:r>
    </w:p>
    <w:p w14:paraId="1909F2E9" w14:textId="77777777" w:rsid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</w:p>
    <w:p w14:paraId="527934CA" w14:textId="7D9D5D1C" w:rsidR="00CD33CF" w:rsidRPr="00CD33CF" w:rsidRDefault="00CD33CF" w:rsidP="00CD3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33CF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CD33CF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proofErr w:type="spellEnd"/>
      <w:r w:rsidRPr="00CD33CF">
        <w:rPr>
          <w:rFonts w:ascii="Times New Roman" w:hAnsi="Times New Roman" w:cs="Times New Roman"/>
          <w:b/>
          <w:bCs/>
          <w:sz w:val="32"/>
          <w:szCs w:val="32"/>
        </w:rPr>
        <w:t xml:space="preserve"> App Integration</w:t>
      </w:r>
    </w:p>
    <w:p w14:paraId="0EEAFE0E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D33C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D33CF">
        <w:rPr>
          <w:rFonts w:ascii="Times New Roman" w:hAnsi="Times New Roman" w:cs="Times New Roman"/>
          <w:sz w:val="28"/>
          <w:szCs w:val="28"/>
        </w:rPr>
        <w:t xml:space="preserve"> app is implemented to allow users to input text and receive real-time emotion predictions using the trained model.</w:t>
      </w:r>
    </w:p>
    <w:p w14:paraId="59479F2C" w14:textId="2DB89250" w:rsidR="00CD33CF" w:rsidRPr="00CD33CF" w:rsidRDefault="00CD33CF" w:rsidP="00CD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3CF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2BB235B9" w14:textId="77777777" w:rsidR="00CD33CF" w:rsidRPr="00CD33CF" w:rsidRDefault="00CD33CF" w:rsidP="00CD33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3C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D33CF">
        <w:rPr>
          <w:rFonts w:ascii="Times New Roman" w:hAnsi="Times New Roman" w:cs="Times New Roman"/>
          <w:sz w:val="28"/>
          <w:szCs w:val="28"/>
        </w:rPr>
        <w:t xml:space="preserve"> provides an interactive and user-friendly interface for model deployment.</w:t>
      </w:r>
    </w:p>
    <w:p w14:paraId="59914396" w14:textId="6EC3D2C5" w:rsidR="00015232" w:rsidRDefault="00CD33CF" w:rsidP="00CD33CF">
      <w:pPr>
        <w:rPr>
          <w:rFonts w:ascii="Times New Roman" w:hAnsi="Times New Roman" w:cs="Times New Roman"/>
          <w:sz w:val="28"/>
          <w:szCs w:val="28"/>
        </w:rPr>
      </w:pPr>
      <w:r w:rsidRPr="00CD33CF">
        <w:rPr>
          <w:rFonts w:ascii="Times New Roman" w:hAnsi="Times New Roman" w:cs="Times New Roman"/>
          <w:sz w:val="28"/>
          <w:szCs w:val="28"/>
        </w:rPr>
        <w:t>Real-time predictions enhance the usability of the emotion classification model.</w:t>
      </w:r>
    </w:p>
    <w:p w14:paraId="192C33B2" w14:textId="77777777" w:rsidR="007E7D35" w:rsidRDefault="007E7D35" w:rsidP="00CD33CF">
      <w:pPr>
        <w:rPr>
          <w:rFonts w:ascii="Times New Roman" w:hAnsi="Times New Roman" w:cs="Times New Roman"/>
          <w:sz w:val="28"/>
          <w:szCs w:val="28"/>
        </w:rPr>
      </w:pPr>
    </w:p>
    <w:p w14:paraId="7606AC71" w14:textId="2C7C4424" w:rsidR="006B1087" w:rsidRDefault="0072679C" w:rsidP="00CD33C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64DF6" wp14:editId="36355C85">
            <wp:extent cx="5731510" cy="2380615"/>
            <wp:effectExtent l="0" t="0" r="2540" b="635"/>
            <wp:docPr id="171860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5459" name="Picture 1718605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65C" w14:textId="77777777" w:rsidR="006B1087" w:rsidRDefault="006B1087" w:rsidP="00CD33CF">
      <w:pPr>
        <w:rPr>
          <w:rFonts w:ascii="Times New Roman" w:hAnsi="Times New Roman" w:cs="Times New Roman"/>
          <w:noProof/>
          <w:sz w:val="28"/>
          <w:szCs w:val="28"/>
        </w:rPr>
      </w:pPr>
    </w:p>
    <w:p w14:paraId="65F3914D" w14:textId="0450DA04" w:rsidR="006B1087" w:rsidRPr="006B1087" w:rsidRDefault="006B1087" w:rsidP="006B108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5.</w:t>
      </w:r>
      <w:r w:rsidRPr="006B1087">
        <w:rPr>
          <w:rFonts w:ascii="Times New Roman" w:hAnsi="Times New Roman" w:cs="Times New Roman"/>
          <w:b/>
          <w:bCs/>
          <w:noProof/>
          <w:sz w:val="32"/>
          <w:szCs w:val="32"/>
        </w:rPr>
        <w:t>Conclusion</w:t>
      </w:r>
    </w:p>
    <w:p w14:paraId="4C1A1D53" w14:textId="77777777" w:rsidR="006B1087" w:rsidRPr="006B1087" w:rsidRDefault="006B1087" w:rsidP="006B1087">
      <w:pPr>
        <w:rPr>
          <w:rFonts w:ascii="Times New Roman" w:hAnsi="Times New Roman" w:cs="Times New Roman"/>
          <w:noProof/>
          <w:sz w:val="28"/>
          <w:szCs w:val="28"/>
        </w:rPr>
      </w:pPr>
      <w:r w:rsidRPr="006B1087">
        <w:rPr>
          <w:rFonts w:ascii="Times New Roman" w:hAnsi="Times New Roman" w:cs="Times New Roman"/>
          <w:noProof/>
          <w:sz w:val="28"/>
          <w:szCs w:val="28"/>
        </w:rPr>
        <w:t>The Emotion Detection project aimed to develop a machine learning model capable of classifying emotions in text data.</w:t>
      </w:r>
    </w:p>
    <w:p w14:paraId="69EF2DE4" w14:textId="2B7B97E2" w:rsidR="006B1087" w:rsidRDefault="006B1087" w:rsidP="006B1087">
      <w:pPr>
        <w:rPr>
          <w:rFonts w:ascii="Times New Roman" w:hAnsi="Times New Roman" w:cs="Times New Roman"/>
          <w:noProof/>
          <w:sz w:val="28"/>
          <w:szCs w:val="28"/>
        </w:rPr>
      </w:pPr>
      <w:r w:rsidRPr="006B1087">
        <w:rPr>
          <w:rFonts w:ascii="Times New Roman" w:hAnsi="Times New Roman" w:cs="Times New Roman"/>
          <w:noProof/>
          <w:sz w:val="28"/>
          <w:szCs w:val="28"/>
        </w:rPr>
        <w:t>The completion of this project not only demonstrates proficiency in natural language processing and machine learning but also provides a foundation for future developments in emotion detection applications</w:t>
      </w:r>
    </w:p>
    <w:sectPr w:rsidR="006B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CF"/>
    <w:rsid w:val="00015232"/>
    <w:rsid w:val="00152C7F"/>
    <w:rsid w:val="006B1087"/>
    <w:rsid w:val="0072679C"/>
    <w:rsid w:val="007E7D35"/>
    <w:rsid w:val="00CD33CF"/>
    <w:rsid w:val="00D940F3"/>
    <w:rsid w:val="00E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AC8"/>
  <w15:chartTrackingRefBased/>
  <w15:docId w15:val="{4D33475C-6775-429B-AD03-211A732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6</cp:revision>
  <dcterms:created xsi:type="dcterms:W3CDTF">2024-02-04T11:48:00Z</dcterms:created>
  <dcterms:modified xsi:type="dcterms:W3CDTF">2024-02-06T15:35:00Z</dcterms:modified>
</cp:coreProperties>
</file>