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B1921" w14:textId="0BA260BD" w:rsidR="00CF4C3C" w:rsidRPr="00191734" w:rsidRDefault="00660131" w:rsidP="00660131">
      <w:pPr>
        <w:jc w:val="center"/>
        <w:rPr>
          <w:rFonts w:ascii="Times New Roman" w:hAnsi="Times New Roman" w:cs="Times New Roman"/>
          <w:b/>
          <w:bCs/>
          <w:sz w:val="48"/>
          <w:szCs w:val="48"/>
          <w:lang w:val="en-US"/>
        </w:rPr>
      </w:pPr>
      <w:r w:rsidRPr="00191734">
        <w:rPr>
          <w:rFonts w:ascii="Times New Roman" w:hAnsi="Times New Roman" w:cs="Times New Roman"/>
          <w:b/>
          <w:bCs/>
          <w:sz w:val="48"/>
          <w:szCs w:val="48"/>
          <w:lang w:val="en-US"/>
        </w:rPr>
        <w:t>PREDICTIVE ANALYTICS</w:t>
      </w:r>
    </w:p>
    <w:p w14:paraId="1C3509D6" w14:textId="77777777" w:rsidR="00660131" w:rsidRPr="00191734" w:rsidRDefault="00660131" w:rsidP="00660131">
      <w:pPr>
        <w:jc w:val="center"/>
        <w:rPr>
          <w:rFonts w:ascii="Times New Roman" w:hAnsi="Times New Roman" w:cs="Times New Roman"/>
          <w:b/>
          <w:bCs/>
          <w:sz w:val="48"/>
          <w:szCs w:val="48"/>
          <w:lang w:val="en-US"/>
        </w:rPr>
      </w:pPr>
    </w:p>
    <w:p w14:paraId="25DF80FF" w14:textId="340EC925" w:rsidR="00660131" w:rsidRPr="00191734" w:rsidRDefault="00660131" w:rsidP="00660131">
      <w:pPr>
        <w:jc w:val="center"/>
        <w:rPr>
          <w:rFonts w:ascii="Times New Roman" w:hAnsi="Times New Roman" w:cs="Times New Roman"/>
          <w:b/>
          <w:bCs/>
          <w:sz w:val="48"/>
          <w:szCs w:val="48"/>
          <w:lang w:val="en-US"/>
        </w:rPr>
      </w:pPr>
      <w:r w:rsidRPr="00191734">
        <w:rPr>
          <w:rFonts w:ascii="Times New Roman" w:hAnsi="Times New Roman" w:cs="Times New Roman"/>
          <w:b/>
          <w:bCs/>
          <w:sz w:val="48"/>
          <w:szCs w:val="48"/>
          <w:lang w:val="en-US"/>
        </w:rPr>
        <w:t xml:space="preserve">HEALTHCARE </w:t>
      </w:r>
      <w:r w:rsidR="00701AE6">
        <w:rPr>
          <w:rFonts w:ascii="Times New Roman" w:hAnsi="Times New Roman" w:cs="Times New Roman"/>
          <w:b/>
          <w:bCs/>
          <w:sz w:val="48"/>
          <w:szCs w:val="48"/>
          <w:lang w:val="en-US"/>
        </w:rPr>
        <w:t xml:space="preserve">DATA </w:t>
      </w:r>
      <w:r w:rsidRPr="00191734">
        <w:rPr>
          <w:rFonts w:ascii="Times New Roman" w:hAnsi="Times New Roman" w:cs="Times New Roman"/>
          <w:b/>
          <w:bCs/>
          <w:sz w:val="48"/>
          <w:szCs w:val="48"/>
          <w:lang w:val="en-US"/>
        </w:rPr>
        <w:t>ANALYSIS</w:t>
      </w:r>
    </w:p>
    <w:p w14:paraId="566CD352" w14:textId="77777777" w:rsidR="00660131" w:rsidRPr="00C91698" w:rsidRDefault="00660131" w:rsidP="00660131">
      <w:pPr>
        <w:jc w:val="center"/>
        <w:rPr>
          <w:rFonts w:ascii="Times New Roman" w:hAnsi="Times New Roman" w:cs="Times New Roman"/>
          <w:sz w:val="48"/>
          <w:szCs w:val="48"/>
          <w:lang w:val="en-US"/>
        </w:rPr>
      </w:pPr>
    </w:p>
    <w:p w14:paraId="503562B3" w14:textId="77777777" w:rsidR="00660131" w:rsidRPr="00C91698" w:rsidRDefault="00660131" w:rsidP="00660131">
      <w:pPr>
        <w:jc w:val="center"/>
        <w:rPr>
          <w:rFonts w:ascii="Times New Roman" w:hAnsi="Times New Roman" w:cs="Times New Roman"/>
          <w:sz w:val="48"/>
          <w:szCs w:val="48"/>
          <w:lang w:val="en-US"/>
        </w:rPr>
      </w:pPr>
    </w:p>
    <w:p w14:paraId="602F441E" w14:textId="77777777" w:rsidR="00660131" w:rsidRPr="00C91698" w:rsidRDefault="00660131" w:rsidP="00660131">
      <w:pPr>
        <w:jc w:val="center"/>
        <w:rPr>
          <w:rFonts w:ascii="Times New Roman" w:hAnsi="Times New Roman" w:cs="Times New Roman"/>
          <w:sz w:val="48"/>
          <w:szCs w:val="48"/>
          <w:lang w:val="en-US"/>
        </w:rPr>
      </w:pPr>
    </w:p>
    <w:p w14:paraId="2B38106D" w14:textId="77777777" w:rsidR="00660131" w:rsidRPr="00C91698" w:rsidRDefault="00660131" w:rsidP="00660131">
      <w:pPr>
        <w:jc w:val="center"/>
        <w:rPr>
          <w:rFonts w:ascii="Times New Roman" w:hAnsi="Times New Roman" w:cs="Times New Roman"/>
          <w:sz w:val="48"/>
          <w:szCs w:val="48"/>
          <w:lang w:val="en-US"/>
        </w:rPr>
      </w:pPr>
    </w:p>
    <w:p w14:paraId="0B3BAC3C" w14:textId="77777777" w:rsidR="00660131" w:rsidRPr="00C91698" w:rsidRDefault="00660131" w:rsidP="00660131">
      <w:pPr>
        <w:jc w:val="center"/>
        <w:rPr>
          <w:rFonts w:ascii="Times New Roman" w:hAnsi="Times New Roman" w:cs="Times New Roman"/>
          <w:sz w:val="48"/>
          <w:szCs w:val="48"/>
          <w:lang w:val="en-US"/>
        </w:rPr>
      </w:pPr>
    </w:p>
    <w:p w14:paraId="600BB178" w14:textId="77777777" w:rsidR="00660131" w:rsidRPr="00C91698" w:rsidRDefault="00660131" w:rsidP="00660131">
      <w:pPr>
        <w:jc w:val="center"/>
        <w:rPr>
          <w:rFonts w:ascii="Times New Roman" w:hAnsi="Times New Roman" w:cs="Times New Roman"/>
          <w:sz w:val="48"/>
          <w:szCs w:val="48"/>
          <w:lang w:val="en-US"/>
        </w:rPr>
      </w:pPr>
    </w:p>
    <w:p w14:paraId="23E0A174" w14:textId="77777777" w:rsidR="00660131" w:rsidRPr="00C91698" w:rsidRDefault="00660131" w:rsidP="00660131">
      <w:pPr>
        <w:jc w:val="center"/>
        <w:rPr>
          <w:rFonts w:ascii="Times New Roman" w:hAnsi="Times New Roman" w:cs="Times New Roman"/>
          <w:sz w:val="48"/>
          <w:szCs w:val="48"/>
          <w:lang w:val="en-US"/>
        </w:rPr>
      </w:pPr>
    </w:p>
    <w:p w14:paraId="10B00371" w14:textId="77777777" w:rsidR="00660131" w:rsidRPr="00C91698" w:rsidRDefault="00660131" w:rsidP="00660131">
      <w:pPr>
        <w:jc w:val="center"/>
        <w:rPr>
          <w:rFonts w:ascii="Times New Roman" w:hAnsi="Times New Roman" w:cs="Times New Roman"/>
          <w:sz w:val="48"/>
          <w:szCs w:val="48"/>
          <w:lang w:val="en-US"/>
        </w:rPr>
      </w:pPr>
    </w:p>
    <w:p w14:paraId="22CD9390" w14:textId="77777777" w:rsidR="00660131" w:rsidRPr="00C91698" w:rsidRDefault="00660131" w:rsidP="00660131">
      <w:pPr>
        <w:jc w:val="center"/>
        <w:rPr>
          <w:rFonts w:ascii="Times New Roman" w:hAnsi="Times New Roman" w:cs="Times New Roman"/>
          <w:sz w:val="48"/>
          <w:szCs w:val="48"/>
          <w:lang w:val="en-US"/>
        </w:rPr>
      </w:pPr>
    </w:p>
    <w:p w14:paraId="57C41741" w14:textId="77777777" w:rsidR="00660131" w:rsidRPr="00C91698" w:rsidRDefault="00660131" w:rsidP="00660131">
      <w:pPr>
        <w:jc w:val="center"/>
        <w:rPr>
          <w:rFonts w:ascii="Times New Roman" w:hAnsi="Times New Roman" w:cs="Times New Roman"/>
          <w:sz w:val="48"/>
          <w:szCs w:val="48"/>
          <w:lang w:val="en-US"/>
        </w:rPr>
      </w:pPr>
    </w:p>
    <w:p w14:paraId="2568C9E6" w14:textId="77777777" w:rsidR="00660131" w:rsidRPr="00C91698" w:rsidRDefault="00660131" w:rsidP="00660131">
      <w:pPr>
        <w:jc w:val="center"/>
        <w:rPr>
          <w:rFonts w:ascii="Times New Roman" w:hAnsi="Times New Roman" w:cs="Times New Roman"/>
          <w:sz w:val="48"/>
          <w:szCs w:val="48"/>
          <w:lang w:val="en-US"/>
        </w:rPr>
      </w:pPr>
    </w:p>
    <w:p w14:paraId="30CCD718" w14:textId="77777777" w:rsidR="00660131" w:rsidRPr="00C91698" w:rsidRDefault="00660131" w:rsidP="00660131">
      <w:pPr>
        <w:jc w:val="center"/>
        <w:rPr>
          <w:rFonts w:ascii="Times New Roman" w:hAnsi="Times New Roman" w:cs="Times New Roman"/>
          <w:sz w:val="48"/>
          <w:szCs w:val="48"/>
          <w:lang w:val="en-US"/>
        </w:rPr>
      </w:pPr>
    </w:p>
    <w:p w14:paraId="7392A4F9" w14:textId="15816DCB" w:rsidR="00660131" w:rsidRPr="00C91698" w:rsidRDefault="00660131" w:rsidP="00660131">
      <w:pPr>
        <w:jc w:val="right"/>
        <w:rPr>
          <w:rFonts w:ascii="Times New Roman" w:hAnsi="Times New Roman" w:cs="Times New Roman"/>
          <w:sz w:val="32"/>
          <w:szCs w:val="32"/>
          <w:lang w:val="en-US"/>
        </w:rPr>
      </w:pPr>
      <w:r w:rsidRPr="00C91698">
        <w:rPr>
          <w:rFonts w:ascii="Times New Roman" w:hAnsi="Times New Roman" w:cs="Times New Roman"/>
          <w:sz w:val="32"/>
          <w:szCs w:val="32"/>
          <w:lang w:val="en-US"/>
        </w:rPr>
        <w:t>DONE BY:</w:t>
      </w:r>
    </w:p>
    <w:p w14:paraId="06745DA0" w14:textId="11AE9F35" w:rsidR="00660131" w:rsidRDefault="00660131" w:rsidP="00660131">
      <w:pPr>
        <w:jc w:val="right"/>
        <w:rPr>
          <w:rFonts w:ascii="Times New Roman" w:hAnsi="Times New Roman" w:cs="Times New Roman"/>
          <w:sz w:val="32"/>
          <w:szCs w:val="32"/>
          <w:lang w:val="en-US"/>
        </w:rPr>
      </w:pPr>
      <w:r w:rsidRPr="00C91698">
        <w:rPr>
          <w:rFonts w:ascii="Times New Roman" w:hAnsi="Times New Roman" w:cs="Times New Roman"/>
          <w:sz w:val="32"/>
          <w:szCs w:val="32"/>
          <w:lang w:val="en-US"/>
        </w:rPr>
        <w:t>RANJITH LK 71762233035</w:t>
      </w:r>
    </w:p>
    <w:p w14:paraId="222F42DE" w14:textId="204FFE70" w:rsidR="00CD49F6" w:rsidRDefault="00CD49F6" w:rsidP="00660131">
      <w:pPr>
        <w:jc w:val="right"/>
        <w:rPr>
          <w:rFonts w:ascii="Times New Roman" w:hAnsi="Times New Roman" w:cs="Times New Roman"/>
          <w:sz w:val="32"/>
          <w:szCs w:val="32"/>
          <w:lang w:val="en-US"/>
        </w:rPr>
      </w:pPr>
      <w:r>
        <w:rPr>
          <w:rFonts w:ascii="Times New Roman" w:hAnsi="Times New Roman" w:cs="Times New Roman"/>
          <w:sz w:val="32"/>
          <w:szCs w:val="32"/>
          <w:lang w:val="en-US"/>
        </w:rPr>
        <w:t>MSc. DCS II YEAR</w:t>
      </w:r>
    </w:p>
    <w:p w14:paraId="49652A11" w14:textId="77777777" w:rsidR="00DE6BBE" w:rsidRDefault="00DE6BBE" w:rsidP="00660131">
      <w:pPr>
        <w:jc w:val="right"/>
        <w:rPr>
          <w:rFonts w:ascii="Times New Roman" w:hAnsi="Times New Roman" w:cs="Times New Roman"/>
          <w:sz w:val="32"/>
          <w:szCs w:val="32"/>
          <w:lang w:val="en-US"/>
        </w:rPr>
      </w:pPr>
    </w:p>
    <w:p w14:paraId="61AC16EE" w14:textId="77777777" w:rsidR="00DE6BBE" w:rsidRPr="00C91698" w:rsidRDefault="00DE6BBE" w:rsidP="00660131">
      <w:pPr>
        <w:jc w:val="right"/>
        <w:rPr>
          <w:rFonts w:ascii="Times New Roman" w:hAnsi="Times New Roman" w:cs="Times New Roman"/>
          <w:sz w:val="32"/>
          <w:szCs w:val="32"/>
          <w:lang w:val="en-US"/>
        </w:rPr>
      </w:pPr>
    </w:p>
    <w:p w14:paraId="70DA3E77" w14:textId="77777777" w:rsidR="00660131" w:rsidRDefault="00660131" w:rsidP="00660131">
      <w:pPr>
        <w:jc w:val="right"/>
        <w:rPr>
          <w:rFonts w:ascii="Times New Roman" w:hAnsi="Times New Roman" w:cs="Times New Roman"/>
          <w:sz w:val="32"/>
          <w:szCs w:val="32"/>
          <w:lang w:val="en-US"/>
        </w:rPr>
      </w:pPr>
    </w:p>
    <w:p w14:paraId="5273114B" w14:textId="49DFD622" w:rsidR="00DF1E7F" w:rsidRPr="00DF1E7F" w:rsidRDefault="00DF1E7F" w:rsidP="00DF1E7F">
      <w:pPr>
        <w:jc w:val="center"/>
        <w:rPr>
          <w:rFonts w:ascii="Times New Roman" w:hAnsi="Times New Roman" w:cs="Times New Roman"/>
          <w:b/>
          <w:bCs/>
          <w:sz w:val="32"/>
          <w:szCs w:val="32"/>
        </w:rPr>
      </w:pPr>
      <w:r w:rsidRPr="00DF1E7F">
        <w:rPr>
          <w:rFonts w:ascii="Times New Roman" w:hAnsi="Times New Roman" w:cs="Times New Roman"/>
          <w:b/>
          <w:bCs/>
          <w:sz w:val="32"/>
          <w:szCs w:val="32"/>
        </w:rPr>
        <w:lastRenderedPageBreak/>
        <w:t>Abstract: Healthcare Analysis Using Factor Analysis, Multiple Linear Regression, and F-test</w:t>
      </w:r>
    </w:p>
    <w:p w14:paraId="236B46B6" w14:textId="77777777" w:rsidR="00DF1E7F" w:rsidRPr="00DF1E7F" w:rsidRDefault="00DF1E7F" w:rsidP="00DF1E7F">
      <w:pPr>
        <w:rPr>
          <w:rFonts w:ascii="Times New Roman" w:hAnsi="Times New Roman" w:cs="Times New Roman"/>
          <w:b/>
          <w:bCs/>
          <w:sz w:val="32"/>
          <w:szCs w:val="32"/>
        </w:rPr>
      </w:pPr>
    </w:p>
    <w:p w14:paraId="65846D23" w14:textId="77777777" w:rsidR="00DF1E7F" w:rsidRPr="00DF1E7F" w:rsidRDefault="00DF1E7F" w:rsidP="00DF1E7F">
      <w:pPr>
        <w:rPr>
          <w:rFonts w:ascii="Times New Roman" w:hAnsi="Times New Roman" w:cs="Times New Roman"/>
          <w:sz w:val="32"/>
          <w:szCs w:val="32"/>
        </w:rPr>
      </w:pPr>
      <w:r w:rsidRPr="00DF1E7F">
        <w:rPr>
          <w:rFonts w:ascii="Times New Roman" w:hAnsi="Times New Roman" w:cs="Times New Roman"/>
          <w:sz w:val="32"/>
          <w:szCs w:val="32"/>
        </w:rPr>
        <w:t xml:space="preserve">This project delves into the intricate landscape of healthcare analysis through the lens of statistical methodologies including Factor Analysis (FA), Multiple Linear Regression (MLR), and F-test. With a paramount focus on understanding and enhancing healthcare outcomes, these analytical tools were applied to a comprehensive dataset encompassing various health indicators. </w:t>
      </w:r>
    </w:p>
    <w:p w14:paraId="245BBA53" w14:textId="77777777" w:rsidR="00DF1E7F" w:rsidRPr="00DF1E7F" w:rsidRDefault="00DF1E7F" w:rsidP="00DF1E7F">
      <w:pPr>
        <w:rPr>
          <w:rFonts w:ascii="Times New Roman" w:hAnsi="Times New Roman" w:cs="Times New Roman"/>
          <w:sz w:val="32"/>
          <w:szCs w:val="32"/>
        </w:rPr>
      </w:pPr>
    </w:p>
    <w:p w14:paraId="6E07B720" w14:textId="77777777" w:rsidR="00DF1E7F" w:rsidRPr="00DF1E7F" w:rsidRDefault="00DF1E7F" w:rsidP="00DF1E7F">
      <w:pPr>
        <w:rPr>
          <w:rFonts w:ascii="Times New Roman" w:hAnsi="Times New Roman" w:cs="Times New Roman"/>
          <w:sz w:val="32"/>
          <w:szCs w:val="32"/>
        </w:rPr>
      </w:pPr>
      <w:r w:rsidRPr="00DF1E7F">
        <w:rPr>
          <w:rFonts w:ascii="Times New Roman" w:hAnsi="Times New Roman" w:cs="Times New Roman"/>
          <w:sz w:val="32"/>
          <w:szCs w:val="32"/>
        </w:rPr>
        <w:t>Factor Analysis was employed to unearth latent factors underpinning the observed variability in healthcare metrics, shedding light on underlying dimensions such as patient demographics, healthcare access, and quality. The extracted factors provide invaluable insights into the multifaceted nature of healthcare, enabling a nuanced understanding essential for targeted interventions and policy formulation.</w:t>
      </w:r>
    </w:p>
    <w:p w14:paraId="39093093" w14:textId="77777777" w:rsidR="00DF1E7F" w:rsidRPr="00DF1E7F" w:rsidRDefault="00DF1E7F" w:rsidP="00DF1E7F">
      <w:pPr>
        <w:rPr>
          <w:rFonts w:ascii="Times New Roman" w:hAnsi="Times New Roman" w:cs="Times New Roman"/>
          <w:sz w:val="32"/>
          <w:szCs w:val="32"/>
        </w:rPr>
      </w:pPr>
    </w:p>
    <w:p w14:paraId="03E8938C" w14:textId="26D78764" w:rsidR="00DF1E7F" w:rsidRPr="00DF1E7F" w:rsidRDefault="00DF1E7F" w:rsidP="00DF1E7F">
      <w:pPr>
        <w:rPr>
          <w:rFonts w:ascii="Times New Roman" w:hAnsi="Times New Roman" w:cs="Times New Roman"/>
          <w:sz w:val="32"/>
          <w:szCs w:val="32"/>
        </w:rPr>
      </w:pPr>
      <w:r w:rsidRPr="00DF1E7F">
        <w:rPr>
          <w:rFonts w:ascii="Times New Roman" w:hAnsi="Times New Roman" w:cs="Times New Roman"/>
          <w:sz w:val="32"/>
          <w:szCs w:val="32"/>
        </w:rPr>
        <w:t>Multiple Linear Regression was utilized to discern the intricate relationship between independent health variables and the dependent variable of interest, typically denoting healthcare quality. Through regression coefficients, intercepts, and mean squared errors, this analysis elucidated the impact of diverse healthcare parameters on overall healthcare outcomes. The identification of significant predictors guides strategic decision-making by pinpointing areas for intervention and resource allocation.</w:t>
      </w:r>
    </w:p>
    <w:p w14:paraId="66E53196" w14:textId="3571CF7C" w:rsidR="00DF1E7F" w:rsidRPr="00DF1E7F" w:rsidRDefault="00DF1E7F" w:rsidP="00DF1E7F">
      <w:pPr>
        <w:rPr>
          <w:rFonts w:ascii="Times New Roman" w:hAnsi="Times New Roman" w:cs="Times New Roman"/>
          <w:sz w:val="32"/>
          <w:szCs w:val="32"/>
        </w:rPr>
      </w:pPr>
      <w:r w:rsidRPr="00DF1E7F">
        <w:rPr>
          <w:rFonts w:ascii="Times New Roman" w:hAnsi="Times New Roman" w:cs="Times New Roman"/>
          <w:sz w:val="32"/>
          <w:szCs w:val="32"/>
        </w:rPr>
        <w:t>The F-test served as a robust statistical tool to gauge the collective significance of predictor variables within the MLR framework. By examining F-values and associated p-values, this analysis unveiled the pivotal contributors to healthcare quality, thereby informing prioritization strategies and resource optimization efforts.</w:t>
      </w:r>
    </w:p>
    <w:p w14:paraId="6E5112DE" w14:textId="01AC46CD" w:rsidR="00C91698" w:rsidRPr="00DF1E7F" w:rsidRDefault="00DF1E7F" w:rsidP="00DF1E7F">
      <w:pPr>
        <w:rPr>
          <w:rFonts w:ascii="Times New Roman" w:hAnsi="Times New Roman" w:cs="Times New Roman"/>
          <w:sz w:val="32"/>
          <w:szCs w:val="32"/>
        </w:rPr>
      </w:pPr>
      <w:r w:rsidRPr="00DF1E7F">
        <w:rPr>
          <w:rFonts w:ascii="Times New Roman" w:hAnsi="Times New Roman" w:cs="Times New Roman"/>
          <w:sz w:val="32"/>
          <w:szCs w:val="32"/>
        </w:rPr>
        <w:t>Collectively, these analytical approaches offer a holistic understanding of healthcare dynamics, empowering stakeholders with actionable insights to drive positive change in healthcare delivery, policy formulation, and overall public health outcomes.</w:t>
      </w:r>
    </w:p>
    <w:p w14:paraId="23884AF3" w14:textId="77777777" w:rsidR="00DF1E7F" w:rsidRDefault="00DF1E7F" w:rsidP="00DF1E7F">
      <w:pPr>
        <w:rPr>
          <w:rFonts w:ascii="Times New Roman" w:hAnsi="Times New Roman" w:cs="Times New Roman"/>
          <w:b/>
          <w:bCs/>
          <w:sz w:val="32"/>
          <w:szCs w:val="32"/>
        </w:rPr>
      </w:pPr>
    </w:p>
    <w:p w14:paraId="56C6DA11" w14:textId="18E4A637" w:rsidR="00CD49F6" w:rsidRPr="00F53CC2" w:rsidRDefault="00CD49F6" w:rsidP="00CD49F6">
      <w:pPr>
        <w:pStyle w:val="Heading1"/>
        <w:spacing w:before="1"/>
        <w:rPr>
          <w:rFonts w:ascii="Times New Roman" w:hAnsi="Times New Roman" w:cs="Times New Roman"/>
          <w:b/>
          <w:bCs/>
          <w:color w:val="000000" w:themeColor="text1"/>
        </w:rPr>
      </w:pPr>
      <w:r w:rsidRPr="00F53CC2">
        <w:rPr>
          <w:rFonts w:ascii="Times New Roman" w:hAnsi="Times New Roman" w:cs="Times New Roman"/>
          <w:b/>
          <w:bCs/>
          <w:color w:val="000000" w:themeColor="text1"/>
        </w:rPr>
        <w:lastRenderedPageBreak/>
        <w:t>D</w:t>
      </w:r>
      <w:r w:rsidR="00F53CC2" w:rsidRPr="00F53CC2">
        <w:rPr>
          <w:rFonts w:ascii="Times New Roman" w:hAnsi="Times New Roman" w:cs="Times New Roman"/>
          <w:b/>
          <w:bCs/>
          <w:color w:val="000000" w:themeColor="text1"/>
        </w:rPr>
        <w:t>ataset</w:t>
      </w:r>
    </w:p>
    <w:p w14:paraId="53006FC1" w14:textId="746E8071" w:rsidR="00CD49F6" w:rsidRPr="00CD49F6" w:rsidRDefault="00CD49F6" w:rsidP="00CD49F6">
      <w:r>
        <w:rPr>
          <w:noProof/>
        </w:rPr>
        <w:drawing>
          <wp:anchor distT="0" distB="0" distL="0" distR="0" simplePos="0" relativeHeight="251659264" behindDoc="0" locked="0" layoutInCell="1" allowOverlap="1" wp14:anchorId="79426D31" wp14:editId="0463E46B">
            <wp:simplePos x="0" y="0"/>
            <wp:positionH relativeFrom="page">
              <wp:posOffset>914400</wp:posOffset>
            </wp:positionH>
            <wp:positionV relativeFrom="paragraph">
              <wp:posOffset>289560</wp:posOffset>
            </wp:positionV>
            <wp:extent cx="6058755" cy="22764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058755" cy="2276475"/>
                    </a:xfrm>
                    <a:prstGeom prst="rect">
                      <a:avLst/>
                    </a:prstGeom>
                  </pic:spPr>
                </pic:pic>
              </a:graphicData>
            </a:graphic>
          </wp:anchor>
        </w:drawing>
      </w:r>
    </w:p>
    <w:p w14:paraId="67919325" w14:textId="77777777" w:rsidR="00CD49F6" w:rsidRDefault="00CD49F6" w:rsidP="00DF1E7F">
      <w:pPr>
        <w:rPr>
          <w:rFonts w:ascii="Times New Roman" w:hAnsi="Times New Roman" w:cs="Times New Roman"/>
          <w:b/>
          <w:bCs/>
          <w:sz w:val="32"/>
          <w:szCs w:val="32"/>
        </w:rPr>
      </w:pPr>
    </w:p>
    <w:p w14:paraId="5B13EB4E" w14:textId="77777777" w:rsidR="00CD49F6" w:rsidRPr="00F53CC2" w:rsidRDefault="00CD49F6" w:rsidP="00CD49F6">
      <w:pPr>
        <w:spacing w:before="41"/>
        <w:ind w:left="100"/>
        <w:rPr>
          <w:rFonts w:ascii="Times New Roman" w:hAnsi="Times New Roman" w:cs="Times New Roman"/>
          <w:b/>
          <w:sz w:val="32"/>
          <w:szCs w:val="32"/>
        </w:rPr>
      </w:pPr>
      <w:r w:rsidRPr="00F53CC2">
        <w:rPr>
          <w:rFonts w:ascii="Times New Roman" w:hAnsi="Times New Roman" w:cs="Times New Roman"/>
          <w:b/>
          <w:sz w:val="32"/>
          <w:szCs w:val="32"/>
        </w:rPr>
        <w:t>Dataset</w:t>
      </w:r>
      <w:r w:rsidRPr="00F53CC2">
        <w:rPr>
          <w:rFonts w:ascii="Times New Roman" w:hAnsi="Times New Roman" w:cs="Times New Roman"/>
          <w:b/>
          <w:spacing w:val="-7"/>
          <w:sz w:val="32"/>
          <w:szCs w:val="32"/>
        </w:rPr>
        <w:t xml:space="preserve"> </w:t>
      </w:r>
      <w:r w:rsidRPr="00F53CC2">
        <w:rPr>
          <w:rFonts w:ascii="Times New Roman" w:hAnsi="Times New Roman" w:cs="Times New Roman"/>
          <w:b/>
          <w:sz w:val="32"/>
          <w:szCs w:val="32"/>
        </w:rPr>
        <w:t>Overview:</w:t>
      </w:r>
    </w:p>
    <w:p w14:paraId="2636F6F7" w14:textId="77777777" w:rsidR="00CD49F6" w:rsidRDefault="00CD49F6" w:rsidP="00CD49F6">
      <w:pPr>
        <w:pStyle w:val="BodyText"/>
        <w:spacing w:before="9"/>
        <w:rPr>
          <w:b/>
        </w:rPr>
      </w:pPr>
    </w:p>
    <w:p w14:paraId="25AD1D3A" w14:textId="77777777" w:rsidR="00CD49F6" w:rsidRPr="00DE6BBE" w:rsidRDefault="00CD49F6" w:rsidP="00CD49F6">
      <w:pPr>
        <w:pStyle w:val="BodyText"/>
        <w:ind w:left="100" w:right="801"/>
        <w:rPr>
          <w:rFonts w:ascii="Times New Roman"/>
          <w:sz w:val="32"/>
          <w:szCs w:val="32"/>
        </w:rPr>
      </w:pPr>
      <w:r w:rsidRPr="00DE6BBE">
        <w:rPr>
          <w:rFonts w:ascii="Times New Roman"/>
          <w:sz w:val="32"/>
          <w:szCs w:val="32"/>
        </w:rPr>
        <w:t>This</w:t>
      </w:r>
      <w:r w:rsidRPr="00DE6BBE">
        <w:rPr>
          <w:rFonts w:ascii="Times New Roman"/>
          <w:spacing w:val="-1"/>
          <w:sz w:val="32"/>
          <w:szCs w:val="32"/>
        </w:rPr>
        <w:t xml:space="preserve"> </w:t>
      </w:r>
      <w:r w:rsidRPr="00DE6BBE">
        <w:rPr>
          <w:rFonts w:ascii="Times New Roman"/>
          <w:sz w:val="32"/>
          <w:szCs w:val="32"/>
        </w:rPr>
        <w:t>dataset</w:t>
      </w:r>
      <w:r w:rsidRPr="00DE6BBE">
        <w:rPr>
          <w:rFonts w:ascii="Times New Roman"/>
          <w:spacing w:val="-1"/>
          <w:sz w:val="32"/>
          <w:szCs w:val="32"/>
        </w:rPr>
        <w:t xml:space="preserve"> </w:t>
      </w:r>
      <w:r w:rsidRPr="00DE6BBE">
        <w:rPr>
          <w:rFonts w:ascii="Times New Roman"/>
          <w:sz w:val="32"/>
          <w:szCs w:val="32"/>
        </w:rPr>
        <w:t>appears</w:t>
      </w:r>
      <w:r w:rsidRPr="00DE6BBE">
        <w:rPr>
          <w:rFonts w:ascii="Times New Roman"/>
          <w:spacing w:val="-1"/>
          <w:sz w:val="32"/>
          <w:szCs w:val="32"/>
        </w:rPr>
        <w:t xml:space="preserve"> </w:t>
      </w:r>
      <w:r w:rsidRPr="00DE6BBE">
        <w:rPr>
          <w:rFonts w:ascii="Times New Roman"/>
          <w:sz w:val="32"/>
          <w:szCs w:val="32"/>
        </w:rPr>
        <w:t>to</w:t>
      </w:r>
      <w:r w:rsidRPr="00DE6BBE">
        <w:rPr>
          <w:rFonts w:ascii="Times New Roman"/>
          <w:spacing w:val="-1"/>
          <w:sz w:val="32"/>
          <w:szCs w:val="32"/>
        </w:rPr>
        <w:t xml:space="preserve"> </w:t>
      </w:r>
      <w:r w:rsidRPr="00DE6BBE">
        <w:rPr>
          <w:rFonts w:ascii="Times New Roman"/>
          <w:sz w:val="32"/>
          <w:szCs w:val="32"/>
        </w:rPr>
        <w:t>contain</w:t>
      </w:r>
      <w:r w:rsidRPr="00DE6BBE">
        <w:rPr>
          <w:rFonts w:ascii="Times New Roman"/>
          <w:spacing w:val="-1"/>
          <w:sz w:val="32"/>
          <w:szCs w:val="32"/>
        </w:rPr>
        <w:t xml:space="preserve"> </w:t>
      </w:r>
      <w:r w:rsidRPr="00DE6BBE">
        <w:rPr>
          <w:rFonts w:ascii="Times New Roman"/>
          <w:sz w:val="32"/>
          <w:szCs w:val="32"/>
        </w:rPr>
        <w:t>healthcare</w:t>
      </w:r>
      <w:r w:rsidRPr="00DE6BBE">
        <w:rPr>
          <w:rFonts w:ascii="Times New Roman"/>
          <w:spacing w:val="-2"/>
          <w:sz w:val="32"/>
          <w:szCs w:val="32"/>
        </w:rPr>
        <w:t xml:space="preserve"> </w:t>
      </w:r>
      <w:r w:rsidRPr="00DE6BBE">
        <w:rPr>
          <w:rFonts w:ascii="Times New Roman"/>
          <w:sz w:val="32"/>
          <w:szCs w:val="32"/>
        </w:rPr>
        <w:t>utilization</w:t>
      </w:r>
      <w:r w:rsidRPr="00DE6BBE">
        <w:rPr>
          <w:rFonts w:ascii="Times New Roman"/>
          <w:spacing w:val="-1"/>
          <w:sz w:val="32"/>
          <w:szCs w:val="32"/>
        </w:rPr>
        <w:t xml:space="preserve"> </w:t>
      </w:r>
      <w:r w:rsidRPr="00DE6BBE">
        <w:rPr>
          <w:rFonts w:ascii="Times New Roman"/>
          <w:sz w:val="32"/>
          <w:szCs w:val="32"/>
        </w:rPr>
        <w:t>and</w:t>
      </w:r>
      <w:r w:rsidRPr="00DE6BBE">
        <w:rPr>
          <w:rFonts w:ascii="Times New Roman"/>
          <w:spacing w:val="-1"/>
          <w:sz w:val="32"/>
          <w:szCs w:val="32"/>
        </w:rPr>
        <w:t xml:space="preserve"> </w:t>
      </w:r>
      <w:r w:rsidRPr="00DE6BBE">
        <w:rPr>
          <w:rFonts w:ascii="Times New Roman"/>
          <w:sz w:val="32"/>
          <w:szCs w:val="32"/>
        </w:rPr>
        <w:t>claims</w:t>
      </w:r>
      <w:r w:rsidRPr="00DE6BBE">
        <w:rPr>
          <w:rFonts w:ascii="Times New Roman"/>
          <w:spacing w:val="-1"/>
          <w:sz w:val="32"/>
          <w:szCs w:val="32"/>
        </w:rPr>
        <w:t xml:space="preserve"> </w:t>
      </w:r>
      <w:r w:rsidRPr="00DE6BBE">
        <w:rPr>
          <w:rFonts w:ascii="Times New Roman"/>
          <w:sz w:val="32"/>
          <w:szCs w:val="32"/>
        </w:rPr>
        <w:t>data</w:t>
      </w:r>
      <w:r w:rsidRPr="00DE6BBE">
        <w:rPr>
          <w:rFonts w:ascii="Times New Roman"/>
          <w:spacing w:val="-1"/>
          <w:sz w:val="32"/>
          <w:szCs w:val="32"/>
        </w:rPr>
        <w:t xml:space="preserve"> </w:t>
      </w:r>
      <w:r w:rsidRPr="00DE6BBE">
        <w:rPr>
          <w:rFonts w:ascii="Times New Roman"/>
          <w:sz w:val="32"/>
          <w:szCs w:val="32"/>
        </w:rPr>
        <w:t>for</w:t>
      </w:r>
      <w:r w:rsidRPr="00DE6BBE">
        <w:rPr>
          <w:rFonts w:ascii="Times New Roman"/>
          <w:spacing w:val="-1"/>
          <w:sz w:val="32"/>
          <w:szCs w:val="32"/>
        </w:rPr>
        <w:t xml:space="preserve"> </w:t>
      </w:r>
      <w:r w:rsidRPr="00DE6BBE">
        <w:rPr>
          <w:rFonts w:ascii="Times New Roman"/>
          <w:sz w:val="32"/>
          <w:szCs w:val="32"/>
        </w:rPr>
        <w:t>a</w:t>
      </w:r>
      <w:r w:rsidRPr="00DE6BBE">
        <w:rPr>
          <w:rFonts w:ascii="Times New Roman"/>
          <w:spacing w:val="-1"/>
          <w:sz w:val="32"/>
          <w:szCs w:val="32"/>
        </w:rPr>
        <w:t xml:space="preserve"> </w:t>
      </w:r>
      <w:r w:rsidRPr="00DE6BBE">
        <w:rPr>
          <w:rFonts w:ascii="Times New Roman"/>
          <w:sz w:val="32"/>
          <w:szCs w:val="32"/>
        </w:rPr>
        <w:t>group</w:t>
      </w:r>
      <w:r w:rsidRPr="00DE6BBE">
        <w:rPr>
          <w:rFonts w:ascii="Times New Roman"/>
          <w:spacing w:val="-2"/>
          <w:sz w:val="32"/>
          <w:szCs w:val="32"/>
        </w:rPr>
        <w:t xml:space="preserve"> </w:t>
      </w:r>
      <w:r w:rsidRPr="00DE6BBE">
        <w:rPr>
          <w:rFonts w:ascii="Times New Roman"/>
          <w:sz w:val="32"/>
          <w:szCs w:val="32"/>
        </w:rPr>
        <w:t>of patients,</w:t>
      </w:r>
      <w:r w:rsidRPr="00DE6BBE">
        <w:rPr>
          <w:rFonts w:ascii="Times New Roman"/>
          <w:spacing w:val="-57"/>
          <w:sz w:val="32"/>
          <w:szCs w:val="32"/>
        </w:rPr>
        <w:t xml:space="preserve"> </w:t>
      </w:r>
      <w:r w:rsidRPr="00DE6BBE">
        <w:rPr>
          <w:rFonts w:ascii="Times New Roman"/>
          <w:sz w:val="32"/>
          <w:szCs w:val="32"/>
        </w:rPr>
        <w:t>identified</w:t>
      </w:r>
      <w:r w:rsidRPr="00DE6BBE">
        <w:rPr>
          <w:rFonts w:ascii="Times New Roman"/>
          <w:spacing w:val="-1"/>
          <w:sz w:val="32"/>
          <w:szCs w:val="32"/>
        </w:rPr>
        <w:t xml:space="preserve"> </w:t>
      </w:r>
      <w:r w:rsidRPr="00DE6BBE">
        <w:rPr>
          <w:rFonts w:ascii="Times New Roman"/>
          <w:sz w:val="32"/>
          <w:szCs w:val="32"/>
        </w:rPr>
        <w:t>by</w:t>
      </w:r>
      <w:r w:rsidRPr="00DE6BBE">
        <w:rPr>
          <w:rFonts w:ascii="Times New Roman"/>
          <w:spacing w:val="-1"/>
          <w:sz w:val="32"/>
          <w:szCs w:val="32"/>
        </w:rPr>
        <w:t xml:space="preserve"> </w:t>
      </w:r>
      <w:r w:rsidRPr="00DE6BBE">
        <w:rPr>
          <w:rFonts w:ascii="Times New Roman"/>
          <w:sz w:val="32"/>
          <w:szCs w:val="32"/>
        </w:rPr>
        <w:t>unique</w:t>
      </w:r>
      <w:r w:rsidRPr="00DE6BBE">
        <w:rPr>
          <w:rFonts w:ascii="Times New Roman"/>
          <w:spacing w:val="-1"/>
          <w:sz w:val="32"/>
          <w:szCs w:val="32"/>
        </w:rPr>
        <w:t xml:space="preserve"> </w:t>
      </w:r>
      <w:r w:rsidRPr="00DE6BBE">
        <w:rPr>
          <w:rFonts w:ascii="Courier New"/>
          <w:sz w:val="32"/>
          <w:szCs w:val="32"/>
        </w:rPr>
        <w:t>MemberID</w:t>
      </w:r>
      <w:r w:rsidRPr="00DE6BBE">
        <w:rPr>
          <w:rFonts w:ascii="Times New Roman"/>
          <w:sz w:val="32"/>
          <w:szCs w:val="32"/>
        </w:rPr>
        <w:t>.</w:t>
      </w:r>
      <w:r w:rsidRPr="00DE6BBE">
        <w:rPr>
          <w:rFonts w:ascii="Times New Roman"/>
          <w:spacing w:val="-1"/>
          <w:sz w:val="32"/>
          <w:szCs w:val="32"/>
        </w:rPr>
        <w:t xml:space="preserve"> </w:t>
      </w:r>
      <w:r w:rsidRPr="00DE6BBE">
        <w:rPr>
          <w:rFonts w:ascii="Times New Roman"/>
          <w:sz w:val="32"/>
          <w:szCs w:val="32"/>
        </w:rPr>
        <w:t>Here</w:t>
      </w:r>
      <w:r w:rsidRPr="00DE6BBE">
        <w:rPr>
          <w:rFonts w:ascii="Times New Roman"/>
          <w:spacing w:val="-2"/>
          <w:sz w:val="32"/>
          <w:szCs w:val="32"/>
        </w:rPr>
        <w:t xml:space="preserve"> </w:t>
      </w:r>
      <w:r w:rsidRPr="00DE6BBE">
        <w:rPr>
          <w:rFonts w:ascii="Times New Roman"/>
          <w:sz w:val="32"/>
          <w:szCs w:val="32"/>
        </w:rPr>
        <w:t>is</w:t>
      </w:r>
      <w:r w:rsidRPr="00DE6BBE">
        <w:rPr>
          <w:rFonts w:ascii="Times New Roman"/>
          <w:spacing w:val="-1"/>
          <w:sz w:val="32"/>
          <w:szCs w:val="32"/>
        </w:rPr>
        <w:t xml:space="preserve"> </w:t>
      </w:r>
      <w:r w:rsidRPr="00DE6BBE">
        <w:rPr>
          <w:rFonts w:ascii="Times New Roman"/>
          <w:sz w:val="32"/>
          <w:szCs w:val="32"/>
        </w:rPr>
        <w:t>an overview</w:t>
      </w:r>
      <w:r w:rsidRPr="00DE6BBE">
        <w:rPr>
          <w:rFonts w:ascii="Times New Roman"/>
          <w:spacing w:val="-1"/>
          <w:sz w:val="32"/>
          <w:szCs w:val="32"/>
        </w:rPr>
        <w:t xml:space="preserve"> </w:t>
      </w:r>
      <w:r w:rsidRPr="00DE6BBE">
        <w:rPr>
          <w:rFonts w:ascii="Times New Roman"/>
          <w:sz w:val="32"/>
          <w:szCs w:val="32"/>
        </w:rPr>
        <w:t>of</w:t>
      </w:r>
      <w:r w:rsidRPr="00DE6BBE">
        <w:rPr>
          <w:rFonts w:ascii="Times New Roman"/>
          <w:spacing w:val="-2"/>
          <w:sz w:val="32"/>
          <w:szCs w:val="32"/>
        </w:rPr>
        <w:t xml:space="preserve"> </w:t>
      </w:r>
      <w:r w:rsidRPr="00DE6BBE">
        <w:rPr>
          <w:rFonts w:ascii="Times New Roman"/>
          <w:sz w:val="32"/>
          <w:szCs w:val="32"/>
        </w:rPr>
        <w:t>the</w:t>
      </w:r>
      <w:r w:rsidRPr="00DE6BBE">
        <w:rPr>
          <w:rFonts w:ascii="Times New Roman"/>
          <w:spacing w:val="-1"/>
          <w:sz w:val="32"/>
          <w:szCs w:val="32"/>
        </w:rPr>
        <w:t xml:space="preserve"> </w:t>
      </w:r>
      <w:r w:rsidRPr="00DE6BBE">
        <w:rPr>
          <w:rFonts w:ascii="Times New Roman"/>
          <w:sz w:val="32"/>
          <w:szCs w:val="32"/>
        </w:rPr>
        <w:t>key</w:t>
      </w:r>
      <w:r w:rsidRPr="00DE6BBE">
        <w:rPr>
          <w:rFonts w:ascii="Times New Roman"/>
          <w:spacing w:val="1"/>
          <w:sz w:val="32"/>
          <w:szCs w:val="32"/>
        </w:rPr>
        <w:t xml:space="preserve"> </w:t>
      </w:r>
      <w:r w:rsidRPr="00DE6BBE">
        <w:rPr>
          <w:rFonts w:ascii="Times New Roman"/>
          <w:sz w:val="32"/>
          <w:szCs w:val="32"/>
        </w:rPr>
        <w:t>columns and</w:t>
      </w:r>
      <w:r w:rsidRPr="00DE6BBE">
        <w:rPr>
          <w:rFonts w:ascii="Times New Roman"/>
          <w:spacing w:val="-1"/>
          <w:sz w:val="32"/>
          <w:szCs w:val="32"/>
        </w:rPr>
        <w:t xml:space="preserve"> </w:t>
      </w:r>
      <w:r w:rsidRPr="00DE6BBE">
        <w:rPr>
          <w:rFonts w:ascii="Times New Roman"/>
          <w:sz w:val="32"/>
          <w:szCs w:val="32"/>
        </w:rPr>
        <w:t>their</w:t>
      </w:r>
      <w:r w:rsidRPr="00DE6BBE">
        <w:rPr>
          <w:rFonts w:ascii="Times New Roman"/>
          <w:spacing w:val="-1"/>
          <w:sz w:val="32"/>
          <w:szCs w:val="32"/>
        </w:rPr>
        <w:t xml:space="preserve"> </w:t>
      </w:r>
      <w:r w:rsidRPr="00DE6BBE">
        <w:rPr>
          <w:rFonts w:ascii="Times New Roman"/>
          <w:sz w:val="32"/>
          <w:szCs w:val="32"/>
        </w:rPr>
        <w:t>contents:</w:t>
      </w:r>
    </w:p>
    <w:p w14:paraId="7D46F616" w14:textId="77777777" w:rsidR="00CD49F6" w:rsidRPr="00DE6BBE" w:rsidRDefault="00CD49F6" w:rsidP="00CD49F6">
      <w:pPr>
        <w:pStyle w:val="BodyText"/>
        <w:spacing w:before="6"/>
        <w:rPr>
          <w:rFonts w:ascii="Times New Roman"/>
          <w:sz w:val="32"/>
          <w:szCs w:val="32"/>
        </w:rPr>
      </w:pPr>
    </w:p>
    <w:p w14:paraId="0484F674" w14:textId="6A136A3E" w:rsidR="00CD49F6" w:rsidRPr="00DE6BBE" w:rsidRDefault="00CD49F6" w:rsidP="00CD49F6">
      <w:pPr>
        <w:pStyle w:val="ListParagraph"/>
        <w:numPr>
          <w:ilvl w:val="0"/>
          <w:numId w:val="1"/>
        </w:numPr>
        <w:tabs>
          <w:tab w:val="left" w:pos="820"/>
          <w:tab w:val="left" w:pos="821"/>
        </w:tabs>
        <w:spacing w:before="0"/>
        <w:ind w:hanging="361"/>
        <w:rPr>
          <w:sz w:val="32"/>
          <w:szCs w:val="32"/>
        </w:rPr>
      </w:pPr>
      <w:r w:rsidRPr="00DE6BBE">
        <w:rPr>
          <w:b/>
          <w:sz w:val="32"/>
          <w:szCs w:val="32"/>
        </w:rPr>
        <w:t>MemberID</w:t>
      </w:r>
      <w:r w:rsidRPr="00DE6BBE">
        <w:rPr>
          <w:sz w:val="32"/>
          <w:szCs w:val="32"/>
        </w:rPr>
        <w:t>:</w:t>
      </w:r>
      <w:r w:rsidRPr="00DE6BBE">
        <w:rPr>
          <w:spacing w:val="-2"/>
          <w:sz w:val="32"/>
          <w:szCs w:val="32"/>
        </w:rPr>
        <w:t xml:space="preserve"> </w:t>
      </w:r>
      <w:r w:rsidRPr="00DE6BBE">
        <w:rPr>
          <w:sz w:val="32"/>
          <w:szCs w:val="32"/>
        </w:rPr>
        <w:t>A</w:t>
      </w:r>
      <w:r w:rsidRPr="00DE6BBE">
        <w:rPr>
          <w:spacing w:val="-1"/>
          <w:sz w:val="32"/>
          <w:szCs w:val="32"/>
        </w:rPr>
        <w:t xml:space="preserve"> </w:t>
      </w:r>
      <w:r w:rsidRPr="00DE6BBE">
        <w:rPr>
          <w:sz w:val="32"/>
          <w:szCs w:val="32"/>
        </w:rPr>
        <w:t>unique</w:t>
      </w:r>
      <w:r w:rsidRPr="00DE6BBE">
        <w:rPr>
          <w:spacing w:val="-1"/>
          <w:sz w:val="32"/>
          <w:szCs w:val="32"/>
        </w:rPr>
        <w:t xml:space="preserve"> </w:t>
      </w:r>
      <w:r w:rsidRPr="00DE6BBE">
        <w:rPr>
          <w:sz w:val="32"/>
          <w:szCs w:val="32"/>
        </w:rPr>
        <w:t>identifier</w:t>
      </w:r>
      <w:r w:rsidRPr="00DE6BBE">
        <w:rPr>
          <w:spacing w:val="-1"/>
          <w:sz w:val="32"/>
          <w:szCs w:val="32"/>
        </w:rPr>
        <w:t xml:space="preserve"> </w:t>
      </w:r>
      <w:r w:rsidRPr="00DE6BBE">
        <w:rPr>
          <w:sz w:val="32"/>
          <w:szCs w:val="32"/>
        </w:rPr>
        <w:t>for</w:t>
      </w:r>
      <w:r w:rsidRPr="00DE6BBE">
        <w:rPr>
          <w:spacing w:val="-1"/>
          <w:sz w:val="32"/>
          <w:szCs w:val="32"/>
        </w:rPr>
        <w:t xml:space="preserve"> </w:t>
      </w:r>
      <w:r w:rsidRPr="00DE6BBE">
        <w:rPr>
          <w:sz w:val="32"/>
          <w:szCs w:val="32"/>
        </w:rPr>
        <w:t>each</w:t>
      </w:r>
      <w:r w:rsidRPr="00DE6BBE">
        <w:rPr>
          <w:spacing w:val="-1"/>
          <w:sz w:val="32"/>
          <w:szCs w:val="32"/>
        </w:rPr>
        <w:t xml:space="preserve"> </w:t>
      </w:r>
      <w:r w:rsidRPr="00DE6BBE">
        <w:rPr>
          <w:sz w:val="32"/>
          <w:szCs w:val="32"/>
        </w:rPr>
        <w:t>patient.</w:t>
      </w:r>
    </w:p>
    <w:p w14:paraId="51BB8C86" w14:textId="47E061E6" w:rsidR="00CD49F6" w:rsidRPr="00DE6BBE" w:rsidRDefault="00CD49F6" w:rsidP="00CD49F6">
      <w:pPr>
        <w:pStyle w:val="ListParagraph"/>
        <w:numPr>
          <w:ilvl w:val="0"/>
          <w:numId w:val="1"/>
        </w:numPr>
        <w:tabs>
          <w:tab w:val="left" w:pos="820"/>
          <w:tab w:val="left" w:pos="821"/>
        </w:tabs>
        <w:ind w:hanging="361"/>
        <w:rPr>
          <w:sz w:val="32"/>
          <w:szCs w:val="32"/>
        </w:rPr>
      </w:pPr>
      <w:r w:rsidRPr="00DE6BBE">
        <w:rPr>
          <w:b/>
          <w:sz w:val="32"/>
          <w:szCs w:val="32"/>
        </w:rPr>
        <w:t>InpatientDays</w:t>
      </w:r>
      <w:r w:rsidRPr="00DE6BBE">
        <w:rPr>
          <w:sz w:val="32"/>
          <w:szCs w:val="32"/>
        </w:rPr>
        <w:t>:</w:t>
      </w:r>
      <w:r w:rsidRPr="00DE6BBE">
        <w:rPr>
          <w:spacing w:val="-1"/>
          <w:sz w:val="32"/>
          <w:szCs w:val="32"/>
        </w:rPr>
        <w:t xml:space="preserve"> </w:t>
      </w:r>
      <w:r w:rsidRPr="00DE6BBE">
        <w:rPr>
          <w:sz w:val="32"/>
          <w:szCs w:val="32"/>
        </w:rPr>
        <w:t>The</w:t>
      </w:r>
      <w:r w:rsidRPr="00DE6BBE">
        <w:rPr>
          <w:spacing w:val="-2"/>
          <w:sz w:val="32"/>
          <w:szCs w:val="32"/>
        </w:rPr>
        <w:t xml:space="preserve"> </w:t>
      </w:r>
      <w:r w:rsidRPr="00DE6BBE">
        <w:rPr>
          <w:sz w:val="32"/>
          <w:szCs w:val="32"/>
        </w:rPr>
        <w:t>number</w:t>
      </w:r>
      <w:r w:rsidRPr="00DE6BBE">
        <w:rPr>
          <w:spacing w:val="-2"/>
          <w:sz w:val="32"/>
          <w:szCs w:val="32"/>
        </w:rPr>
        <w:t xml:space="preserve"> </w:t>
      </w:r>
      <w:r w:rsidRPr="00DE6BBE">
        <w:rPr>
          <w:sz w:val="32"/>
          <w:szCs w:val="32"/>
        </w:rPr>
        <w:t>of</w:t>
      </w:r>
      <w:r w:rsidRPr="00DE6BBE">
        <w:rPr>
          <w:spacing w:val="-1"/>
          <w:sz w:val="32"/>
          <w:szCs w:val="32"/>
        </w:rPr>
        <w:t xml:space="preserve"> </w:t>
      </w:r>
      <w:r w:rsidRPr="00DE6BBE">
        <w:rPr>
          <w:sz w:val="32"/>
          <w:szCs w:val="32"/>
        </w:rPr>
        <w:t>days the</w:t>
      </w:r>
      <w:r w:rsidRPr="00DE6BBE">
        <w:rPr>
          <w:spacing w:val="-2"/>
          <w:sz w:val="32"/>
          <w:szCs w:val="32"/>
        </w:rPr>
        <w:t xml:space="preserve"> </w:t>
      </w:r>
      <w:r w:rsidRPr="00DE6BBE">
        <w:rPr>
          <w:sz w:val="32"/>
          <w:szCs w:val="32"/>
        </w:rPr>
        <w:t>patient spent</w:t>
      </w:r>
      <w:r w:rsidRPr="00DE6BBE">
        <w:rPr>
          <w:spacing w:val="-1"/>
          <w:sz w:val="32"/>
          <w:szCs w:val="32"/>
        </w:rPr>
        <w:t xml:space="preserve"> </w:t>
      </w:r>
      <w:r w:rsidRPr="00DE6BBE">
        <w:rPr>
          <w:sz w:val="32"/>
          <w:szCs w:val="32"/>
        </w:rPr>
        <w:t>in the</w:t>
      </w:r>
      <w:r w:rsidRPr="00DE6BBE">
        <w:rPr>
          <w:spacing w:val="-1"/>
          <w:sz w:val="32"/>
          <w:szCs w:val="32"/>
        </w:rPr>
        <w:t xml:space="preserve"> </w:t>
      </w:r>
      <w:r w:rsidRPr="00DE6BBE">
        <w:rPr>
          <w:sz w:val="32"/>
          <w:szCs w:val="32"/>
        </w:rPr>
        <w:t>hospital as</w:t>
      </w:r>
      <w:r w:rsidRPr="00DE6BBE">
        <w:rPr>
          <w:spacing w:val="-1"/>
          <w:sz w:val="32"/>
          <w:szCs w:val="32"/>
        </w:rPr>
        <w:t xml:space="preserve"> </w:t>
      </w:r>
      <w:r w:rsidRPr="00DE6BBE">
        <w:rPr>
          <w:sz w:val="32"/>
          <w:szCs w:val="32"/>
        </w:rPr>
        <w:t>an inpatient.</w:t>
      </w:r>
    </w:p>
    <w:p w14:paraId="78B0803B" w14:textId="01406E0C" w:rsidR="00CD49F6" w:rsidRPr="00DE6BBE" w:rsidRDefault="00CD49F6" w:rsidP="00CD49F6">
      <w:pPr>
        <w:pStyle w:val="ListParagraph"/>
        <w:numPr>
          <w:ilvl w:val="0"/>
          <w:numId w:val="1"/>
        </w:numPr>
        <w:tabs>
          <w:tab w:val="left" w:pos="820"/>
          <w:tab w:val="left" w:pos="821"/>
        </w:tabs>
        <w:spacing w:before="191"/>
        <w:ind w:hanging="361"/>
        <w:rPr>
          <w:sz w:val="32"/>
          <w:szCs w:val="32"/>
        </w:rPr>
      </w:pPr>
      <w:r w:rsidRPr="00DE6BBE">
        <w:rPr>
          <w:b/>
          <w:sz w:val="32"/>
          <w:szCs w:val="32"/>
        </w:rPr>
        <w:t>ERVisits</w:t>
      </w:r>
      <w:r w:rsidRPr="00DE6BBE">
        <w:rPr>
          <w:sz w:val="32"/>
          <w:szCs w:val="32"/>
        </w:rPr>
        <w:t>:</w:t>
      </w:r>
      <w:r w:rsidRPr="00DE6BBE">
        <w:rPr>
          <w:spacing w:val="-1"/>
          <w:sz w:val="32"/>
          <w:szCs w:val="32"/>
        </w:rPr>
        <w:t xml:space="preserve"> </w:t>
      </w:r>
      <w:r w:rsidRPr="00DE6BBE">
        <w:rPr>
          <w:sz w:val="32"/>
          <w:szCs w:val="32"/>
        </w:rPr>
        <w:t>The</w:t>
      </w:r>
      <w:r w:rsidRPr="00DE6BBE">
        <w:rPr>
          <w:spacing w:val="-2"/>
          <w:sz w:val="32"/>
          <w:szCs w:val="32"/>
        </w:rPr>
        <w:t xml:space="preserve"> </w:t>
      </w:r>
      <w:r w:rsidRPr="00DE6BBE">
        <w:rPr>
          <w:sz w:val="32"/>
          <w:szCs w:val="32"/>
        </w:rPr>
        <w:t>number</w:t>
      </w:r>
      <w:r w:rsidRPr="00DE6BBE">
        <w:rPr>
          <w:spacing w:val="-2"/>
          <w:sz w:val="32"/>
          <w:szCs w:val="32"/>
        </w:rPr>
        <w:t xml:space="preserve"> </w:t>
      </w:r>
      <w:r w:rsidRPr="00DE6BBE">
        <w:rPr>
          <w:sz w:val="32"/>
          <w:szCs w:val="32"/>
        </w:rPr>
        <w:t>of</w:t>
      </w:r>
      <w:r w:rsidRPr="00DE6BBE">
        <w:rPr>
          <w:spacing w:val="-1"/>
          <w:sz w:val="32"/>
          <w:szCs w:val="32"/>
        </w:rPr>
        <w:t xml:space="preserve"> </w:t>
      </w:r>
      <w:r w:rsidRPr="00DE6BBE">
        <w:rPr>
          <w:sz w:val="32"/>
          <w:szCs w:val="32"/>
        </w:rPr>
        <w:t>visits the</w:t>
      </w:r>
      <w:r w:rsidRPr="00DE6BBE">
        <w:rPr>
          <w:spacing w:val="-1"/>
          <w:sz w:val="32"/>
          <w:szCs w:val="32"/>
        </w:rPr>
        <w:t xml:space="preserve"> </w:t>
      </w:r>
      <w:r w:rsidRPr="00DE6BBE">
        <w:rPr>
          <w:sz w:val="32"/>
          <w:szCs w:val="32"/>
        </w:rPr>
        <w:t>patient</w:t>
      </w:r>
      <w:r w:rsidRPr="00DE6BBE">
        <w:rPr>
          <w:spacing w:val="-1"/>
          <w:sz w:val="32"/>
          <w:szCs w:val="32"/>
        </w:rPr>
        <w:t xml:space="preserve"> </w:t>
      </w:r>
      <w:r w:rsidRPr="00DE6BBE">
        <w:rPr>
          <w:sz w:val="32"/>
          <w:szCs w:val="32"/>
        </w:rPr>
        <w:t>made</w:t>
      </w:r>
      <w:r w:rsidRPr="00DE6BBE">
        <w:rPr>
          <w:spacing w:val="-1"/>
          <w:sz w:val="32"/>
          <w:szCs w:val="32"/>
        </w:rPr>
        <w:t xml:space="preserve"> </w:t>
      </w:r>
      <w:r w:rsidRPr="00DE6BBE">
        <w:rPr>
          <w:sz w:val="32"/>
          <w:szCs w:val="32"/>
        </w:rPr>
        <w:t>to</w:t>
      </w:r>
      <w:r w:rsidRPr="00DE6BBE">
        <w:rPr>
          <w:spacing w:val="-1"/>
          <w:sz w:val="32"/>
          <w:szCs w:val="32"/>
        </w:rPr>
        <w:t xml:space="preserve"> </w:t>
      </w:r>
      <w:r w:rsidRPr="00DE6BBE">
        <w:rPr>
          <w:sz w:val="32"/>
          <w:szCs w:val="32"/>
        </w:rPr>
        <w:t>the</w:t>
      </w:r>
      <w:r w:rsidRPr="00DE6BBE">
        <w:rPr>
          <w:spacing w:val="-1"/>
          <w:sz w:val="32"/>
          <w:szCs w:val="32"/>
        </w:rPr>
        <w:t xml:space="preserve"> </w:t>
      </w:r>
      <w:r w:rsidRPr="00DE6BBE">
        <w:rPr>
          <w:sz w:val="32"/>
          <w:szCs w:val="32"/>
        </w:rPr>
        <w:t>emergency</w:t>
      </w:r>
      <w:r w:rsidRPr="00DE6BBE">
        <w:rPr>
          <w:spacing w:val="-1"/>
          <w:sz w:val="32"/>
          <w:szCs w:val="32"/>
        </w:rPr>
        <w:t xml:space="preserve"> </w:t>
      </w:r>
      <w:r w:rsidRPr="00DE6BBE">
        <w:rPr>
          <w:sz w:val="32"/>
          <w:szCs w:val="32"/>
        </w:rPr>
        <w:t>room.</w:t>
      </w:r>
    </w:p>
    <w:p w14:paraId="6C55DD46" w14:textId="35BEBF8A" w:rsidR="00CD49F6" w:rsidRPr="00DE6BBE" w:rsidRDefault="00CD49F6" w:rsidP="00CD49F6">
      <w:pPr>
        <w:pStyle w:val="ListParagraph"/>
        <w:numPr>
          <w:ilvl w:val="0"/>
          <w:numId w:val="1"/>
        </w:numPr>
        <w:tabs>
          <w:tab w:val="left" w:pos="820"/>
          <w:tab w:val="left" w:pos="821"/>
        </w:tabs>
        <w:ind w:hanging="361"/>
        <w:rPr>
          <w:sz w:val="32"/>
          <w:szCs w:val="32"/>
        </w:rPr>
      </w:pPr>
      <w:r w:rsidRPr="00DE6BBE">
        <w:rPr>
          <w:b/>
          <w:sz w:val="32"/>
          <w:szCs w:val="32"/>
        </w:rPr>
        <w:t>OfficeVisits</w:t>
      </w:r>
      <w:r w:rsidRPr="00DE6BBE">
        <w:rPr>
          <w:sz w:val="32"/>
          <w:szCs w:val="32"/>
        </w:rPr>
        <w:t>:</w:t>
      </w:r>
      <w:r w:rsidRPr="00DE6BBE">
        <w:rPr>
          <w:spacing w:val="-1"/>
          <w:sz w:val="32"/>
          <w:szCs w:val="32"/>
        </w:rPr>
        <w:t xml:space="preserve"> </w:t>
      </w:r>
      <w:r w:rsidRPr="00DE6BBE">
        <w:rPr>
          <w:sz w:val="32"/>
          <w:szCs w:val="32"/>
        </w:rPr>
        <w:t>The</w:t>
      </w:r>
      <w:r w:rsidRPr="00DE6BBE">
        <w:rPr>
          <w:spacing w:val="-2"/>
          <w:sz w:val="32"/>
          <w:szCs w:val="32"/>
        </w:rPr>
        <w:t xml:space="preserve"> </w:t>
      </w:r>
      <w:r w:rsidRPr="00DE6BBE">
        <w:rPr>
          <w:sz w:val="32"/>
          <w:szCs w:val="32"/>
        </w:rPr>
        <w:t>number</w:t>
      </w:r>
      <w:r w:rsidRPr="00DE6BBE">
        <w:rPr>
          <w:spacing w:val="-1"/>
          <w:sz w:val="32"/>
          <w:szCs w:val="32"/>
        </w:rPr>
        <w:t xml:space="preserve"> </w:t>
      </w:r>
      <w:r w:rsidRPr="00DE6BBE">
        <w:rPr>
          <w:sz w:val="32"/>
          <w:szCs w:val="32"/>
        </w:rPr>
        <w:t>of</w:t>
      </w:r>
      <w:r w:rsidRPr="00DE6BBE">
        <w:rPr>
          <w:spacing w:val="-3"/>
          <w:sz w:val="32"/>
          <w:szCs w:val="32"/>
        </w:rPr>
        <w:t xml:space="preserve"> </w:t>
      </w:r>
      <w:r w:rsidRPr="00DE6BBE">
        <w:rPr>
          <w:sz w:val="32"/>
          <w:szCs w:val="32"/>
        </w:rPr>
        <w:t>visits</w:t>
      </w:r>
      <w:r w:rsidRPr="00DE6BBE">
        <w:rPr>
          <w:spacing w:val="-1"/>
          <w:sz w:val="32"/>
          <w:szCs w:val="32"/>
        </w:rPr>
        <w:t xml:space="preserve"> </w:t>
      </w:r>
      <w:r w:rsidRPr="00DE6BBE">
        <w:rPr>
          <w:sz w:val="32"/>
          <w:szCs w:val="32"/>
        </w:rPr>
        <w:t>the</w:t>
      </w:r>
      <w:r w:rsidRPr="00DE6BBE">
        <w:rPr>
          <w:spacing w:val="-1"/>
          <w:sz w:val="32"/>
          <w:szCs w:val="32"/>
        </w:rPr>
        <w:t xml:space="preserve"> </w:t>
      </w:r>
      <w:r w:rsidRPr="00DE6BBE">
        <w:rPr>
          <w:sz w:val="32"/>
          <w:szCs w:val="32"/>
        </w:rPr>
        <w:t>patient</w:t>
      </w:r>
      <w:r w:rsidRPr="00DE6BBE">
        <w:rPr>
          <w:spacing w:val="-1"/>
          <w:sz w:val="32"/>
          <w:szCs w:val="32"/>
        </w:rPr>
        <w:t xml:space="preserve"> </w:t>
      </w:r>
      <w:r w:rsidRPr="00DE6BBE">
        <w:rPr>
          <w:sz w:val="32"/>
          <w:szCs w:val="32"/>
        </w:rPr>
        <w:t>made</w:t>
      </w:r>
      <w:r w:rsidRPr="00DE6BBE">
        <w:rPr>
          <w:spacing w:val="-2"/>
          <w:sz w:val="32"/>
          <w:szCs w:val="32"/>
        </w:rPr>
        <w:t xml:space="preserve"> </w:t>
      </w:r>
      <w:r w:rsidRPr="00DE6BBE">
        <w:rPr>
          <w:sz w:val="32"/>
          <w:szCs w:val="32"/>
        </w:rPr>
        <w:t>to</w:t>
      </w:r>
      <w:r w:rsidRPr="00DE6BBE">
        <w:rPr>
          <w:spacing w:val="-1"/>
          <w:sz w:val="32"/>
          <w:szCs w:val="32"/>
        </w:rPr>
        <w:t xml:space="preserve"> </w:t>
      </w:r>
      <w:r w:rsidRPr="00DE6BBE">
        <w:rPr>
          <w:sz w:val="32"/>
          <w:szCs w:val="32"/>
        </w:rPr>
        <w:t>a</w:t>
      </w:r>
      <w:r w:rsidRPr="00DE6BBE">
        <w:rPr>
          <w:spacing w:val="-1"/>
          <w:sz w:val="32"/>
          <w:szCs w:val="32"/>
        </w:rPr>
        <w:t xml:space="preserve"> </w:t>
      </w:r>
      <w:r w:rsidRPr="00DE6BBE">
        <w:rPr>
          <w:sz w:val="32"/>
          <w:szCs w:val="32"/>
        </w:rPr>
        <w:t>doctor's</w:t>
      </w:r>
      <w:r w:rsidRPr="00DE6BBE">
        <w:rPr>
          <w:spacing w:val="-1"/>
          <w:sz w:val="32"/>
          <w:szCs w:val="32"/>
        </w:rPr>
        <w:t xml:space="preserve"> </w:t>
      </w:r>
      <w:r w:rsidRPr="00DE6BBE">
        <w:rPr>
          <w:sz w:val="32"/>
          <w:szCs w:val="32"/>
        </w:rPr>
        <w:t>office.</w:t>
      </w:r>
    </w:p>
    <w:p w14:paraId="485FEBB6" w14:textId="50EBB270" w:rsidR="00CD49F6" w:rsidRPr="00DE6BBE" w:rsidRDefault="00CD49F6" w:rsidP="00CD49F6">
      <w:pPr>
        <w:pStyle w:val="ListParagraph"/>
        <w:numPr>
          <w:ilvl w:val="0"/>
          <w:numId w:val="1"/>
        </w:numPr>
        <w:tabs>
          <w:tab w:val="left" w:pos="820"/>
          <w:tab w:val="left" w:pos="821"/>
        </w:tabs>
        <w:spacing w:before="191"/>
        <w:ind w:hanging="361"/>
        <w:rPr>
          <w:sz w:val="32"/>
          <w:szCs w:val="32"/>
        </w:rPr>
      </w:pPr>
      <w:r w:rsidRPr="00DE6BBE">
        <w:rPr>
          <w:b/>
          <w:sz w:val="32"/>
          <w:szCs w:val="32"/>
        </w:rPr>
        <w:t>Narcotics</w:t>
      </w:r>
      <w:r w:rsidRPr="00DE6BBE">
        <w:rPr>
          <w:sz w:val="32"/>
          <w:szCs w:val="32"/>
        </w:rPr>
        <w:t>: Indicates</w:t>
      </w:r>
      <w:r w:rsidRPr="00DE6BBE">
        <w:rPr>
          <w:spacing w:val="-1"/>
          <w:sz w:val="32"/>
          <w:szCs w:val="32"/>
        </w:rPr>
        <w:t xml:space="preserve"> </w:t>
      </w:r>
      <w:r w:rsidRPr="00DE6BBE">
        <w:rPr>
          <w:sz w:val="32"/>
          <w:szCs w:val="32"/>
        </w:rPr>
        <w:t>whether</w:t>
      </w:r>
      <w:r w:rsidRPr="00DE6BBE">
        <w:rPr>
          <w:spacing w:val="-3"/>
          <w:sz w:val="32"/>
          <w:szCs w:val="32"/>
        </w:rPr>
        <w:t xml:space="preserve"> </w:t>
      </w:r>
      <w:r w:rsidRPr="00DE6BBE">
        <w:rPr>
          <w:sz w:val="32"/>
          <w:szCs w:val="32"/>
        </w:rPr>
        <w:t>the</w:t>
      </w:r>
      <w:r w:rsidRPr="00DE6BBE">
        <w:rPr>
          <w:spacing w:val="-1"/>
          <w:sz w:val="32"/>
          <w:szCs w:val="32"/>
        </w:rPr>
        <w:t xml:space="preserve"> </w:t>
      </w:r>
      <w:r w:rsidRPr="00DE6BBE">
        <w:rPr>
          <w:sz w:val="32"/>
          <w:szCs w:val="32"/>
        </w:rPr>
        <w:t>patient</w:t>
      </w:r>
      <w:r w:rsidRPr="00DE6BBE">
        <w:rPr>
          <w:spacing w:val="-2"/>
          <w:sz w:val="32"/>
          <w:szCs w:val="32"/>
        </w:rPr>
        <w:t xml:space="preserve"> </w:t>
      </w:r>
      <w:r w:rsidRPr="00DE6BBE">
        <w:rPr>
          <w:sz w:val="32"/>
          <w:szCs w:val="32"/>
        </w:rPr>
        <w:t>was</w:t>
      </w:r>
      <w:r w:rsidRPr="00DE6BBE">
        <w:rPr>
          <w:spacing w:val="-1"/>
          <w:sz w:val="32"/>
          <w:szCs w:val="32"/>
        </w:rPr>
        <w:t xml:space="preserve"> </w:t>
      </w:r>
      <w:r w:rsidRPr="00DE6BBE">
        <w:rPr>
          <w:sz w:val="32"/>
          <w:szCs w:val="32"/>
        </w:rPr>
        <w:t>prescribed</w:t>
      </w:r>
      <w:r w:rsidRPr="00DE6BBE">
        <w:rPr>
          <w:spacing w:val="-1"/>
          <w:sz w:val="32"/>
          <w:szCs w:val="32"/>
        </w:rPr>
        <w:t xml:space="preserve"> </w:t>
      </w:r>
      <w:r w:rsidRPr="00DE6BBE">
        <w:rPr>
          <w:sz w:val="32"/>
          <w:szCs w:val="32"/>
        </w:rPr>
        <w:t>narcotics</w:t>
      </w:r>
      <w:r w:rsidRPr="00DE6BBE">
        <w:rPr>
          <w:spacing w:val="-1"/>
          <w:sz w:val="32"/>
          <w:szCs w:val="32"/>
        </w:rPr>
        <w:t xml:space="preserve"> </w:t>
      </w:r>
      <w:r w:rsidRPr="00DE6BBE">
        <w:rPr>
          <w:sz w:val="32"/>
          <w:szCs w:val="32"/>
        </w:rPr>
        <w:t>(1</w:t>
      </w:r>
      <w:r w:rsidRPr="00DE6BBE">
        <w:rPr>
          <w:spacing w:val="-1"/>
          <w:sz w:val="32"/>
          <w:szCs w:val="32"/>
        </w:rPr>
        <w:t xml:space="preserve"> </w:t>
      </w:r>
      <w:r w:rsidRPr="00DE6BBE">
        <w:rPr>
          <w:sz w:val="32"/>
          <w:szCs w:val="32"/>
        </w:rPr>
        <w:t>for</w:t>
      </w:r>
      <w:r w:rsidRPr="00DE6BBE">
        <w:rPr>
          <w:spacing w:val="-2"/>
          <w:sz w:val="32"/>
          <w:szCs w:val="32"/>
        </w:rPr>
        <w:t xml:space="preserve"> </w:t>
      </w:r>
      <w:r w:rsidRPr="00DE6BBE">
        <w:rPr>
          <w:sz w:val="32"/>
          <w:szCs w:val="32"/>
        </w:rPr>
        <w:t>yes,</w:t>
      </w:r>
      <w:r w:rsidRPr="00DE6BBE">
        <w:rPr>
          <w:spacing w:val="-1"/>
          <w:sz w:val="32"/>
          <w:szCs w:val="32"/>
        </w:rPr>
        <w:t xml:space="preserve"> </w:t>
      </w:r>
      <w:r w:rsidRPr="00DE6BBE">
        <w:rPr>
          <w:sz w:val="32"/>
          <w:szCs w:val="32"/>
        </w:rPr>
        <w:t>0</w:t>
      </w:r>
      <w:r w:rsidRPr="00DE6BBE">
        <w:rPr>
          <w:spacing w:val="-1"/>
          <w:sz w:val="32"/>
          <w:szCs w:val="32"/>
        </w:rPr>
        <w:t xml:space="preserve"> </w:t>
      </w:r>
      <w:r w:rsidRPr="00DE6BBE">
        <w:rPr>
          <w:sz w:val="32"/>
          <w:szCs w:val="32"/>
        </w:rPr>
        <w:t>for</w:t>
      </w:r>
      <w:r w:rsidRPr="00DE6BBE">
        <w:rPr>
          <w:spacing w:val="-1"/>
          <w:sz w:val="32"/>
          <w:szCs w:val="32"/>
        </w:rPr>
        <w:t xml:space="preserve"> </w:t>
      </w:r>
      <w:r w:rsidRPr="00DE6BBE">
        <w:rPr>
          <w:sz w:val="32"/>
          <w:szCs w:val="32"/>
        </w:rPr>
        <w:t>no).</w:t>
      </w:r>
    </w:p>
    <w:p w14:paraId="1297461E" w14:textId="3C479F90" w:rsidR="00CD49F6" w:rsidRPr="00DE6BBE" w:rsidRDefault="00CD49F6" w:rsidP="00CD49F6">
      <w:pPr>
        <w:pStyle w:val="ListParagraph"/>
        <w:numPr>
          <w:ilvl w:val="0"/>
          <w:numId w:val="1"/>
        </w:numPr>
        <w:tabs>
          <w:tab w:val="left" w:pos="820"/>
          <w:tab w:val="left" w:pos="821"/>
        </w:tabs>
        <w:spacing w:before="190"/>
        <w:ind w:right="725"/>
        <w:rPr>
          <w:sz w:val="32"/>
          <w:szCs w:val="32"/>
        </w:rPr>
      </w:pPr>
      <w:r w:rsidRPr="00DE6BBE">
        <w:rPr>
          <w:b/>
          <w:sz w:val="32"/>
          <w:szCs w:val="32"/>
        </w:rPr>
        <w:t>DaysSinceLastERVisit</w:t>
      </w:r>
      <w:r w:rsidRPr="00DE6BBE">
        <w:rPr>
          <w:sz w:val="32"/>
          <w:szCs w:val="32"/>
        </w:rPr>
        <w:t>: The number of days since the patient's last emergency room</w:t>
      </w:r>
      <w:r w:rsidRPr="00DE6BBE">
        <w:rPr>
          <w:spacing w:val="-57"/>
          <w:sz w:val="32"/>
          <w:szCs w:val="32"/>
        </w:rPr>
        <w:t xml:space="preserve"> </w:t>
      </w:r>
      <w:r w:rsidRPr="00DE6BBE">
        <w:rPr>
          <w:sz w:val="32"/>
          <w:szCs w:val="32"/>
        </w:rPr>
        <w:t>visit.</w:t>
      </w:r>
    </w:p>
    <w:p w14:paraId="5069A9BD" w14:textId="77777777" w:rsidR="00CD49F6" w:rsidRPr="00DE6BBE" w:rsidRDefault="00CD49F6" w:rsidP="00CD49F6">
      <w:pPr>
        <w:pStyle w:val="BodyText"/>
        <w:spacing w:before="8"/>
        <w:rPr>
          <w:rFonts w:ascii="Times New Roman"/>
          <w:sz w:val="32"/>
          <w:szCs w:val="32"/>
        </w:rPr>
      </w:pPr>
    </w:p>
    <w:p w14:paraId="38EB86D3" w14:textId="1FAE1505" w:rsidR="00CD49F6" w:rsidRPr="00DE6BBE" w:rsidRDefault="00CD49F6" w:rsidP="00CD49F6">
      <w:pPr>
        <w:pStyle w:val="ListParagraph"/>
        <w:numPr>
          <w:ilvl w:val="0"/>
          <w:numId w:val="1"/>
        </w:numPr>
        <w:tabs>
          <w:tab w:val="left" w:pos="820"/>
          <w:tab w:val="left" w:pos="821"/>
        </w:tabs>
        <w:spacing w:before="0"/>
        <w:ind w:hanging="361"/>
        <w:rPr>
          <w:sz w:val="32"/>
          <w:szCs w:val="32"/>
        </w:rPr>
      </w:pPr>
      <w:r w:rsidRPr="00DE6BBE">
        <w:rPr>
          <w:b/>
          <w:sz w:val="32"/>
          <w:szCs w:val="32"/>
        </w:rPr>
        <w:t>Pain</w:t>
      </w:r>
      <w:r w:rsidRPr="00DE6BBE">
        <w:rPr>
          <w:sz w:val="32"/>
          <w:szCs w:val="32"/>
        </w:rPr>
        <w:t>:</w:t>
      </w:r>
      <w:r w:rsidRPr="00DE6BBE">
        <w:rPr>
          <w:spacing w:val="-1"/>
          <w:sz w:val="32"/>
          <w:szCs w:val="32"/>
        </w:rPr>
        <w:t xml:space="preserve"> </w:t>
      </w:r>
      <w:r w:rsidRPr="00DE6BBE">
        <w:rPr>
          <w:sz w:val="32"/>
          <w:szCs w:val="32"/>
        </w:rPr>
        <w:t>A</w:t>
      </w:r>
      <w:r w:rsidRPr="00DE6BBE">
        <w:rPr>
          <w:spacing w:val="-1"/>
          <w:sz w:val="32"/>
          <w:szCs w:val="32"/>
        </w:rPr>
        <w:t xml:space="preserve"> </w:t>
      </w:r>
      <w:r w:rsidRPr="00DE6BBE">
        <w:rPr>
          <w:sz w:val="32"/>
          <w:szCs w:val="32"/>
        </w:rPr>
        <w:t>metric</w:t>
      </w:r>
      <w:r w:rsidRPr="00DE6BBE">
        <w:rPr>
          <w:spacing w:val="-1"/>
          <w:sz w:val="32"/>
          <w:szCs w:val="32"/>
        </w:rPr>
        <w:t xml:space="preserve"> </w:t>
      </w:r>
      <w:r w:rsidRPr="00DE6BBE">
        <w:rPr>
          <w:sz w:val="32"/>
          <w:szCs w:val="32"/>
        </w:rPr>
        <w:t>related to</w:t>
      </w:r>
      <w:r w:rsidRPr="00DE6BBE">
        <w:rPr>
          <w:spacing w:val="1"/>
          <w:sz w:val="32"/>
          <w:szCs w:val="32"/>
        </w:rPr>
        <w:t xml:space="preserve"> </w:t>
      </w:r>
      <w:r w:rsidRPr="00DE6BBE">
        <w:rPr>
          <w:sz w:val="32"/>
          <w:szCs w:val="32"/>
        </w:rPr>
        <w:t>the</w:t>
      </w:r>
      <w:r w:rsidRPr="00DE6BBE">
        <w:rPr>
          <w:spacing w:val="-1"/>
          <w:sz w:val="32"/>
          <w:szCs w:val="32"/>
        </w:rPr>
        <w:t xml:space="preserve"> </w:t>
      </w:r>
      <w:r w:rsidRPr="00DE6BBE">
        <w:rPr>
          <w:sz w:val="32"/>
          <w:szCs w:val="32"/>
        </w:rPr>
        <w:t>patient's pain</w:t>
      </w:r>
      <w:r w:rsidRPr="00DE6BBE">
        <w:rPr>
          <w:spacing w:val="-1"/>
          <w:sz w:val="32"/>
          <w:szCs w:val="32"/>
        </w:rPr>
        <w:t xml:space="preserve"> </w:t>
      </w:r>
      <w:r w:rsidRPr="00DE6BBE">
        <w:rPr>
          <w:sz w:val="32"/>
          <w:szCs w:val="32"/>
        </w:rPr>
        <w:t>level,</w:t>
      </w:r>
      <w:r w:rsidRPr="00DE6BBE">
        <w:rPr>
          <w:spacing w:val="-1"/>
          <w:sz w:val="32"/>
          <w:szCs w:val="32"/>
        </w:rPr>
        <w:t xml:space="preserve"> </w:t>
      </w:r>
      <w:r w:rsidRPr="00DE6BBE">
        <w:rPr>
          <w:sz w:val="32"/>
          <w:szCs w:val="32"/>
        </w:rPr>
        <w:t>possibly</w:t>
      </w:r>
      <w:r w:rsidRPr="00DE6BBE">
        <w:rPr>
          <w:spacing w:val="-1"/>
          <w:sz w:val="32"/>
          <w:szCs w:val="32"/>
        </w:rPr>
        <w:t xml:space="preserve"> </w:t>
      </w:r>
      <w:r w:rsidRPr="00DE6BBE">
        <w:rPr>
          <w:sz w:val="32"/>
          <w:szCs w:val="32"/>
        </w:rPr>
        <w:t>on a</w:t>
      </w:r>
      <w:r w:rsidRPr="00DE6BBE">
        <w:rPr>
          <w:spacing w:val="-1"/>
          <w:sz w:val="32"/>
          <w:szCs w:val="32"/>
        </w:rPr>
        <w:t xml:space="preserve"> </w:t>
      </w:r>
      <w:r w:rsidRPr="00DE6BBE">
        <w:rPr>
          <w:sz w:val="32"/>
          <w:szCs w:val="32"/>
        </w:rPr>
        <w:t>scale</w:t>
      </w:r>
      <w:r w:rsidRPr="00DE6BBE">
        <w:rPr>
          <w:spacing w:val="-1"/>
          <w:sz w:val="32"/>
          <w:szCs w:val="32"/>
        </w:rPr>
        <w:t xml:space="preserve"> </w:t>
      </w:r>
      <w:r w:rsidRPr="00DE6BBE">
        <w:rPr>
          <w:sz w:val="32"/>
          <w:szCs w:val="32"/>
        </w:rPr>
        <w:t>from 0 to</w:t>
      </w:r>
      <w:r w:rsidRPr="00DE6BBE">
        <w:rPr>
          <w:spacing w:val="-1"/>
          <w:sz w:val="32"/>
          <w:szCs w:val="32"/>
        </w:rPr>
        <w:t xml:space="preserve"> </w:t>
      </w:r>
      <w:r w:rsidRPr="00DE6BBE">
        <w:rPr>
          <w:sz w:val="32"/>
          <w:szCs w:val="32"/>
        </w:rPr>
        <w:t>100.</w:t>
      </w:r>
    </w:p>
    <w:p w14:paraId="2B88CE33" w14:textId="7164E9A5" w:rsidR="00CD49F6" w:rsidRPr="00DE6BBE" w:rsidRDefault="00CD49F6" w:rsidP="00CD49F6">
      <w:pPr>
        <w:pStyle w:val="ListParagraph"/>
        <w:numPr>
          <w:ilvl w:val="0"/>
          <w:numId w:val="1"/>
        </w:numPr>
        <w:tabs>
          <w:tab w:val="left" w:pos="820"/>
          <w:tab w:val="left" w:pos="821"/>
        </w:tabs>
        <w:spacing w:before="190"/>
        <w:ind w:right="720"/>
        <w:rPr>
          <w:sz w:val="32"/>
          <w:szCs w:val="32"/>
        </w:rPr>
      </w:pPr>
      <w:r w:rsidRPr="00DE6BBE">
        <w:rPr>
          <w:b/>
          <w:sz w:val="32"/>
          <w:szCs w:val="32"/>
        </w:rPr>
        <w:t>TotalVisits</w:t>
      </w:r>
      <w:r w:rsidRPr="00DE6BBE">
        <w:rPr>
          <w:sz w:val="32"/>
          <w:szCs w:val="32"/>
        </w:rPr>
        <w:t>: The total number of healthcare visits, which could be a sum of inpatient,</w:t>
      </w:r>
      <w:r w:rsidRPr="00DE6BBE">
        <w:rPr>
          <w:spacing w:val="-57"/>
          <w:sz w:val="32"/>
          <w:szCs w:val="32"/>
        </w:rPr>
        <w:t xml:space="preserve"> </w:t>
      </w:r>
      <w:r w:rsidRPr="00DE6BBE">
        <w:rPr>
          <w:sz w:val="32"/>
          <w:szCs w:val="32"/>
        </w:rPr>
        <w:t>ER,</w:t>
      </w:r>
      <w:r w:rsidRPr="00DE6BBE">
        <w:rPr>
          <w:spacing w:val="-1"/>
          <w:sz w:val="32"/>
          <w:szCs w:val="32"/>
        </w:rPr>
        <w:t xml:space="preserve"> </w:t>
      </w:r>
      <w:r w:rsidRPr="00DE6BBE">
        <w:rPr>
          <w:sz w:val="32"/>
          <w:szCs w:val="32"/>
        </w:rPr>
        <w:t>and office</w:t>
      </w:r>
      <w:r w:rsidRPr="00DE6BBE">
        <w:rPr>
          <w:spacing w:val="-1"/>
          <w:sz w:val="32"/>
          <w:szCs w:val="32"/>
        </w:rPr>
        <w:t xml:space="preserve"> </w:t>
      </w:r>
      <w:r w:rsidRPr="00DE6BBE">
        <w:rPr>
          <w:sz w:val="32"/>
          <w:szCs w:val="32"/>
        </w:rPr>
        <w:t>visits.</w:t>
      </w:r>
    </w:p>
    <w:p w14:paraId="3A5B53B1" w14:textId="77777777" w:rsidR="00CD49F6" w:rsidRDefault="00CD49F6" w:rsidP="00CD49F6">
      <w:pPr>
        <w:pStyle w:val="BodyText"/>
        <w:spacing w:before="9"/>
        <w:rPr>
          <w:rFonts w:ascii="Times New Roman"/>
          <w:sz w:val="32"/>
          <w:szCs w:val="32"/>
        </w:rPr>
      </w:pPr>
    </w:p>
    <w:p w14:paraId="5A3746D6" w14:textId="77777777" w:rsidR="00DE6BBE" w:rsidRPr="00DE6BBE" w:rsidRDefault="00DE6BBE" w:rsidP="00CD49F6">
      <w:pPr>
        <w:pStyle w:val="BodyText"/>
        <w:spacing w:before="9"/>
        <w:rPr>
          <w:rFonts w:ascii="Times New Roman"/>
          <w:sz w:val="32"/>
          <w:szCs w:val="32"/>
        </w:rPr>
      </w:pPr>
    </w:p>
    <w:p w14:paraId="27AA7F9D" w14:textId="116D1CC8" w:rsidR="00CD49F6" w:rsidRPr="00DE6BBE" w:rsidRDefault="00CD49F6" w:rsidP="00CD49F6">
      <w:pPr>
        <w:pStyle w:val="ListParagraph"/>
        <w:numPr>
          <w:ilvl w:val="0"/>
          <w:numId w:val="1"/>
        </w:numPr>
        <w:tabs>
          <w:tab w:val="left" w:pos="820"/>
          <w:tab w:val="left" w:pos="821"/>
        </w:tabs>
        <w:spacing w:before="1"/>
        <w:ind w:hanging="361"/>
        <w:rPr>
          <w:sz w:val="32"/>
          <w:szCs w:val="32"/>
        </w:rPr>
      </w:pPr>
      <w:r w:rsidRPr="00DE6BBE">
        <w:rPr>
          <w:b/>
          <w:sz w:val="32"/>
          <w:szCs w:val="32"/>
        </w:rPr>
        <w:lastRenderedPageBreak/>
        <w:t>ProviderCount</w:t>
      </w:r>
      <w:r w:rsidRPr="00DE6BBE">
        <w:rPr>
          <w:sz w:val="32"/>
          <w:szCs w:val="32"/>
        </w:rPr>
        <w:t>:</w:t>
      </w:r>
      <w:r w:rsidRPr="00DE6BBE">
        <w:rPr>
          <w:spacing w:val="-1"/>
          <w:sz w:val="32"/>
          <w:szCs w:val="32"/>
        </w:rPr>
        <w:t xml:space="preserve"> </w:t>
      </w:r>
      <w:r w:rsidRPr="00DE6BBE">
        <w:rPr>
          <w:sz w:val="32"/>
          <w:szCs w:val="32"/>
        </w:rPr>
        <w:t>The</w:t>
      </w:r>
      <w:r w:rsidRPr="00DE6BBE">
        <w:rPr>
          <w:spacing w:val="-2"/>
          <w:sz w:val="32"/>
          <w:szCs w:val="32"/>
        </w:rPr>
        <w:t xml:space="preserve"> </w:t>
      </w:r>
      <w:r w:rsidRPr="00DE6BBE">
        <w:rPr>
          <w:sz w:val="32"/>
          <w:szCs w:val="32"/>
        </w:rPr>
        <w:t>number</w:t>
      </w:r>
      <w:r w:rsidRPr="00DE6BBE">
        <w:rPr>
          <w:spacing w:val="-3"/>
          <w:sz w:val="32"/>
          <w:szCs w:val="32"/>
        </w:rPr>
        <w:t xml:space="preserve"> </w:t>
      </w:r>
      <w:r w:rsidRPr="00DE6BBE">
        <w:rPr>
          <w:sz w:val="32"/>
          <w:szCs w:val="32"/>
        </w:rPr>
        <w:t>of different</w:t>
      </w:r>
      <w:r w:rsidRPr="00DE6BBE">
        <w:rPr>
          <w:spacing w:val="-1"/>
          <w:sz w:val="32"/>
          <w:szCs w:val="32"/>
        </w:rPr>
        <w:t xml:space="preserve"> </w:t>
      </w:r>
      <w:r w:rsidRPr="00DE6BBE">
        <w:rPr>
          <w:sz w:val="32"/>
          <w:szCs w:val="32"/>
        </w:rPr>
        <w:t>healthcare</w:t>
      </w:r>
      <w:r w:rsidRPr="00DE6BBE">
        <w:rPr>
          <w:spacing w:val="-3"/>
          <w:sz w:val="32"/>
          <w:szCs w:val="32"/>
        </w:rPr>
        <w:t xml:space="preserve"> </w:t>
      </w:r>
      <w:r w:rsidRPr="00DE6BBE">
        <w:rPr>
          <w:sz w:val="32"/>
          <w:szCs w:val="32"/>
        </w:rPr>
        <w:t>providers</w:t>
      </w:r>
      <w:r w:rsidRPr="00DE6BBE">
        <w:rPr>
          <w:spacing w:val="-1"/>
          <w:sz w:val="32"/>
          <w:szCs w:val="32"/>
        </w:rPr>
        <w:t xml:space="preserve"> </w:t>
      </w:r>
      <w:r w:rsidRPr="00DE6BBE">
        <w:rPr>
          <w:sz w:val="32"/>
          <w:szCs w:val="32"/>
        </w:rPr>
        <w:t>the</w:t>
      </w:r>
      <w:r w:rsidRPr="00DE6BBE">
        <w:rPr>
          <w:spacing w:val="-1"/>
          <w:sz w:val="32"/>
          <w:szCs w:val="32"/>
        </w:rPr>
        <w:t xml:space="preserve"> </w:t>
      </w:r>
      <w:r w:rsidRPr="00DE6BBE">
        <w:rPr>
          <w:sz w:val="32"/>
          <w:szCs w:val="32"/>
        </w:rPr>
        <w:t>patient</w:t>
      </w:r>
      <w:r w:rsidRPr="00DE6BBE">
        <w:rPr>
          <w:spacing w:val="1"/>
          <w:sz w:val="32"/>
          <w:szCs w:val="32"/>
        </w:rPr>
        <w:t xml:space="preserve"> </w:t>
      </w:r>
      <w:r w:rsidRPr="00DE6BBE">
        <w:rPr>
          <w:sz w:val="32"/>
          <w:szCs w:val="32"/>
        </w:rPr>
        <w:t>has</w:t>
      </w:r>
      <w:r w:rsidRPr="00DE6BBE">
        <w:rPr>
          <w:spacing w:val="-1"/>
          <w:sz w:val="32"/>
          <w:szCs w:val="32"/>
        </w:rPr>
        <w:t xml:space="preserve"> </w:t>
      </w:r>
      <w:r w:rsidRPr="00DE6BBE">
        <w:rPr>
          <w:sz w:val="32"/>
          <w:szCs w:val="32"/>
        </w:rPr>
        <w:t>seen.</w:t>
      </w:r>
    </w:p>
    <w:p w14:paraId="6AAC4DEC" w14:textId="3E60FEC3" w:rsidR="00CD49F6" w:rsidRPr="00DE6BBE" w:rsidRDefault="00CD49F6" w:rsidP="00CD49F6">
      <w:pPr>
        <w:pStyle w:val="ListParagraph"/>
        <w:numPr>
          <w:ilvl w:val="0"/>
          <w:numId w:val="1"/>
        </w:numPr>
        <w:tabs>
          <w:tab w:val="left" w:pos="820"/>
          <w:tab w:val="left" w:pos="821"/>
        </w:tabs>
        <w:ind w:hanging="361"/>
        <w:rPr>
          <w:sz w:val="32"/>
          <w:szCs w:val="32"/>
        </w:rPr>
      </w:pPr>
      <w:r w:rsidRPr="00DE6BBE">
        <w:rPr>
          <w:b/>
          <w:sz w:val="32"/>
          <w:szCs w:val="32"/>
        </w:rPr>
        <w:t>MedicalClaims</w:t>
      </w:r>
      <w:r w:rsidRPr="00DE6BBE">
        <w:rPr>
          <w:sz w:val="32"/>
          <w:szCs w:val="32"/>
        </w:rPr>
        <w:t>:</w:t>
      </w:r>
      <w:r w:rsidRPr="00DE6BBE">
        <w:rPr>
          <w:spacing w:val="-1"/>
          <w:sz w:val="32"/>
          <w:szCs w:val="32"/>
        </w:rPr>
        <w:t xml:space="preserve"> </w:t>
      </w:r>
      <w:r w:rsidRPr="00DE6BBE">
        <w:rPr>
          <w:sz w:val="32"/>
          <w:szCs w:val="32"/>
        </w:rPr>
        <w:t>The</w:t>
      </w:r>
      <w:r w:rsidRPr="00DE6BBE">
        <w:rPr>
          <w:spacing w:val="-2"/>
          <w:sz w:val="32"/>
          <w:szCs w:val="32"/>
        </w:rPr>
        <w:t xml:space="preserve"> </w:t>
      </w:r>
      <w:r w:rsidRPr="00DE6BBE">
        <w:rPr>
          <w:sz w:val="32"/>
          <w:szCs w:val="32"/>
        </w:rPr>
        <w:t>number</w:t>
      </w:r>
      <w:r w:rsidRPr="00DE6BBE">
        <w:rPr>
          <w:spacing w:val="-2"/>
          <w:sz w:val="32"/>
          <w:szCs w:val="32"/>
        </w:rPr>
        <w:t xml:space="preserve"> </w:t>
      </w:r>
      <w:r w:rsidRPr="00DE6BBE">
        <w:rPr>
          <w:sz w:val="32"/>
          <w:szCs w:val="32"/>
        </w:rPr>
        <w:t>of</w:t>
      </w:r>
      <w:r w:rsidRPr="00DE6BBE">
        <w:rPr>
          <w:spacing w:val="-1"/>
          <w:sz w:val="32"/>
          <w:szCs w:val="32"/>
        </w:rPr>
        <w:t xml:space="preserve"> </w:t>
      </w:r>
      <w:r w:rsidRPr="00DE6BBE">
        <w:rPr>
          <w:sz w:val="32"/>
          <w:szCs w:val="32"/>
        </w:rPr>
        <w:t>medical claims</w:t>
      </w:r>
      <w:r w:rsidRPr="00DE6BBE">
        <w:rPr>
          <w:spacing w:val="-1"/>
          <w:sz w:val="32"/>
          <w:szCs w:val="32"/>
        </w:rPr>
        <w:t xml:space="preserve"> </w:t>
      </w:r>
      <w:r w:rsidRPr="00DE6BBE">
        <w:rPr>
          <w:sz w:val="32"/>
          <w:szCs w:val="32"/>
        </w:rPr>
        <w:t>filed</w:t>
      </w:r>
      <w:r w:rsidRPr="00DE6BBE">
        <w:rPr>
          <w:spacing w:val="-1"/>
          <w:sz w:val="32"/>
          <w:szCs w:val="32"/>
        </w:rPr>
        <w:t xml:space="preserve"> </w:t>
      </w:r>
      <w:r w:rsidRPr="00DE6BBE">
        <w:rPr>
          <w:sz w:val="32"/>
          <w:szCs w:val="32"/>
        </w:rPr>
        <w:t>for</w:t>
      </w:r>
      <w:r w:rsidRPr="00DE6BBE">
        <w:rPr>
          <w:spacing w:val="-2"/>
          <w:sz w:val="32"/>
          <w:szCs w:val="32"/>
        </w:rPr>
        <w:t xml:space="preserve"> </w:t>
      </w:r>
      <w:r w:rsidRPr="00DE6BBE">
        <w:rPr>
          <w:sz w:val="32"/>
          <w:szCs w:val="32"/>
        </w:rPr>
        <w:t>the</w:t>
      </w:r>
      <w:r w:rsidRPr="00DE6BBE">
        <w:rPr>
          <w:spacing w:val="-1"/>
          <w:sz w:val="32"/>
          <w:szCs w:val="32"/>
        </w:rPr>
        <w:t xml:space="preserve"> </w:t>
      </w:r>
      <w:r w:rsidRPr="00DE6BBE">
        <w:rPr>
          <w:sz w:val="32"/>
          <w:szCs w:val="32"/>
        </w:rPr>
        <w:t>patient.</w:t>
      </w:r>
    </w:p>
    <w:p w14:paraId="18B7CBDB" w14:textId="221402D7" w:rsidR="00DE6BBE" w:rsidRPr="00DE6BBE" w:rsidRDefault="00CD49F6" w:rsidP="00DE6BBE">
      <w:pPr>
        <w:pStyle w:val="ListParagraph"/>
        <w:numPr>
          <w:ilvl w:val="0"/>
          <w:numId w:val="1"/>
        </w:numPr>
        <w:tabs>
          <w:tab w:val="left" w:pos="820"/>
          <w:tab w:val="left" w:pos="821"/>
        </w:tabs>
        <w:spacing w:before="188"/>
        <w:ind w:right="878"/>
        <w:rPr>
          <w:sz w:val="32"/>
          <w:szCs w:val="32"/>
        </w:rPr>
      </w:pPr>
      <w:r w:rsidRPr="00DE6BBE">
        <w:rPr>
          <w:b/>
          <w:sz w:val="32"/>
          <w:szCs w:val="32"/>
        </w:rPr>
        <w:t>ClaimLines</w:t>
      </w:r>
      <w:r w:rsidRPr="00DE6BBE">
        <w:rPr>
          <w:sz w:val="32"/>
          <w:szCs w:val="32"/>
        </w:rPr>
        <w:t>: The number of lines or individual items/services listed on the patient's</w:t>
      </w:r>
      <w:r w:rsidRPr="00DE6BBE">
        <w:rPr>
          <w:spacing w:val="-57"/>
          <w:sz w:val="32"/>
          <w:szCs w:val="32"/>
        </w:rPr>
        <w:t xml:space="preserve"> </w:t>
      </w:r>
      <w:r w:rsidRPr="00DE6BBE">
        <w:rPr>
          <w:sz w:val="32"/>
          <w:szCs w:val="32"/>
        </w:rPr>
        <w:t>medical</w:t>
      </w:r>
      <w:r w:rsidRPr="00DE6BBE">
        <w:rPr>
          <w:spacing w:val="-1"/>
          <w:sz w:val="32"/>
          <w:szCs w:val="32"/>
        </w:rPr>
        <w:t xml:space="preserve"> </w:t>
      </w:r>
      <w:r w:rsidRPr="00DE6BBE">
        <w:rPr>
          <w:sz w:val="32"/>
          <w:szCs w:val="32"/>
        </w:rPr>
        <w:t>claims.</w:t>
      </w:r>
    </w:p>
    <w:p w14:paraId="5E14533E" w14:textId="77777777" w:rsidR="00DE6BBE" w:rsidRPr="00DE6BBE" w:rsidRDefault="00DE6BBE" w:rsidP="00DE6BBE">
      <w:pPr>
        <w:pStyle w:val="ListParagraph"/>
        <w:numPr>
          <w:ilvl w:val="0"/>
          <w:numId w:val="1"/>
        </w:numPr>
        <w:tabs>
          <w:tab w:val="left" w:pos="820"/>
          <w:tab w:val="left" w:pos="821"/>
        </w:tabs>
        <w:spacing w:before="100"/>
        <w:ind w:right="741"/>
        <w:rPr>
          <w:sz w:val="32"/>
          <w:szCs w:val="32"/>
        </w:rPr>
      </w:pPr>
      <w:r w:rsidRPr="00DE6BBE">
        <w:rPr>
          <w:b/>
          <w:sz w:val="32"/>
          <w:szCs w:val="32"/>
        </w:rPr>
        <w:t>StartedOnCombination</w:t>
      </w:r>
      <w:r w:rsidRPr="00DE6BBE">
        <w:rPr>
          <w:sz w:val="32"/>
          <w:szCs w:val="32"/>
        </w:rPr>
        <w:t>: A boolean (TRUE/FALSE) indicating if the patient started</w:t>
      </w:r>
      <w:r w:rsidRPr="00DE6BBE">
        <w:rPr>
          <w:spacing w:val="-57"/>
          <w:sz w:val="32"/>
          <w:szCs w:val="32"/>
        </w:rPr>
        <w:t xml:space="preserve"> </w:t>
      </w:r>
      <w:r w:rsidRPr="00DE6BBE">
        <w:rPr>
          <w:sz w:val="32"/>
          <w:szCs w:val="32"/>
        </w:rPr>
        <w:t>on</w:t>
      </w:r>
      <w:r w:rsidRPr="00DE6BBE">
        <w:rPr>
          <w:spacing w:val="-1"/>
          <w:sz w:val="32"/>
          <w:szCs w:val="32"/>
        </w:rPr>
        <w:t xml:space="preserve"> </w:t>
      </w:r>
      <w:r w:rsidRPr="00DE6BBE">
        <w:rPr>
          <w:sz w:val="32"/>
          <w:szCs w:val="32"/>
        </w:rPr>
        <w:t>a</w:t>
      </w:r>
      <w:r w:rsidRPr="00DE6BBE">
        <w:rPr>
          <w:spacing w:val="-1"/>
          <w:sz w:val="32"/>
          <w:szCs w:val="32"/>
        </w:rPr>
        <w:t xml:space="preserve"> </w:t>
      </w:r>
      <w:r w:rsidRPr="00DE6BBE">
        <w:rPr>
          <w:sz w:val="32"/>
          <w:szCs w:val="32"/>
        </w:rPr>
        <w:t>combination of</w:t>
      </w:r>
      <w:r w:rsidRPr="00DE6BBE">
        <w:rPr>
          <w:spacing w:val="-1"/>
          <w:sz w:val="32"/>
          <w:szCs w:val="32"/>
        </w:rPr>
        <w:t xml:space="preserve"> </w:t>
      </w:r>
      <w:r w:rsidRPr="00DE6BBE">
        <w:rPr>
          <w:sz w:val="32"/>
          <w:szCs w:val="32"/>
        </w:rPr>
        <w:t>treatments or medications.</w:t>
      </w:r>
    </w:p>
    <w:p w14:paraId="4CCA64B0" w14:textId="77777777" w:rsidR="00DE6BBE" w:rsidRPr="00DE6BBE" w:rsidRDefault="00DE6BBE" w:rsidP="00DE6BBE">
      <w:pPr>
        <w:pStyle w:val="ListParagraph"/>
        <w:numPr>
          <w:ilvl w:val="0"/>
          <w:numId w:val="1"/>
        </w:numPr>
        <w:tabs>
          <w:tab w:val="left" w:pos="820"/>
          <w:tab w:val="left" w:pos="821"/>
        </w:tabs>
        <w:spacing w:before="1"/>
        <w:ind w:hanging="361"/>
        <w:rPr>
          <w:sz w:val="32"/>
          <w:szCs w:val="32"/>
        </w:rPr>
      </w:pPr>
      <w:r w:rsidRPr="00DE6BBE">
        <w:rPr>
          <w:b/>
          <w:sz w:val="32"/>
          <w:szCs w:val="32"/>
        </w:rPr>
        <w:t>AcuteDrugGapSmall</w:t>
      </w:r>
      <w:r w:rsidRPr="00DE6BBE">
        <w:rPr>
          <w:sz w:val="32"/>
          <w:szCs w:val="32"/>
        </w:rPr>
        <w:t>:</w:t>
      </w:r>
      <w:r w:rsidRPr="00DE6BBE">
        <w:rPr>
          <w:spacing w:val="-3"/>
          <w:sz w:val="32"/>
          <w:szCs w:val="32"/>
        </w:rPr>
        <w:t xml:space="preserve"> </w:t>
      </w:r>
      <w:r w:rsidRPr="00DE6BBE">
        <w:rPr>
          <w:sz w:val="32"/>
          <w:szCs w:val="32"/>
        </w:rPr>
        <w:t>A</w:t>
      </w:r>
      <w:r w:rsidRPr="00DE6BBE">
        <w:rPr>
          <w:spacing w:val="-1"/>
          <w:sz w:val="32"/>
          <w:szCs w:val="32"/>
        </w:rPr>
        <w:t xml:space="preserve"> </w:t>
      </w:r>
      <w:r w:rsidRPr="00DE6BBE">
        <w:rPr>
          <w:sz w:val="32"/>
          <w:szCs w:val="32"/>
        </w:rPr>
        <w:t>count</w:t>
      </w:r>
      <w:r w:rsidRPr="00DE6BBE">
        <w:rPr>
          <w:spacing w:val="-1"/>
          <w:sz w:val="32"/>
          <w:szCs w:val="32"/>
        </w:rPr>
        <w:t xml:space="preserve"> </w:t>
      </w:r>
      <w:r w:rsidRPr="00DE6BBE">
        <w:rPr>
          <w:sz w:val="32"/>
          <w:szCs w:val="32"/>
        </w:rPr>
        <w:t>or</w:t>
      </w:r>
      <w:r w:rsidRPr="00DE6BBE">
        <w:rPr>
          <w:spacing w:val="-1"/>
          <w:sz w:val="32"/>
          <w:szCs w:val="32"/>
        </w:rPr>
        <w:t xml:space="preserve"> </w:t>
      </w:r>
      <w:r w:rsidRPr="00DE6BBE">
        <w:rPr>
          <w:sz w:val="32"/>
          <w:szCs w:val="32"/>
        </w:rPr>
        <w:t>indicator of</w:t>
      </w:r>
      <w:r w:rsidRPr="00DE6BBE">
        <w:rPr>
          <w:spacing w:val="-2"/>
          <w:sz w:val="32"/>
          <w:szCs w:val="32"/>
        </w:rPr>
        <w:t xml:space="preserve"> </w:t>
      </w:r>
      <w:r w:rsidRPr="00DE6BBE">
        <w:rPr>
          <w:sz w:val="32"/>
          <w:szCs w:val="32"/>
        </w:rPr>
        <w:t>small</w:t>
      </w:r>
      <w:r w:rsidRPr="00DE6BBE">
        <w:rPr>
          <w:spacing w:val="-1"/>
          <w:sz w:val="32"/>
          <w:szCs w:val="32"/>
        </w:rPr>
        <w:t xml:space="preserve"> </w:t>
      </w:r>
      <w:r w:rsidRPr="00DE6BBE">
        <w:rPr>
          <w:sz w:val="32"/>
          <w:szCs w:val="32"/>
        </w:rPr>
        <w:t>gaps</w:t>
      </w:r>
      <w:r w:rsidRPr="00DE6BBE">
        <w:rPr>
          <w:spacing w:val="-1"/>
          <w:sz w:val="32"/>
          <w:szCs w:val="32"/>
        </w:rPr>
        <w:t xml:space="preserve"> </w:t>
      </w:r>
      <w:r w:rsidRPr="00DE6BBE">
        <w:rPr>
          <w:sz w:val="32"/>
          <w:szCs w:val="32"/>
        </w:rPr>
        <w:t>in acute</w:t>
      </w:r>
      <w:r w:rsidRPr="00DE6BBE">
        <w:rPr>
          <w:spacing w:val="-1"/>
          <w:sz w:val="32"/>
          <w:szCs w:val="32"/>
        </w:rPr>
        <w:t xml:space="preserve"> </w:t>
      </w:r>
      <w:r w:rsidRPr="00DE6BBE">
        <w:rPr>
          <w:sz w:val="32"/>
          <w:szCs w:val="32"/>
        </w:rPr>
        <w:t>drug</w:t>
      </w:r>
      <w:r w:rsidRPr="00DE6BBE">
        <w:rPr>
          <w:spacing w:val="-1"/>
          <w:sz w:val="32"/>
          <w:szCs w:val="32"/>
        </w:rPr>
        <w:t xml:space="preserve"> </w:t>
      </w:r>
      <w:r w:rsidRPr="00DE6BBE">
        <w:rPr>
          <w:sz w:val="32"/>
          <w:szCs w:val="32"/>
        </w:rPr>
        <w:t>prescriptions.</w:t>
      </w:r>
    </w:p>
    <w:p w14:paraId="0A8BFD2F" w14:textId="58A27EDE" w:rsidR="00DE6BBE" w:rsidRPr="00DE6BBE" w:rsidRDefault="00DE6BBE" w:rsidP="00DE6BBE">
      <w:pPr>
        <w:pStyle w:val="ListParagraph"/>
        <w:numPr>
          <w:ilvl w:val="0"/>
          <w:numId w:val="1"/>
        </w:numPr>
        <w:tabs>
          <w:tab w:val="left" w:pos="820"/>
          <w:tab w:val="left" w:pos="821"/>
        </w:tabs>
        <w:spacing w:before="188"/>
        <w:ind w:right="736"/>
        <w:rPr>
          <w:sz w:val="32"/>
          <w:szCs w:val="32"/>
        </w:rPr>
      </w:pPr>
      <w:r w:rsidRPr="00DE6BBE">
        <w:rPr>
          <w:b/>
          <w:sz w:val="32"/>
          <w:szCs w:val="32"/>
        </w:rPr>
        <w:t>PoorCare</w:t>
      </w:r>
      <w:r w:rsidRPr="00DE6BBE">
        <w:rPr>
          <w:sz w:val="32"/>
          <w:szCs w:val="32"/>
        </w:rPr>
        <w:t>: A count or indicator of instances of poor care or suboptimal outcomes for</w:t>
      </w:r>
      <w:r w:rsidRPr="00DE6BBE">
        <w:rPr>
          <w:spacing w:val="-57"/>
          <w:sz w:val="32"/>
          <w:szCs w:val="32"/>
        </w:rPr>
        <w:t xml:space="preserve"> </w:t>
      </w:r>
      <w:r w:rsidRPr="00DE6BBE">
        <w:rPr>
          <w:sz w:val="32"/>
          <w:szCs w:val="32"/>
        </w:rPr>
        <w:t>the</w:t>
      </w:r>
      <w:r w:rsidRPr="00DE6BBE">
        <w:rPr>
          <w:spacing w:val="-1"/>
          <w:sz w:val="32"/>
          <w:szCs w:val="32"/>
        </w:rPr>
        <w:t xml:space="preserve"> </w:t>
      </w:r>
      <w:r w:rsidRPr="00DE6BBE">
        <w:rPr>
          <w:sz w:val="32"/>
          <w:szCs w:val="32"/>
        </w:rPr>
        <w:t>patient.</w:t>
      </w:r>
    </w:p>
    <w:p w14:paraId="43C1A311" w14:textId="77777777" w:rsidR="00DE6BBE" w:rsidRDefault="00DE6BBE" w:rsidP="00DE6BBE">
      <w:pPr>
        <w:tabs>
          <w:tab w:val="left" w:pos="820"/>
          <w:tab w:val="left" w:pos="821"/>
        </w:tabs>
        <w:spacing w:before="188"/>
        <w:ind w:right="878"/>
        <w:rPr>
          <w:sz w:val="32"/>
          <w:szCs w:val="32"/>
        </w:rPr>
      </w:pPr>
    </w:p>
    <w:p w14:paraId="7699A7F4" w14:textId="77777777" w:rsidR="00DE6BBE" w:rsidRPr="003F0275" w:rsidRDefault="00DE6BBE" w:rsidP="00DE6BBE">
      <w:pPr>
        <w:jc w:val="center"/>
        <w:rPr>
          <w:rFonts w:ascii="Times New Roman" w:hAnsi="Times New Roman" w:cs="Times New Roman"/>
          <w:b/>
          <w:bCs/>
          <w:sz w:val="32"/>
          <w:szCs w:val="32"/>
          <w:u w:val="single"/>
        </w:rPr>
      </w:pPr>
      <w:r w:rsidRPr="003F0275">
        <w:rPr>
          <w:rFonts w:ascii="Times New Roman" w:hAnsi="Times New Roman" w:cs="Times New Roman"/>
          <w:b/>
          <w:bCs/>
          <w:sz w:val="32"/>
          <w:szCs w:val="32"/>
          <w:u w:val="single"/>
        </w:rPr>
        <w:t>Multiple Linear Regression</w:t>
      </w:r>
    </w:p>
    <w:p w14:paraId="7FCD213D" w14:textId="77777777" w:rsidR="00DE6BBE" w:rsidRPr="003F0275" w:rsidRDefault="00DE6BBE" w:rsidP="00DE6BBE">
      <w:pPr>
        <w:rPr>
          <w:rFonts w:ascii="Times New Roman" w:hAnsi="Times New Roman" w:cs="Times New Roman"/>
          <w:b/>
          <w:bCs/>
          <w:sz w:val="32"/>
          <w:szCs w:val="32"/>
        </w:rPr>
      </w:pPr>
      <w:r w:rsidRPr="003F0275">
        <w:rPr>
          <w:rFonts w:ascii="Times New Roman" w:hAnsi="Times New Roman" w:cs="Times New Roman"/>
          <w:b/>
          <w:bCs/>
          <w:sz w:val="32"/>
          <w:szCs w:val="32"/>
        </w:rPr>
        <w:t>Definition</w:t>
      </w:r>
    </w:p>
    <w:p w14:paraId="5EA0E130" w14:textId="77777777" w:rsidR="00DE6BBE" w:rsidRDefault="00DE6BBE" w:rsidP="00DE6BBE">
      <w:pPr>
        <w:rPr>
          <w:rFonts w:ascii="Times New Roman" w:hAnsi="Times New Roman" w:cs="Times New Roman"/>
          <w:sz w:val="32"/>
          <w:szCs w:val="32"/>
        </w:rPr>
      </w:pPr>
      <w:r w:rsidRPr="003F0275">
        <w:rPr>
          <w:rFonts w:ascii="Times New Roman" w:hAnsi="Times New Roman" w:cs="Times New Roman"/>
          <w:sz w:val="32"/>
          <w:szCs w:val="32"/>
        </w:rPr>
        <w:t>Multiple Linear Regression (MLR) is a statistical technique that uses several explanatory variables to predict the outcome of a response variable. It is used to understand the relationship between the dependent variable and one or more independent variables.</w:t>
      </w:r>
    </w:p>
    <w:p w14:paraId="6190C25C" w14:textId="77777777" w:rsidR="00DE6BBE" w:rsidRDefault="00DE6BBE" w:rsidP="00DE6BBE">
      <w:pPr>
        <w:rPr>
          <w:rFonts w:ascii="Times New Roman" w:hAnsi="Times New Roman" w:cs="Times New Roman"/>
          <w:sz w:val="32"/>
          <w:szCs w:val="32"/>
        </w:rPr>
      </w:pPr>
    </w:p>
    <w:p w14:paraId="097D3FA8" w14:textId="77777777" w:rsidR="00DE6BBE" w:rsidRPr="00191734" w:rsidRDefault="00DE6BBE" w:rsidP="00DE6BBE">
      <w:pPr>
        <w:rPr>
          <w:rFonts w:ascii="Times New Roman" w:eastAsia="Times New Roman" w:hAnsi="Times New Roman" w:cs="Times New Roman"/>
          <w:b/>
          <w:bCs/>
          <w:color w:val="000000" w:themeColor="text1"/>
          <w:kern w:val="0"/>
          <w:sz w:val="32"/>
          <w:szCs w:val="32"/>
          <w:lang w:eastAsia="en-IN" w:bidi="ar-SA"/>
          <w14:ligatures w14:val="none"/>
        </w:rPr>
      </w:pPr>
      <w:r w:rsidRPr="003F0275">
        <w:rPr>
          <w:rFonts w:ascii="Times New Roman" w:eastAsia="Times New Roman" w:hAnsi="Times New Roman" w:cs="Times New Roman"/>
          <w:b/>
          <w:bCs/>
          <w:color w:val="000000" w:themeColor="text1"/>
          <w:kern w:val="0"/>
          <w:sz w:val="32"/>
          <w:szCs w:val="32"/>
          <w:lang w:eastAsia="en-IN" w:bidi="ar-SA"/>
          <w14:ligatures w14:val="none"/>
        </w:rPr>
        <w:t>Screenshot of Output</w:t>
      </w:r>
    </w:p>
    <w:p w14:paraId="12B4E6BC" w14:textId="409A24F1" w:rsidR="00DE6BBE" w:rsidRPr="00DE6BBE" w:rsidRDefault="00DE6BBE" w:rsidP="00DE6BBE">
      <w:pPr>
        <w:rPr>
          <w:rFonts w:ascii="Times New Roman" w:hAnsi="Times New Roman" w:cs="Times New Roman"/>
          <w:sz w:val="32"/>
          <w:szCs w:val="32"/>
        </w:rPr>
        <w:sectPr w:rsidR="00DE6BBE" w:rsidRPr="00DE6BBE" w:rsidSect="00CD49F6">
          <w:pgSz w:w="11910" w:h="16840"/>
          <w:pgMar w:top="1380" w:right="8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C91698">
        <w:rPr>
          <w:rFonts w:ascii="Times New Roman" w:eastAsia="Times New Roman" w:hAnsi="Times New Roman" w:cs="Times New Roman"/>
          <w:b/>
          <w:bCs/>
          <w:noProof/>
          <w:color w:val="000000" w:themeColor="text1"/>
          <w:kern w:val="0"/>
          <w:sz w:val="24"/>
          <w:szCs w:val="24"/>
          <w:lang w:eastAsia="en-IN" w:bidi="ar-SA"/>
          <w14:ligatures w14:val="none"/>
        </w:rPr>
        <w:drawing>
          <wp:inline distT="0" distB="0" distL="0" distR="0" wp14:anchorId="748814D4" wp14:editId="2393FCB5">
            <wp:extent cx="5073060" cy="2583180"/>
            <wp:effectExtent l="0" t="0" r="0" b="7620"/>
            <wp:docPr id="1821663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63590" name=""/>
                    <pic:cNvPicPr/>
                  </pic:nvPicPr>
                  <pic:blipFill>
                    <a:blip r:embed="rId9"/>
                    <a:stretch>
                      <a:fillRect/>
                    </a:stretch>
                  </pic:blipFill>
                  <pic:spPr>
                    <a:xfrm>
                      <a:off x="0" y="0"/>
                      <a:ext cx="5073823" cy="2583569"/>
                    </a:xfrm>
                    <a:prstGeom prst="rect">
                      <a:avLst/>
                    </a:prstGeom>
                  </pic:spPr>
                </pic:pic>
              </a:graphicData>
            </a:graphic>
          </wp:inline>
        </w:drawing>
      </w:r>
    </w:p>
    <w:p w14:paraId="1EAFB896" w14:textId="3B61A227" w:rsidR="00C91698" w:rsidRDefault="00DE6BBE" w:rsidP="003F0275">
      <w:pPr>
        <w:rPr>
          <w:rFonts w:ascii="Times New Roman" w:eastAsia="Times New Roman" w:hAnsi="Times New Roman" w:cs="Times New Roman"/>
          <w:b/>
          <w:bCs/>
          <w:color w:val="000000" w:themeColor="text1"/>
          <w:kern w:val="0"/>
          <w:sz w:val="24"/>
          <w:szCs w:val="24"/>
          <w:lang w:eastAsia="en-IN" w:bidi="ar-SA"/>
          <w14:ligatures w14:val="none"/>
        </w:rPr>
      </w:pPr>
      <w:r w:rsidRPr="00C91698">
        <w:rPr>
          <w:rFonts w:ascii="Times New Roman" w:eastAsia="Times New Roman" w:hAnsi="Times New Roman" w:cs="Times New Roman"/>
          <w:b/>
          <w:bCs/>
          <w:noProof/>
          <w:color w:val="000000" w:themeColor="text1"/>
          <w:kern w:val="0"/>
          <w:sz w:val="24"/>
          <w:szCs w:val="24"/>
          <w:lang w:eastAsia="en-IN" w:bidi="ar-SA"/>
          <w14:ligatures w14:val="none"/>
        </w:rPr>
        <w:lastRenderedPageBreak/>
        <w:drawing>
          <wp:inline distT="0" distB="0" distL="0" distR="0" wp14:anchorId="3F0B9977" wp14:editId="3B0B4BA4">
            <wp:extent cx="3261643" cy="1310754"/>
            <wp:effectExtent l="0" t="0" r="0" b="3810"/>
            <wp:docPr id="1652037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37239" name=""/>
                    <pic:cNvPicPr/>
                  </pic:nvPicPr>
                  <pic:blipFill>
                    <a:blip r:embed="rId10"/>
                    <a:stretch>
                      <a:fillRect/>
                    </a:stretch>
                  </pic:blipFill>
                  <pic:spPr>
                    <a:xfrm>
                      <a:off x="0" y="0"/>
                      <a:ext cx="3261643" cy="1310754"/>
                    </a:xfrm>
                    <a:prstGeom prst="rect">
                      <a:avLst/>
                    </a:prstGeom>
                  </pic:spPr>
                </pic:pic>
              </a:graphicData>
            </a:graphic>
          </wp:inline>
        </w:drawing>
      </w:r>
    </w:p>
    <w:p w14:paraId="608DEF52" w14:textId="77777777" w:rsidR="00DF1E7F" w:rsidRPr="003F0275" w:rsidRDefault="00DF1E7F" w:rsidP="003F0275">
      <w:pPr>
        <w:rPr>
          <w:rFonts w:ascii="Times New Roman" w:eastAsia="Times New Roman" w:hAnsi="Times New Roman" w:cs="Times New Roman"/>
          <w:b/>
          <w:bCs/>
          <w:color w:val="000000" w:themeColor="text1"/>
          <w:kern w:val="0"/>
          <w:sz w:val="24"/>
          <w:szCs w:val="24"/>
          <w:lang w:eastAsia="en-IN" w:bidi="ar-SA"/>
          <w14:ligatures w14:val="none"/>
        </w:rPr>
      </w:pPr>
    </w:p>
    <w:p w14:paraId="7EA9E4A4" w14:textId="77777777" w:rsidR="003F0275" w:rsidRPr="003F0275" w:rsidRDefault="003F0275" w:rsidP="003F0275">
      <w:pPr>
        <w:rPr>
          <w:rFonts w:ascii="Times New Roman" w:eastAsia="Times New Roman" w:hAnsi="Times New Roman" w:cs="Times New Roman"/>
          <w:b/>
          <w:bCs/>
          <w:color w:val="000000" w:themeColor="text1"/>
          <w:kern w:val="0"/>
          <w:sz w:val="32"/>
          <w:szCs w:val="32"/>
          <w:lang w:eastAsia="en-IN" w:bidi="ar-SA"/>
          <w14:ligatures w14:val="none"/>
        </w:rPr>
      </w:pPr>
      <w:r w:rsidRPr="003F0275">
        <w:rPr>
          <w:rFonts w:ascii="Times New Roman" w:eastAsia="Times New Roman" w:hAnsi="Times New Roman" w:cs="Times New Roman"/>
          <w:b/>
          <w:bCs/>
          <w:color w:val="000000" w:themeColor="text1"/>
          <w:kern w:val="0"/>
          <w:sz w:val="32"/>
          <w:szCs w:val="32"/>
          <w:lang w:eastAsia="en-IN" w:bidi="ar-SA"/>
          <w14:ligatures w14:val="none"/>
        </w:rPr>
        <w:t>Inference</w:t>
      </w:r>
    </w:p>
    <w:p w14:paraId="175D99CC" w14:textId="1972561A" w:rsidR="00191734" w:rsidRPr="00191734" w:rsidRDefault="003F0275" w:rsidP="003F0275">
      <w:pPr>
        <w:rPr>
          <w:rFonts w:ascii="Times New Roman" w:eastAsia="Times New Roman" w:hAnsi="Times New Roman" w:cs="Times New Roman"/>
          <w:color w:val="000000" w:themeColor="text1"/>
          <w:kern w:val="0"/>
          <w:sz w:val="32"/>
          <w:szCs w:val="32"/>
          <w:lang w:eastAsia="en-IN" w:bidi="ar-SA"/>
          <w14:ligatures w14:val="none"/>
        </w:rPr>
      </w:pPr>
      <w:r w:rsidRPr="003F0275">
        <w:rPr>
          <w:rFonts w:ascii="Times New Roman" w:eastAsia="Times New Roman" w:hAnsi="Times New Roman" w:cs="Times New Roman"/>
          <w:color w:val="000000" w:themeColor="text1"/>
          <w:kern w:val="0"/>
          <w:sz w:val="32"/>
          <w:szCs w:val="32"/>
          <w:lang w:eastAsia="en-IN" w:bidi="ar-SA"/>
          <w14:ligatures w14:val="none"/>
        </w:rPr>
        <w:t xml:space="preserve">The </w:t>
      </w:r>
      <w:r w:rsidR="00C91698" w:rsidRPr="00191734">
        <w:rPr>
          <w:rFonts w:ascii="Times New Roman" w:eastAsia="Times New Roman" w:hAnsi="Times New Roman" w:cs="Times New Roman"/>
          <w:color w:val="000000" w:themeColor="text1"/>
          <w:kern w:val="0"/>
          <w:sz w:val="32"/>
          <w:szCs w:val="32"/>
          <w:lang w:eastAsia="en-IN" w:bidi="ar-SA"/>
          <w14:ligatures w14:val="none"/>
        </w:rPr>
        <w:t xml:space="preserve">MSE for the </w:t>
      </w:r>
      <w:r w:rsidRPr="003F0275">
        <w:rPr>
          <w:rFonts w:ascii="Times New Roman" w:eastAsia="Times New Roman" w:hAnsi="Times New Roman" w:cs="Times New Roman"/>
          <w:color w:val="000000" w:themeColor="text1"/>
          <w:kern w:val="0"/>
          <w:sz w:val="32"/>
          <w:szCs w:val="32"/>
          <w:lang w:eastAsia="en-IN" w:bidi="ar-SA"/>
          <w14:ligatures w14:val="none"/>
        </w:rPr>
        <w:t xml:space="preserve">regression model indicates the average squared difference between the observed actual outcomes and the outcomes predicted by the model. </w:t>
      </w:r>
    </w:p>
    <w:p w14:paraId="7E9A3D79" w14:textId="77777777" w:rsidR="00C91698" w:rsidRPr="003F0275" w:rsidRDefault="00C91698" w:rsidP="003F0275">
      <w:pPr>
        <w:rPr>
          <w:rFonts w:ascii="Times New Roman" w:eastAsia="Times New Roman" w:hAnsi="Times New Roman" w:cs="Times New Roman"/>
          <w:b/>
          <w:bCs/>
          <w:color w:val="000000" w:themeColor="text1"/>
          <w:kern w:val="0"/>
          <w:sz w:val="24"/>
          <w:szCs w:val="24"/>
          <w:lang w:eastAsia="en-IN" w:bidi="ar-SA"/>
          <w14:ligatures w14:val="none"/>
        </w:rPr>
      </w:pPr>
    </w:p>
    <w:p w14:paraId="66DEFC20" w14:textId="77777777" w:rsidR="00C91698" w:rsidRPr="00C91698" w:rsidRDefault="00C91698" w:rsidP="00191734">
      <w:pPr>
        <w:jc w:val="center"/>
        <w:rPr>
          <w:rFonts w:ascii="Times New Roman" w:hAnsi="Times New Roman" w:cs="Times New Roman"/>
          <w:b/>
          <w:bCs/>
          <w:color w:val="000000" w:themeColor="text1"/>
          <w:sz w:val="32"/>
          <w:szCs w:val="32"/>
          <w:u w:val="single"/>
        </w:rPr>
      </w:pPr>
      <w:r w:rsidRPr="00C91698">
        <w:rPr>
          <w:rFonts w:ascii="Times New Roman" w:hAnsi="Times New Roman" w:cs="Times New Roman"/>
          <w:b/>
          <w:bCs/>
          <w:color w:val="000000" w:themeColor="text1"/>
          <w:sz w:val="32"/>
          <w:szCs w:val="32"/>
          <w:u w:val="single"/>
        </w:rPr>
        <w:t>F-test</w:t>
      </w:r>
    </w:p>
    <w:p w14:paraId="137B3EA8" w14:textId="77777777" w:rsidR="00C91698" w:rsidRPr="00C91698" w:rsidRDefault="00C91698" w:rsidP="00C91698">
      <w:pPr>
        <w:rPr>
          <w:rFonts w:ascii="Times New Roman" w:hAnsi="Times New Roman" w:cs="Times New Roman"/>
          <w:b/>
          <w:bCs/>
          <w:color w:val="000000" w:themeColor="text1"/>
          <w:sz w:val="32"/>
          <w:szCs w:val="32"/>
        </w:rPr>
      </w:pPr>
      <w:r w:rsidRPr="00C91698">
        <w:rPr>
          <w:rFonts w:ascii="Times New Roman" w:hAnsi="Times New Roman" w:cs="Times New Roman"/>
          <w:b/>
          <w:bCs/>
          <w:color w:val="000000" w:themeColor="text1"/>
          <w:sz w:val="32"/>
          <w:szCs w:val="32"/>
        </w:rPr>
        <w:t>Definition</w:t>
      </w:r>
    </w:p>
    <w:p w14:paraId="03802090" w14:textId="2DF825A8" w:rsidR="00660131" w:rsidRPr="00191734" w:rsidRDefault="00C91698" w:rsidP="00660131">
      <w:pPr>
        <w:rPr>
          <w:rFonts w:ascii="Times New Roman" w:hAnsi="Times New Roman" w:cs="Times New Roman"/>
          <w:color w:val="000000" w:themeColor="text1"/>
          <w:sz w:val="32"/>
          <w:szCs w:val="32"/>
        </w:rPr>
      </w:pPr>
      <w:r w:rsidRPr="00C91698">
        <w:rPr>
          <w:rFonts w:ascii="Times New Roman" w:hAnsi="Times New Roman" w:cs="Times New Roman"/>
          <w:color w:val="000000" w:themeColor="text1"/>
          <w:sz w:val="32"/>
          <w:szCs w:val="32"/>
        </w:rPr>
        <w:t>An F-test is used to determine whether there are significant differences between the variances of two or more groups. In regression, it's used to compare models and check if a group of variables significantly predicts the dependent variable.</w:t>
      </w:r>
    </w:p>
    <w:p w14:paraId="2CC20B80" w14:textId="77777777" w:rsidR="00DF1E7F" w:rsidRDefault="00DF1E7F" w:rsidP="00C91698">
      <w:pPr>
        <w:rPr>
          <w:rFonts w:ascii="Times New Roman" w:hAnsi="Times New Roman" w:cs="Times New Roman"/>
          <w:b/>
          <w:bCs/>
          <w:color w:val="000000" w:themeColor="text1"/>
          <w:sz w:val="32"/>
          <w:szCs w:val="32"/>
        </w:rPr>
      </w:pPr>
    </w:p>
    <w:p w14:paraId="072A2004" w14:textId="2BA67ACE" w:rsidR="00C91698" w:rsidRPr="00C91698" w:rsidRDefault="00C91698" w:rsidP="00C91698">
      <w:pPr>
        <w:rPr>
          <w:rFonts w:ascii="Times New Roman" w:hAnsi="Times New Roman" w:cs="Times New Roman"/>
          <w:b/>
          <w:bCs/>
          <w:color w:val="000000" w:themeColor="text1"/>
          <w:sz w:val="32"/>
          <w:szCs w:val="32"/>
        </w:rPr>
      </w:pPr>
      <w:r w:rsidRPr="00C91698">
        <w:rPr>
          <w:rFonts w:ascii="Times New Roman" w:hAnsi="Times New Roman" w:cs="Times New Roman"/>
          <w:b/>
          <w:bCs/>
          <w:color w:val="000000" w:themeColor="text1"/>
          <w:sz w:val="32"/>
          <w:szCs w:val="32"/>
        </w:rPr>
        <w:t>Screenshot of Output</w:t>
      </w:r>
    </w:p>
    <w:p w14:paraId="458553F1" w14:textId="69B78179" w:rsidR="00C91698" w:rsidRPr="00C91698" w:rsidRDefault="00C91698" w:rsidP="00C91698">
      <w:pPr>
        <w:rPr>
          <w:rFonts w:ascii="Times New Roman" w:hAnsi="Times New Roman" w:cs="Times New Roman"/>
          <w:b/>
          <w:bCs/>
          <w:color w:val="000000" w:themeColor="text1"/>
          <w:sz w:val="32"/>
          <w:szCs w:val="32"/>
        </w:rPr>
      </w:pPr>
      <w:r w:rsidRPr="00C91698">
        <w:rPr>
          <w:rFonts w:ascii="Times New Roman" w:hAnsi="Times New Roman" w:cs="Times New Roman"/>
          <w:b/>
          <w:bCs/>
          <w:noProof/>
          <w:color w:val="000000" w:themeColor="text1"/>
          <w:sz w:val="32"/>
          <w:szCs w:val="32"/>
        </w:rPr>
        <w:drawing>
          <wp:inline distT="0" distB="0" distL="0" distR="0" wp14:anchorId="3FEEF0D9" wp14:editId="5ABB6EB1">
            <wp:extent cx="5731510" cy="2934335"/>
            <wp:effectExtent l="0" t="0" r="2540" b="0"/>
            <wp:docPr id="1752464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64055" name=""/>
                    <pic:cNvPicPr/>
                  </pic:nvPicPr>
                  <pic:blipFill>
                    <a:blip r:embed="rId11"/>
                    <a:stretch>
                      <a:fillRect/>
                    </a:stretch>
                  </pic:blipFill>
                  <pic:spPr>
                    <a:xfrm>
                      <a:off x="0" y="0"/>
                      <a:ext cx="5731510" cy="2934335"/>
                    </a:xfrm>
                    <a:prstGeom prst="rect">
                      <a:avLst/>
                    </a:prstGeom>
                  </pic:spPr>
                </pic:pic>
              </a:graphicData>
            </a:graphic>
          </wp:inline>
        </w:drawing>
      </w:r>
    </w:p>
    <w:p w14:paraId="014CE5C1" w14:textId="0007C63F" w:rsidR="00C91698" w:rsidRDefault="00C91698" w:rsidP="00C91698">
      <w:pPr>
        <w:rPr>
          <w:rFonts w:ascii="Times New Roman" w:hAnsi="Times New Roman" w:cs="Times New Roman"/>
          <w:b/>
          <w:bCs/>
          <w:color w:val="000000" w:themeColor="text1"/>
          <w:sz w:val="32"/>
          <w:szCs w:val="32"/>
        </w:rPr>
      </w:pPr>
      <w:r w:rsidRPr="00C91698">
        <w:rPr>
          <w:rFonts w:ascii="Times New Roman" w:hAnsi="Times New Roman" w:cs="Times New Roman"/>
          <w:b/>
          <w:bCs/>
          <w:noProof/>
          <w:color w:val="000000" w:themeColor="text1"/>
          <w:sz w:val="32"/>
          <w:szCs w:val="32"/>
        </w:rPr>
        <w:lastRenderedPageBreak/>
        <w:drawing>
          <wp:inline distT="0" distB="0" distL="0" distR="0" wp14:anchorId="454D0B9E" wp14:editId="37C39719">
            <wp:extent cx="3825572" cy="2377646"/>
            <wp:effectExtent l="0" t="0" r="3810" b="3810"/>
            <wp:docPr id="766856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56566" name=""/>
                    <pic:cNvPicPr/>
                  </pic:nvPicPr>
                  <pic:blipFill>
                    <a:blip r:embed="rId12"/>
                    <a:stretch>
                      <a:fillRect/>
                    </a:stretch>
                  </pic:blipFill>
                  <pic:spPr>
                    <a:xfrm>
                      <a:off x="0" y="0"/>
                      <a:ext cx="3825572" cy="2377646"/>
                    </a:xfrm>
                    <a:prstGeom prst="rect">
                      <a:avLst/>
                    </a:prstGeom>
                  </pic:spPr>
                </pic:pic>
              </a:graphicData>
            </a:graphic>
          </wp:inline>
        </w:drawing>
      </w:r>
    </w:p>
    <w:p w14:paraId="1948B5DE" w14:textId="77777777" w:rsidR="00DF1E7F" w:rsidRPr="00C91698" w:rsidRDefault="00DF1E7F" w:rsidP="00C91698">
      <w:pPr>
        <w:rPr>
          <w:rFonts w:ascii="Times New Roman" w:hAnsi="Times New Roman" w:cs="Times New Roman"/>
          <w:b/>
          <w:bCs/>
          <w:color w:val="000000" w:themeColor="text1"/>
          <w:sz w:val="32"/>
          <w:szCs w:val="32"/>
        </w:rPr>
      </w:pPr>
    </w:p>
    <w:p w14:paraId="761AE06A" w14:textId="77777777" w:rsidR="00C91698" w:rsidRPr="00C91698" w:rsidRDefault="00C91698" w:rsidP="00C91698">
      <w:pPr>
        <w:rPr>
          <w:rFonts w:ascii="Times New Roman" w:hAnsi="Times New Roman" w:cs="Times New Roman"/>
          <w:b/>
          <w:bCs/>
          <w:color w:val="000000" w:themeColor="text1"/>
          <w:sz w:val="32"/>
          <w:szCs w:val="32"/>
        </w:rPr>
      </w:pPr>
      <w:r w:rsidRPr="00C91698">
        <w:rPr>
          <w:rFonts w:ascii="Times New Roman" w:hAnsi="Times New Roman" w:cs="Times New Roman"/>
          <w:b/>
          <w:bCs/>
          <w:color w:val="000000" w:themeColor="text1"/>
          <w:sz w:val="32"/>
          <w:szCs w:val="32"/>
        </w:rPr>
        <w:t>Inference</w:t>
      </w:r>
    </w:p>
    <w:p w14:paraId="02385301" w14:textId="3A3707D1" w:rsidR="00DF1E7F" w:rsidRDefault="00C91698" w:rsidP="00FE697E">
      <w:pPr>
        <w:rPr>
          <w:rFonts w:ascii="Times New Roman" w:hAnsi="Times New Roman" w:cs="Times New Roman"/>
          <w:color w:val="000000" w:themeColor="text1"/>
          <w:sz w:val="32"/>
          <w:szCs w:val="32"/>
        </w:rPr>
      </w:pPr>
      <w:r w:rsidRPr="00C91698">
        <w:rPr>
          <w:rFonts w:ascii="Times New Roman" w:hAnsi="Times New Roman" w:cs="Times New Roman"/>
          <w:color w:val="000000" w:themeColor="text1"/>
          <w:sz w:val="32"/>
          <w:szCs w:val="32"/>
        </w:rPr>
        <w:t>The F-values and corresponding p-values indicate the significance of each variable. Variables with low p-values (typically &lt; 0.05) are considered significant predictors of the outcome variable.</w:t>
      </w:r>
    </w:p>
    <w:p w14:paraId="17D1C50D" w14:textId="77777777" w:rsidR="00FE697E" w:rsidRPr="00FE697E" w:rsidRDefault="00FE697E" w:rsidP="00FE697E">
      <w:pPr>
        <w:rPr>
          <w:rFonts w:ascii="Times New Roman" w:hAnsi="Times New Roman" w:cs="Times New Roman"/>
          <w:color w:val="000000" w:themeColor="text1"/>
          <w:sz w:val="32"/>
          <w:szCs w:val="32"/>
        </w:rPr>
      </w:pPr>
    </w:p>
    <w:p w14:paraId="62BD3837" w14:textId="2C52DEC1" w:rsidR="00C91698" w:rsidRPr="00C91698" w:rsidRDefault="00C91698" w:rsidP="00191734">
      <w:pPr>
        <w:jc w:val="center"/>
        <w:rPr>
          <w:rFonts w:ascii="Times New Roman" w:hAnsi="Times New Roman" w:cs="Times New Roman"/>
          <w:b/>
          <w:bCs/>
          <w:color w:val="000000" w:themeColor="text1"/>
          <w:sz w:val="32"/>
          <w:szCs w:val="32"/>
          <w:u w:val="single"/>
        </w:rPr>
      </w:pPr>
      <w:r w:rsidRPr="00C91698">
        <w:rPr>
          <w:rFonts w:ascii="Times New Roman" w:hAnsi="Times New Roman" w:cs="Times New Roman"/>
          <w:b/>
          <w:bCs/>
          <w:color w:val="000000" w:themeColor="text1"/>
          <w:sz w:val="32"/>
          <w:szCs w:val="32"/>
          <w:u w:val="single"/>
        </w:rPr>
        <w:t>Factor Analysis</w:t>
      </w:r>
    </w:p>
    <w:p w14:paraId="10226FAC" w14:textId="77777777" w:rsidR="00C91698" w:rsidRPr="00C91698" w:rsidRDefault="00C91698" w:rsidP="00C91698">
      <w:pPr>
        <w:rPr>
          <w:rFonts w:ascii="Times New Roman" w:hAnsi="Times New Roman" w:cs="Times New Roman"/>
          <w:b/>
          <w:bCs/>
          <w:color w:val="000000" w:themeColor="text1"/>
          <w:sz w:val="32"/>
          <w:szCs w:val="32"/>
        </w:rPr>
      </w:pPr>
      <w:r w:rsidRPr="00C91698">
        <w:rPr>
          <w:rFonts w:ascii="Times New Roman" w:hAnsi="Times New Roman" w:cs="Times New Roman"/>
          <w:b/>
          <w:bCs/>
          <w:color w:val="000000" w:themeColor="text1"/>
          <w:sz w:val="32"/>
          <w:szCs w:val="32"/>
        </w:rPr>
        <w:t>Definition</w:t>
      </w:r>
    </w:p>
    <w:p w14:paraId="53D0A9D3" w14:textId="525DD0DA" w:rsidR="00191734" w:rsidRPr="00C91698" w:rsidRDefault="00C91698" w:rsidP="00C91698">
      <w:pPr>
        <w:rPr>
          <w:rFonts w:ascii="Times New Roman" w:hAnsi="Times New Roman" w:cs="Times New Roman"/>
          <w:color w:val="000000" w:themeColor="text1"/>
          <w:sz w:val="32"/>
          <w:szCs w:val="32"/>
        </w:rPr>
      </w:pPr>
      <w:r w:rsidRPr="00C91698">
        <w:rPr>
          <w:rFonts w:ascii="Times New Roman" w:hAnsi="Times New Roman" w:cs="Times New Roman"/>
          <w:color w:val="000000" w:themeColor="text1"/>
          <w:sz w:val="32"/>
          <w:szCs w:val="32"/>
        </w:rPr>
        <w:t>Factor Analysis (FA) is a technique used to identify underlying relationships between variables. It reduces data by grouping variables that share common variance, which can be interpreted as latent factors.</w:t>
      </w:r>
    </w:p>
    <w:p w14:paraId="620247D4" w14:textId="77777777" w:rsidR="00C91698" w:rsidRPr="00C91698" w:rsidRDefault="00C91698" w:rsidP="00C91698">
      <w:pPr>
        <w:rPr>
          <w:rFonts w:ascii="Times New Roman" w:hAnsi="Times New Roman" w:cs="Times New Roman"/>
          <w:b/>
          <w:bCs/>
          <w:color w:val="000000" w:themeColor="text1"/>
          <w:sz w:val="32"/>
          <w:szCs w:val="32"/>
        </w:rPr>
      </w:pPr>
      <w:r w:rsidRPr="00C91698">
        <w:rPr>
          <w:rFonts w:ascii="Times New Roman" w:hAnsi="Times New Roman" w:cs="Times New Roman"/>
          <w:b/>
          <w:bCs/>
          <w:color w:val="000000" w:themeColor="text1"/>
          <w:sz w:val="32"/>
          <w:szCs w:val="32"/>
        </w:rPr>
        <w:t>Screenshot of Output</w:t>
      </w:r>
    </w:p>
    <w:p w14:paraId="1FD08C9F" w14:textId="54A2DBCD" w:rsidR="00C91698" w:rsidRPr="00C91698" w:rsidRDefault="00C91698" w:rsidP="00C91698">
      <w:pPr>
        <w:rPr>
          <w:rFonts w:ascii="Times New Roman" w:hAnsi="Times New Roman" w:cs="Times New Roman"/>
          <w:b/>
          <w:bCs/>
          <w:color w:val="000000" w:themeColor="text1"/>
          <w:sz w:val="32"/>
          <w:szCs w:val="32"/>
        </w:rPr>
      </w:pPr>
      <w:r w:rsidRPr="00C91698">
        <w:rPr>
          <w:rFonts w:ascii="Times New Roman" w:hAnsi="Times New Roman" w:cs="Times New Roman"/>
          <w:b/>
          <w:bCs/>
          <w:noProof/>
          <w:color w:val="000000" w:themeColor="text1"/>
          <w:sz w:val="32"/>
          <w:szCs w:val="32"/>
        </w:rPr>
        <w:drawing>
          <wp:inline distT="0" distB="0" distL="0" distR="0" wp14:anchorId="06D73BD7" wp14:editId="6856B428">
            <wp:extent cx="5181600" cy="2148748"/>
            <wp:effectExtent l="0" t="0" r="0" b="4445"/>
            <wp:docPr id="1779773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73532" name=""/>
                    <pic:cNvPicPr/>
                  </pic:nvPicPr>
                  <pic:blipFill>
                    <a:blip r:embed="rId13"/>
                    <a:stretch>
                      <a:fillRect/>
                    </a:stretch>
                  </pic:blipFill>
                  <pic:spPr>
                    <a:xfrm>
                      <a:off x="0" y="0"/>
                      <a:ext cx="5222733" cy="2165805"/>
                    </a:xfrm>
                    <a:prstGeom prst="rect">
                      <a:avLst/>
                    </a:prstGeom>
                  </pic:spPr>
                </pic:pic>
              </a:graphicData>
            </a:graphic>
          </wp:inline>
        </w:drawing>
      </w:r>
    </w:p>
    <w:p w14:paraId="3FB4D384" w14:textId="2ACB609E" w:rsidR="00C91698" w:rsidRPr="00C91698" w:rsidRDefault="00C91698" w:rsidP="00C91698">
      <w:pPr>
        <w:rPr>
          <w:rFonts w:ascii="Times New Roman" w:hAnsi="Times New Roman" w:cs="Times New Roman"/>
          <w:b/>
          <w:bCs/>
          <w:color w:val="000000" w:themeColor="text1"/>
          <w:sz w:val="32"/>
          <w:szCs w:val="32"/>
        </w:rPr>
      </w:pPr>
      <w:r w:rsidRPr="00C91698">
        <w:rPr>
          <w:rFonts w:ascii="Times New Roman" w:hAnsi="Times New Roman" w:cs="Times New Roman"/>
          <w:b/>
          <w:bCs/>
          <w:noProof/>
          <w:color w:val="000000" w:themeColor="text1"/>
          <w:sz w:val="32"/>
          <w:szCs w:val="32"/>
        </w:rPr>
        <w:lastRenderedPageBreak/>
        <w:drawing>
          <wp:inline distT="0" distB="0" distL="0" distR="0" wp14:anchorId="574663DD" wp14:editId="427206A7">
            <wp:extent cx="3177815" cy="1333616"/>
            <wp:effectExtent l="0" t="0" r="3810" b="0"/>
            <wp:docPr id="331955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55701" name=""/>
                    <pic:cNvPicPr/>
                  </pic:nvPicPr>
                  <pic:blipFill>
                    <a:blip r:embed="rId14"/>
                    <a:stretch>
                      <a:fillRect/>
                    </a:stretch>
                  </pic:blipFill>
                  <pic:spPr>
                    <a:xfrm>
                      <a:off x="0" y="0"/>
                      <a:ext cx="3177815" cy="1333616"/>
                    </a:xfrm>
                    <a:prstGeom prst="rect">
                      <a:avLst/>
                    </a:prstGeom>
                  </pic:spPr>
                </pic:pic>
              </a:graphicData>
            </a:graphic>
          </wp:inline>
        </w:drawing>
      </w:r>
    </w:p>
    <w:p w14:paraId="0C8A880E" w14:textId="77777777" w:rsidR="00C91698" w:rsidRPr="00C91698" w:rsidRDefault="00C91698" w:rsidP="00C91698">
      <w:pPr>
        <w:rPr>
          <w:rFonts w:ascii="Times New Roman" w:hAnsi="Times New Roman" w:cs="Times New Roman"/>
          <w:b/>
          <w:bCs/>
          <w:color w:val="000000" w:themeColor="text1"/>
          <w:sz w:val="32"/>
          <w:szCs w:val="32"/>
        </w:rPr>
      </w:pPr>
      <w:r w:rsidRPr="00C91698">
        <w:rPr>
          <w:rFonts w:ascii="Times New Roman" w:hAnsi="Times New Roman" w:cs="Times New Roman"/>
          <w:b/>
          <w:bCs/>
          <w:color w:val="000000" w:themeColor="text1"/>
          <w:sz w:val="32"/>
          <w:szCs w:val="32"/>
        </w:rPr>
        <w:t>Inference</w:t>
      </w:r>
    </w:p>
    <w:p w14:paraId="3992341D" w14:textId="77777777" w:rsidR="00C91698" w:rsidRDefault="00C91698" w:rsidP="00C91698">
      <w:pPr>
        <w:rPr>
          <w:rFonts w:ascii="Times New Roman" w:hAnsi="Times New Roman" w:cs="Times New Roman"/>
          <w:color w:val="000000" w:themeColor="text1"/>
          <w:sz w:val="32"/>
          <w:szCs w:val="32"/>
        </w:rPr>
      </w:pPr>
      <w:r w:rsidRPr="00C91698">
        <w:rPr>
          <w:rFonts w:ascii="Times New Roman" w:hAnsi="Times New Roman" w:cs="Times New Roman"/>
          <w:color w:val="000000" w:themeColor="text1"/>
          <w:sz w:val="32"/>
          <w:szCs w:val="32"/>
        </w:rPr>
        <w:t>FA revealed latent factors that account for the variance in healthcare indicators. Understanding these factors can help in designing targeted interventions for improving healthcare outcomes.</w:t>
      </w:r>
    </w:p>
    <w:p w14:paraId="5069F1E2" w14:textId="77777777" w:rsidR="00DE6BBE" w:rsidRDefault="00DE6BBE" w:rsidP="00C91698">
      <w:pPr>
        <w:rPr>
          <w:rFonts w:ascii="Times New Roman" w:hAnsi="Times New Roman" w:cs="Times New Roman"/>
          <w:color w:val="000000" w:themeColor="text1"/>
          <w:sz w:val="32"/>
          <w:szCs w:val="32"/>
        </w:rPr>
      </w:pPr>
    </w:p>
    <w:p w14:paraId="070785AB" w14:textId="77777777" w:rsidR="00CD49F6" w:rsidRPr="00DE6BBE" w:rsidRDefault="00CD49F6" w:rsidP="00CD49F6">
      <w:pPr>
        <w:pStyle w:val="Heading1"/>
        <w:rPr>
          <w:rFonts w:ascii="Times New Roman" w:hAnsi="Times New Roman" w:cs="Times New Roman"/>
          <w:b/>
          <w:bCs/>
          <w:color w:val="000000" w:themeColor="text1"/>
        </w:rPr>
      </w:pPr>
      <w:r w:rsidRPr="00DE6BBE">
        <w:rPr>
          <w:rFonts w:ascii="Times New Roman" w:hAnsi="Times New Roman" w:cs="Times New Roman"/>
          <w:b/>
          <w:bCs/>
          <w:color w:val="000000" w:themeColor="text1"/>
        </w:rPr>
        <w:t>GRAPHICAL</w:t>
      </w:r>
      <w:r w:rsidRPr="00DE6BBE">
        <w:rPr>
          <w:rFonts w:ascii="Times New Roman" w:hAnsi="Times New Roman" w:cs="Times New Roman"/>
          <w:b/>
          <w:bCs/>
          <w:color w:val="000000" w:themeColor="text1"/>
          <w:spacing w:val="-10"/>
        </w:rPr>
        <w:t xml:space="preserve"> </w:t>
      </w:r>
      <w:r w:rsidRPr="00DE6BBE">
        <w:rPr>
          <w:rFonts w:ascii="Times New Roman" w:hAnsi="Times New Roman" w:cs="Times New Roman"/>
          <w:b/>
          <w:bCs/>
          <w:color w:val="000000" w:themeColor="text1"/>
        </w:rPr>
        <w:t>USER</w:t>
      </w:r>
      <w:r w:rsidRPr="00DE6BBE">
        <w:rPr>
          <w:rFonts w:ascii="Times New Roman" w:hAnsi="Times New Roman" w:cs="Times New Roman"/>
          <w:b/>
          <w:bCs/>
          <w:color w:val="000000" w:themeColor="text1"/>
          <w:spacing w:val="-9"/>
        </w:rPr>
        <w:t xml:space="preserve"> </w:t>
      </w:r>
      <w:r w:rsidRPr="00DE6BBE">
        <w:rPr>
          <w:rFonts w:ascii="Times New Roman" w:hAnsi="Times New Roman" w:cs="Times New Roman"/>
          <w:b/>
          <w:bCs/>
          <w:color w:val="000000" w:themeColor="text1"/>
        </w:rPr>
        <w:t>INTERFACE(GUI):</w:t>
      </w:r>
    </w:p>
    <w:p w14:paraId="469F95FC" w14:textId="44FBD65B" w:rsidR="00CD49F6" w:rsidRDefault="00DE6BBE" w:rsidP="00CD49F6">
      <w:pPr>
        <w:pStyle w:val="BodyText"/>
        <w:spacing w:before="12"/>
        <w:rPr>
          <w:b/>
          <w:sz w:val="11"/>
        </w:rPr>
      </w:pPr>
      <w:r>
        <w:rPr>
          <w:noProof/>
        </w:rPr>
        <w:drawing>
          <wp:anchor distT="0" distB="0" distL="0" distR="0" simplePos="0" relativeHeight="251661312" behindDoc="0" locked="0" layoutInCell="1" allowOverlap="1" wp14:anchorId="71361552" wp14:editId="3DDB22AF">
            <wp:simplePos x="0" y="0"/>
            <wp:positionH relativeFrom="margin">
              <wp:align>left</wp:align>
            </wp:positionH>
            <wp:positionV relativeFrom="paragraph">
              <wp:posOffset>114300</wp:posOffset>
            </wp:positionV>
            <wp:extent cx="6236970" cy="332232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6242585" cy="3325177"/>
                    </a:xfrm>
                    <a:prstGeom prst="rect">
                      <a:avLst/>
                    </a:prstGeom>
                  </pic:spPr>
                </pic:pic>
              </a:graphicData>
            </a:graphic>
            <wp14:sizeRelH relativeFrom="margin">
              <wp14:pctWidth>0</wp14:pctWidth>
            </wp14:sizeRelH>
            <wp14:sizeRelV relativeFrom="margin">
              <wp14:pctHeight>0</wp14:pctHeight>
            </wp14:sizeRelV>
          </wp:anchor>
        </w:drawing>
      </w:r>
    </w:p>
    <w:p w14:paraId="7349CC78" w14:textId="31D79084" w:rsidR="00CD49F6" w:rsidRDefault="00CD49F6" w:rsidP="00CD49F6">
      <w:pPr>
        <w:pStyle w:val="BodyText"/>
        <w:spacing w:before="4"/>
        <w:rPr>
          <w:b/>
          <w:sz w:val="11"/>
        </w:rPr>
      </w:pPr>
    </w:p>
    <w:p w14:paraId="4E328DAD" w14:textId="0C5B4850" w:rsidR="00DE6BBE" w:rsidRDefault="00DE6BBE" w:rsidP="00CD49F6">
      <w:pPr>
        <w:rPr>
          <w:rFonts w:ascii="Times New Roman" w:hAnsi="Times New Roman" w:cs="Times New Roman"/>
          <w:b/>
          <w:bCs/>
          <w:color w:val="000000" w:themeColor="text1"/>
          <w:sz w:val="32"/>
          <w:szCs w:val="32"/>
        </w:rPr>
      </w:pPr>
      <w:r>
        <w:rPr>
          <w:noProof/>
        </w:rPr>
        <w:lastRenderedPageBreak/>
        <w:drawing>
          <wp:anchor distT="0" distB="0" distL="0" distR="0" simplePos="0" relativeHeight="251662336" behindDoc="0" locked="0" layoutInCell="1" allowOverlap="1" wp14:anchorId="2F04F179" wp14:editId="29B9FE8C">
            <wp:simplePos x="0" y="0"/>
            <wp:positionH relativeFrom="page">
              <wp:posOffset>1005840</wp:posOffset>
            </wp:positionH>
            <wp:positionV relativeFrom="paragraph">
              <wp:posOffset>0</wp:posOffset>
            </wp:positionV>
            <wp:extent cx="5731852" cy="357187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5731852" cy="3571875"/>
                    </a:xfrm>
                    <a:prstGeom prst="rect">
                      <a:avLst/>
                    </a:prstGeom>
                  </pic:spPr>
                </pic:pic>
              </a:graphicData>
            </a:graphic>
          </wp:anchor>
        </w:drawing>
      </w:r>
    </w:p>
    <w:p w14:paraId="24BB50FD" w14:textId="77777777" w:rsidR="00DE6BBE" w:rsidRDefault="00DE6BBE" w:rsidP="00CD49F6">
      <w:pPr>
        <w:rPr>
          <w:rFonts w:ascii="Times New Roman" w:hAnsi="Times New Roman" w:cs="Times New Roman"/>
          <w:b/>
          <w:bCs/>
          <w:color w:val="000000" w:themeColor="text1"/>
          <w:sz w:val="32"/>
          <w:szCs w:val="32"/>
        </w:rPr>
      </w:pPr>
    </w:p>
    <w:p w14:paraId="6E69A660" w14:textId="4F4B729A" w:rsidR="00CD49F6" w:rsidRPr="00CD49F6" w:rsidRDefault="00CD49F6" w:rsidP="00CD49F6">
      <w:pPr>
        <w:rPr>
          <w:rFonts w:ascii="Times New Roman" w:hAnsi="Times New Roman" w:cs="Times New Roman"/>
          <w:b/>
          <w:bCs/>
          <w:color w:val="000000" w:themeColor="text1"/>
          <w:sz w:val="32"/>
          <w:szCs w:val="32"/>
        </w:rPr>
      </w:pPr>
      <w:r w:rsidRPr="00CD49F6">
        <w:rPr>
          <w:rFonts w:ascii="Times New Roman" w:hAnsi="Times New Roman" w:cs="Times New Roman"/>
          <w:b/>
          <w:bCs/>
          <w:color w:val="000000" w:themeColor="text1"/>
          <w:sz w:val="32"/>
          <w:szCs w:val="32"/>
        </w:rPr>
        <w:t>Conclusion:</w:t>
      </w:r>
    </w:p>
    <w:p w14:paraId="0EA38489" w14:textId="6F5FCD21" w:rsidR="00CD49F6" w:rsidRPr="00CD49F6" w:rsidRDefault="00CD49F6" w:rsidP="00CD49F6">
      <w:pPr>
        <w:rPr>
          <w:rFonts w:ascii="Times New Roman" w:hAnsi="Times New Roman" w:cs="Times New Roman"/>
          <w:color w:val="000000" w:themeColor="text1"/>
          <w:sz w:val="32"/>
          <w:szCs w:val="32"/>
          <w:lang w:val="en-US"/>
        </w:rPr>
      </w:pPr>
      <w:r w:rsidRPr="00CD49F6">
        <w:rPr>
          <w:rFonts w:ascii="Times New Roman" w:hAnsi="Times New Roman" w:cs="Times New Roman"/>
          <w:color w:val="000000" w:themeColor="text1"/>
          <w:sz w:val="32"/>
          <w:szCs w:val="32"/>
          <w:lang w:val="en-US"/>
        </w:rPr>
        <w:t xml:space="preserve">In conclusion, the application of Factor Analysis, Multiple Linear Regression, and F-test in healthcare analysis has provided a multifaceted understanding of the determinants of healthcare quality. </w:t>
      </w:r>
    </w:p>
    <w:p w14:paraId="64F374AC" w14:textId="5F7AFA0E" w:rsidR="00CD49F6" w:rsidRPr="00CD49F6" w:rsidRDefault="00CD49F6" w:rsidP="00CD49F6">
      <w:pPr>
        <w:rPr>
          <w:rFonts w:ascii="Times New Roman" w:hAnsi="Times New Roman" w:cs="Times New Roman"/>
          <w:color w:val="000000" w:themeColor="text1"/>
          <w:sz w:val="32"/>
          <w:szCs w:val="32"/>
          <w:lang w:val="en-US"/>
        </w:rPr>
      </w:pPr>
      <w:r w:rsidRPr="00CD49F6">
        <w:rPr>
          <w:rFonts w:ascii="Times New Roman" w:hAnsi="Times New Roman" w:cs="Times New Roman"/>
          <w:color w:val="000000" w:themeColor="text1"/>
          <w:sz w:val="32"/>
          <w:szCs w:val="32"/>
          <w:lang w:val="en-US"/>
        </w:rPr>
        <w:t>Overall, the integration of these analytical techniques has enriched the understanding of healthcare dynamics. By identifying key factors, significant predictors, and validating their importance, this comprehensive analysis provides a strong foundation for improving healthcare policies and practices. The findings empower stakeholders to implement data-driven interventions, optimize resource utilization, and ultimately enhance the quality of healthcare services delivered to the population.</w:t>
      </w:r>
    </w:p>
    <w:sectPr w:rsidR="00CD49F6" w:rsidRPr="00CD49F6" w:rsidSect="00A37EDE">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47356F" w14:textId="77777777" w:rsidR="00177B13" w:rsidRDefault="00177B13" w:rsidP="00191734">
      <w:pPr>
        <w:spacing w:after="0" w:line="240" w:lineRule="auto"/>
      </w:pPr>
      <w:r>
        <w:separator/>
      </w:r>
    </w:p>
  </w:endnote>
  <w:endnote w:type="continuationSeparator" w:id="0">
    <w:p w14:paraId="0B20BB96" w14:textId="77777777" w:rsidR="00177B13" w:rsidRDefault="00177B13" w:rsidP="00191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90C29" w14:textId="77777777" w:rsidR="00191734" w:rsidRDefault="001917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50A18" w14:textId="77777777" w:rsidR="00191734" w:rsidRDefault="001917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D39F3" w14:textId="77777777" w:rsidR="00191734" w:rsidRDefault="00191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B9DD81" w14:textId="77777777" w:rsidR="00177B13" w:rsidRDefault="00177B13" w:rsidP="00191734">
      <w:pPr>
        <w:spacing w:after="0" w:line="240" w:lineRule="auto"/>
      </w:pPr>
      <w:r>
        <w:separator/>
      </w:r>
    </w:p>
  </w:footnote>
  <w:footnote w:type="continuationSeparator" w:id="0">
    <w:p w14:paraId="4E7E5B20" w14:textId="77777777" w:rsidR="00177B13" w:rsidRDefault="00177B13" w:rsidP="00191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3FD64" w14:textId="77777777" w:rsidR="00191734" w:rsidRDefault="001917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A7CCD" w14:textId="77777777" w:rsidR="00191734" w:rsidRDefault="001917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29850" w14:textId="77777777" w:rsidR="00191734" w:rsidRDefault="001917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C491A"/>
    <w:multiLevelType w:val="hybridMultilevel"/>
    <w:tmpl w:val="66FADE48"/>
    <w:lvl w:ilvl="0" w:tplc="322640CA">
      <w:numFmt w:val="bullet"/>
      <w:lvlText w:val=""/>
      <w:lvlJc w:val="left"/>
      <w:pPr>
        <w:ind w:left="1494" w:hanging="360"/>
      </w:pPr>
      <w:rPr>
        <w:rFonts w:ascii="Symbol" w:eastAsia="Symbol" w:hAnsi="Symbol" w:cs="Symbol" w:hint="default"/>
        <w:w w:val="100"/>
        <w:sz w:val="24"/>
        <w:szCs w:val="24"/>
        <w:lang w:val="en-US" w:eastAsia="en-US" w:bidi="ar-SA"/>
      </w:rPr>
    </w:lvl>
    <w:lvl w:ilvl="1" w:tplc="E2BAA534">
      <w:numFmt w:val="bullet"/>
      <w:lvlText w:val="•"/>
      <w:lvlJc w:val="left"/>
      <w:pPr>
        <w:ind w:left="1712" w:hanging="360"/>
      </w:pPr>
      <w:rPr>
        <w:rFonts w:hint="default"/>
        <w:lang w:val="en-US" w:eastAsia="en-US" w:bidi="ar-SA"/>
      </w:rPr>
    </w:lvl>
    <w:lvl w:ilvl="2" w:tplc="5EE263A2">
      <w:numFmt w:val="bullet"/>
      <w:lvlText w:val="•"/>
      <w:lvlJc w:val="left"/>
      <w:pPr>
        <w:ind w:left="2605" w:hanging="360"/>
      </w:pPr>
      <w:rPr>
        <w:rFonts w:hint="default"/>
        <w:lang w:val="en-US" w:eastAsia="en-US" w:bidi="ar-SA"/>
      </w:rPr>
    </w:lvl>
    <w:lvl w:ilvl="3" w:tplc="9AEE2B62">
      <w:numFmt w:val="bullet"/>
      <w:lvlText w:val="•"/>
      <w:lvlJc w:val="left"/>
      <w:pPr>
        <w:ind w:left="3497" w:hanging="360"/>
      </w:pPr>
      <w:rPr>
        <w:rFonts w:hint="default"/>
        <w:lang w:val="en-US" w:eastAsia="en-US" w:bidi="ar-SA"/>
      </w:rPr>
    </w:lvl>
    <w:lvl w:ilvl="4" w:tplc="DAF0A8B8">
      <w:numFmt w:val="bullet"/>
      <w:lvlText w:val="•"/>
      <w:lvlJc w:val="left"/>
      <w:pPr>
        <w:ind w:left="4390" w:hanging="360"/>
      </w:pPr>
      <w:rPr>
        <w:rFonts w:hint="default"/>
        <w:lang w:val="en-US" w:eastAsia="en-US" w:bidi="ar-SA"/>
      </w:rPr>
    </w:lvl>
    <w:lvl w:ilvl="5" w:tplc="04B4D8B0">
      <w:numFmt w:val="bullet"/>
      <w:lvlText w:val="•"/>
      <w:lvlJc w:val="left"/>
      <w:pPr>
        <w:ind w:left="5283" w:hanging="360"/>
      </w:pPr>
      <w:rPr>
        <w:rFonts w:hint="default"/>
        <w:lang w:val="en-US" w:eastAsia="en-US" w:bidi="ar-SA"/>
      </w:rPr>
    </w:lvl>
    <w:lvl w:ilvl="6" w:tplc="903CD124">
      <w:numFmt w:val="bullet"/>
      <w:lvlText w:val="•"/>
      <w:lvlJc w:val="left"/>
      <w:pPr>
        <w:ind w:left="6175" w:hanging="360"/>
      </w:pPr>
      <w:rPr>
        <w:rFonts w:hint="default"/>
        <w:lang w:val="en-US" w:eastAsia="en-US" w:bidi="ar-SA"/>
      </w:rPr>
    </w:lvl>
    <w:lvl w:ilvl="7" w:tplc="D522F98E">
      <w:numFmt w:val="bullet"/>
      <w:lvlText w:val="•"/>
      <w:lvlJc w:val="left"/>
      <w:pPr>
        <w:ind w:left="7068" w:hanging="360"/>
      </w:pPr>
      <w:rPr>
        <w:rFonts w:hint="default"/>
        <w:lang w:val="en-US" w:eastAsia="en-US" w:bidi="ar-SA"/>
      </w:rPr>
    </w:lvl>
    <w:lvl w:ilvl="8" w:tplc="67103B08">
      <w:numFmt w:val="bullet"/>
      <w:lvlText w:val="•"/>
      <w:lvlJc w:val="left"/>
      <w:pPr>
        <w:ind w:left="7961" w:hanging="360"/>
      </w:pPr>
      <w:rPr>
        <w:rFonts w:hint="default"/>
        <w:lang w:val="en-US" w:eastAsia="en-US" w:bidi="ar-SA"/>
      </w:rPr>
    </w:lvl>
  </w:abstractNum>
  <w:num w:numId="1" w16cid:durableId="803087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131"/>
    <w:rsid w:val="00177B13"/>
    <w:rsid w:val="00191734"/>
    <w:rsid w:val="00294C3A"/>
    <w:rsid w:val="00395F21"/>
    <w:rsid w:val="003F0275"/>
    <w:rsid w:val="00420372"/>
    <w:rsid w:val="00451D4B"/>
    <w:rsid w:val="00660131"/>
    <w:rsid w:val="00701AE6"/>
    <w:rsid w:val="008D6BAE"/>
    <w:rsid w:val="009B60DF"/>
    <w:rsid w:val="00A177C8"/>
    <w:rsid w:val="00A37EDE"/>
    <w:rsid w:val="00A5156B"/>
    <w:rsid w:val="00A74FC6"/>
    <w:rsid w:val="00BA41E4"/>
    <w:rsid w:val="00BB1760"/>
    <w:rsid w:val="00BF0930"/>
    <w:rsid w:val="00C56811"/>
    <w:rsid w:val="00C91698"/>
    <w:rsid w:val="00CD49F6"/>
    <w:rsid w:val="00CF2AAF"/>
    <w:rsid w:val="00CF4C3C"/>
    <w:rsid w:val="00DE6BBE"/>
    <w:rsid w:val="00DF1E7F"/>
    <w:rsid w:val="00F53CC2"/>
    <w:rsid w:val="00FE697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0CF96"/>
  <w15:chartTrackingRefBased/>
  <w15:docId w15:val="{9FDF4AAA-D048-4694-A1BB-C6F20F12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9F6"/>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C91698"/>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link w:val="Heading4Char"/>
    <w:uiPriority w:val="9"/>
    <w:qFormat/>
    <w:rsid w:val="003F027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F0275"/>
    <w:rPr>
      <w:rFonts w:ascii="Times New Roman" w:eastAsia="Times New Roman" w:hAnsi="Times New Roman" w:cs="Times New Roman"/>
      <w:b/>
      <w:bCs/>
      <w:kern w:val="0"/>
      <w:sz w:val="24"/>
      <w:szCs w:val="24"/>
      <w:lang w:eastAsia="en-IN" w:bidi="ar-SA"/>
      <w14:ligatures w14:val="none"/>
    </w:rPr>
  </w:style>
  <w:style w:type="paragraph" w:styleId="NormalWeb">
    <w:name w:val="Normal (Web)"/>
    <w:basedOn w:val="Normal"/>
    <w:uiPriority w:val="99"/>
    <w:semiHidden/>
    <w:unhideWhenUsed/>
    <w:rsid w:val="003F0275"/>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3Char">
    <w:name w:val="Heading 3 Char"/>
    <w:basedOn w:val="DefaultParagraphFont"/>
    <w:link w:val="Heading3"/>
    <w:uiPriority w:val="9"/>
    <w:semiHidden/>
    <w:rsid w:val="00C91698"/>
    <w:rPr>
      <w:rFonts w:asciiTheme="majorHAnsi" w:eastAsiaTheme="majorEastAsia" w:hAnsiTheme="majorHAnsi" w:cstheme="majorBidi"/>
      <w:color w:val="1F3763" w:themeColor="accent1" w:themeShade="7F"/>
      <w:sz w:val="24"/>
      <w:szCs w:val="21"/>
    </w:rPr>
  </w:style>
  <w:style w:type="paragraph" w:styleId="Header">
    <w:name w:val="header"/>
    <w:basedOn w:val="Normal"/>
    <w:link w:val="HeaderChar"/>
    <w:uiPriority w:val="99"/>
    <w:unhideWhenUsed/>
    <w:rsid w:val="00191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734"/>
  </w:style>
  <w:style w:type="paragraph" w:styleId="Footer">
    <w:name w:val="footer"/>
    <w:basedOn w:val="Normal"/>
    <w:link w:val="FooterChar"/>
    <w:uiPriority w:val="99"/>
    <w:unhideWhenUsed/>
    <w:rsid w:val="00191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734"/>
  </w:style>
  <w:style w:type="character" w:customStyle="1" w:styleId="Heading1Char">
    <w:name w:val="Heading 1 Char"/>
    <w:basedOn w:val="DefaultParagraphFont"/>
    <w:link w:val="Heading1"/>
    <w:uiPriority w:val="9"/>
    <w:rsid w:val="00CD49F6"/>
    <w:rPr>
      <w:rFonts w:asciiTheme="majorHAnsi" w:eastAsiaTheme="majorEastAsia" w:hAnsiTheme="majorHAnsi" w:cstheme="majorBidi"/>
      <w:color w:val="2F5496" w:themeColor="accent1" w:themeShade="BF"/>
      <w:sz w:val="32"/>
      <w:szCs w:val="29"/>
    </w:rPr>
  </w:style>
  <w:style w:type="paragraph" w:styleId="BodyText">
    <w:name w:val="Body Text"/>
    <w:basedOn w:val="Normal"/>
    <w:link w:val="BodyTextChar"/>
    <w:uiPriority w:val="1"/>
    <w:qFormat/>
    <w:rsid w:val="00CD49F6"/>
    <w:pPr>
      <w:widowControl w:val="0"/>
      <w:autoSpaceDE w:val="0"/>
      <w:autoSpaceDN w:val="0"/>
      <w:spacing w:after="0" w:line="240" w:lineRule="auto"/>
    </w:pPr>
    <w:rPr>
      <w:rFonts w:ascii="Calibri" w:eastAsia="Calibri" w:hAnsi="Calibri" w:cs="Calibri"/>
      <w:kern w:val="0"/>
      <w:sz w:val="24"/>
      <w:szCs w:val="24"/>
      <w:lang w:val="en-US" w:bidi="ar-SA"/>
      <w14:ligatures w14:val="none"/>
    </w:rPr>
  </w:style>
  <w:style w:type="character" w:customStyle="1" w:styleId="BodyTextChar">
    <w:name w:val="Body Text Char"/>
    <w:basedOn w:val="DefaultParagraphFont"/>
    <w:link w:val="BodyText"/>
    <w:uiPriority w:val="1"/>
    <w:rsid w:val="00CD49F6"/>
    <w:rPr>
      <w:rFonts w:ascii="Calibri" w:eastAsia="Calibri" w:hAnsi="Calibri" w:cs="Calibri"/>
      <w:kern w:val="0"/>
      <w:sz w:val="24"/>
      <w:szCs w:val="24"/>
      <w:lang w:val="en-US" w:bidi="ar-SA"/>
      <w14:ligatures w14:val="none"/>
    </w:rPr>
  </w:style>
  <w:style w:type="paragraph" w:styleId="ListParagraph">
    <w:name w:val="List Paragraph"/>
    <w:basedOn w:val="Normal"/>
    <w:uiPriority w:val="1"/>
    <w:qFormat/>
    <w:rsid w:val="00CD49F6"/>
    <w:pPr>
      <w:widowControl w:val="0"/>
      <w:autoSpaceDE w:val="0"/>
      <w:autoSpaceDN w:val="0"/>
      <w:spacing w:before="192" w:after="0" w:line="240" w:lineRule="auto"/>
      <w:ind w:left="820" w:hanging="361"/>
    </w:pPr>
    <w:rPr>
      <w:rFonts w:ascii="Times New Roman" w:eastAsia="Times New Roman" w:hAnsi="Times New Roman" w:cs="Times New Roman"/>
      <w:kern w:val="0"/>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76811">
      <w:bodyDiv w:val="1"/>
      <w:marLeft w:val="0"/>
      <w:marRight w:val="0"/>
      <w:marTop w:val="0"/>
      <w:marBottom w:val="0"/>
      <w:divBdr>
        <w:top w:val="none" w:sz="0" w:space="0" w:color="auto"/>
        <w:left w:val="none" w:sz="0" w:space="0" w:color="auto"/>
        <w:bottom w:val="none" w:sz="0" w:space="0" w:color="auto"/>
        <w:right w:val="none" w:sz="0" w:space="0" w:color="auto"/>
      </w:divBdr>
    </w:div>
    <w:div w:id="372004347">
      <w:bodyDiv w:val="1"/>
      <w:marLeft w:val="0"/>
      <w:marRight w:val="0"/>
      <w:marTop w:val="0"/>
      <w:marBottom w:val="0"/>
      <w:divBdr>
        <w:top w:val="none" w:sz="0" w:space="0" w:color="auto"/>
        <w:left w:val="none" w:sz="0" w:space="0" w:color="auto"/>
        <w:bottom w:val="none" w:sz="0" w:space="0" w:color="auto"/>
        <w:right w:val="none" w:sz="0" w:space="0" w:color="auto"/>
      </w:divBdr>
    </w:div>
    <w:div w:id="527529164">
      <w:bodyDiv w:val="1"/>
      <w:marLeft w:val="0"/>
      <w:marRight w:val="0"/>
      <w:marTop w:val="0"/>
      <w:marBottom w:val="0"/>
      <w:divBdr>
        <w:top w:val="none" w:sz="0" w:space="0" w:color="auto"/>
        <w:left w:val="none" w:sz="0" w:space="0" w:color="auto"/>
        <w:bottom w:val="none" w:sz="0" w:space="0" w:color="auto"/>
        <w:right w:val="none" w:sz="0" w:space="0" w:color="auto"/>
      </w:divBdr>
    </w:div>
    <w:div w:id="538201585">
      <w:bodyDiv w:val="1"/>
      <w:marLeft w:val="0"/>
      <w:marRight w:val="0"/>
      <w:marTop w:val="0"/>
      <w:marBottom w:val="0"/>
      <w:divBdr>
        <w:top w:val="none" w:sz="0" w:space="0" w:color="auto"/>
        <w:left w:val="none" w:sz="0" w:space="0" w:color="auto"/>
        <w:bottom w:val="none" w:sz="0" w:space="0" w:color="auto"/>
        <w:right w:val="none" w:sz="0" w:space="0" w:color="auto"/>
      </w:divBdr>
    </w:div>
    <w:div w:id="639072004">
      <w:bodyDiv w:val="1"/>
      <w:marLeft w:val="0"/>
      <w:marRight w:val="0"/>
      <w:marTop w:val="0"/>
      <w:marBottom w:val="0"/>
      <w:divBdr>
        <w:top w:val="none" w:sz="0" w:space="0" w:color="auto"/>
        <w:left w:val="none" w:sz="0" w:space="0" w:color="auto"/>
        <w:bottom w:val="none" w:sz="0" w:space="0" w:color="auto"/>
        <w:right w:val="none" w:sz="0" w:space="0" w:color="auto"/>
      </w:divBdr>
    </w:div>
    <w:div w:id="701710213">
      <w:bodyDiv w:val="1"/>
      <w:marLeft w:val="0"/>
      <w:marRight w:val="0"/>
      <w:marTop w:val="0"/>
      <w:marBottom w:val="0"/>
      <w:divBdr>
        <w:top w:val="none" w:sz="0" w:space="0" w:color="auto"/>
        <w:left w:val="none" w:sz="0" w:space="0" w:color="auto"/>
        <w:bottom w:val="none" w:sz="0" w:space="0" w:color="auto"/>
        <w:right w:val="none" w:sz="0" w:space="0" w:color="auto"/>
      </w:divBdr>
    </w:div>
    <w:div w:id="906063855">
      <w:bodyDiv w:val="1"/>
      <w:marLeft w:val="0"/>
      <w:marRight w:val="0"/>
      <w:marTop w:val="0"/>
      <w:marBottom w:val="0"/>
      <w:divBdr>
        <w:top w:val="none" w:sz="0" w:space="0" w:color="auto"/>
        <w:left w:val="none" w:sz="0" w:space="0" w:color="auto"/>
        <w:bottom w:val="none" w:sz="0" w:space="0" w:color="auto"/>
        <w:right w:val="none" w:sz="0" w:space="0" w:color="auto"/>
      </w:divBdr>
    </w:div>
    <w:div w:id="953173694">
      <w:bodyDiv w:val="1"/>
      <w:marLeft w:val="0"/>
      <w:marRight w:val="0"/>
      <w:marTop w:val="0"/>
      <w:marBottom w:val="0"/>
      <w:divBdr>
        <w:top w:val="none" w:sz="0" w:space="0" w:color="auto"/>
        <w:left w:val="none" w:sz="0" w:space="0" w:color="auto"/>
        <w:bottom w:val="none" w:sz="0" w:space="0" w:color="auto"/>
        <w:right w:val="none" w:sz="0" w:space="0" w:color="auto"/>
      </w:divBdr>
    </w:div>
    <w:div w:id="178850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16993-E65E-4846-8106-46ED8DFC5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Ranjanaa Kanakasabapathy</dc:creator>
  <cp:keywords/>
  <dc:description/>
  <cp:lastModifiedBy>Ranjanaa Kanakasabapathy</cp:lastModifiedBy>
  <cp:revision>10</cp:revision>
  <dcterms:created xsi:type="dcterms:W3CDTF">2024-05-19T12:00:00Z</dcterms:created>
  <dcterms:modified xsi:type="dcterms:W3CDTF">2024-05-20T04:03:00Z</dcterms:modified>
</cp:coreProperties>
</file>