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4D832" w14:textId="3FDADF3E" w:rsidR="00302B4E" w:rsidRDefault="00117C6B" w:rsidP="00D24D39">
      <w:pPr>
        <w:jc w:val="center"/>
        <w:rPr>
          <w:b/>
        </w:rPr>
      </w:pPr>
      <w:proofErr w:type="spellStart"/>
      <w:r>
        <w:rPr>
          <w:b/>
        </w:rPr>
        <w:t>Socie</w:t>
      </w:r>
      <w:r w:rsidR="005C2DD3">
        <w:rPr>
          <w:b/>
        </w:rPr>
        <w:t>ty</w:t>
      </w:r>
      <w:r>
        <w:rPr>
          <w:b/>
        </w:rPr>
        <w:t>FinancialManagement</w:t>
      </w:r>
      <w:proofErr w:type="spellEnd"/>
    </w:p>
    <w:p w14:paraId="383F91DE" w14:textId="50AEC2C1" w:rsidR="00B209D0" w:rsidRDefault="00B209D0" w:rsidP="34F5ABBC">
      <w:pPr>
        <w:rPr>
          <w:b/>
          <w:u w:val="single"/>
        </w:rPr>
      </w:pPr>
      <w:r w:rsidRPr="005F2F71">
        <w:rPr>
          <w:b/>
          <w:u w:val="single"/>
        </w:rPr>
        <w:t>Objective:</w:t>
      </w:r>
    </w:p>
    <w:p w14:paraId="393803B4" w14:textId="5C9087C5" w:rsidR="0041548A" w:rsidRDefault="005C2DD3" w:rsidP="00BE56DA">
      <w:pPr>
        <w:jc w:val="both"/>
      </w:pPr>
      <w:r>
        <w:t xml:space="preserve">The Startup Firm, </w:t>
      </w:r>
      <w:proofErr w:type="spellStart"/>
      <w:r>
        <w:t>eSociety</w:t>
      </w:r>
      <w:proofErr w:type="spellEnd"/>
      <w:r>
        <w:t xml:space="preserve"> is planning to</w:t>
      </w:r>
      <w:r w:rsidR="00E860EE">
        <w:t xml:space="preserve"> host a </w:t>
      </w:r>
      <w:proofErr w:type="gramStart"/>
      <w:r w:rsidR="00E860EE">
        <w:t>cloud based</w:t>
      </w:r>
      <w:proofErr w:type="gramEnd"/>
      <w:r w:rsidR="00E860EE">
        <w:t xml:space="preserve"> application for managing the financial operations typically done in a house society.</w:t>
      </w:r>
      <w:r>
        <w:t xml:space="preserve"> </w:t>
      </w:r>
      <w:r w:rsidR="0022216E">
        <w:t xml:space="preserve">The housing society gets funds for its </w:t>
      </w:r>
      <w:proofErr w:type="gramStart"/>
      <w:r w:rsidR="0022216E">
        <w:t>short and long term</w:t>
      </w:r>
      <w:proofErr w:type="gramEnd"/>
      <w:r w:rsidR="0022216E">
        <w:t xml:space="preserve"> operations by collecting monthly maintenance fees from the</w:t>
      </w:r>
      <w:r w:rsidR="00516F79">
        <w:t xml:space="preserve"> famil</w:t>
      </w:r>
      <w:r w:rsidR="0041548A">
        <w:t>ies</w:t>
      </w:r>
      <w:r w:rsidR="00516F79">
        <w:t xml:space="preserve"> who resides in a given society/apartment. In order to </w:t>
      </w:r>
      <w:r w:rsidR="00074023">
        <w:t>calculate</w:t>
      </w:r>
      <w:r w:rsidR="00516F79">
        <w:t xml:space="preserve"> how much </w:t>
      </w:r>
      <w:r w:rsidR="00074023">
        <w:t xml:space="preserve">funds </w:t>
      </w:r>
      <w:r w:rsidR="00DA6EDB">
        <w:t>should be collected per family</w:t>
      </w:r>
      <w:r w:rsidR="00074023">
        <w:t xml:space="preserve"> on a monthly basis</w:t>
      </w:r>
      <w:r w:rsidR="00DA6EDB">
        <w:t xml:space="preserve">, is </w:t>
      </w:r>
      <w:r w:rsidR="00074023">
        <w:t xml:space="preserve">fundamentally </w:t>
      </w:r>
      <w:r w:rsidR="00DA6EDB">
        <w:t>derived from amount of corpus funds</w:t>
      </w:r>
      <w:r w:rsidR="00074023">
        <w:t xml:space="preserve"> available</w:t>
      </w:r>
      <w:r w:rsidR="00DA6EDB">
        <w:t xml:space="preserve">, </w:t>
      </w:r>
      <w:r w:rsidR="00A44A33">
        <w:t>cash in hand</w:t>
      </w:r>
      <w:r w:rsidR="00DA6EDB">
        <w:t xml:space="preserve"> and </w:t>
      </w:r>
      <w:r w:rsidR="00A44A33">
        <w:t xml:space="preserve">estimated cost for the </w:t>
      </w:r>
      <w:r w:rsidR="00DA6EDB">
        <w:t>planned activities to be carried or being carried out in a given financial year (April to March)</w:t>
      </w:r>
      <w:r w:rsidR="0041548A">
        <w:t>.</w:t>
      </w:r>
    </w:p>
    <w:p w14:paraId="2FB58216" w14:textId="46C4F7D6" w:rsidR="0041548A" w:rsidRDefault="0041548A" w:rsidP="00BE56DA">
      <w:pPr>
        <w:jc w:val="both"/>
      </w:pPr>
      <w:r>
        <w:t xml:space="preserve">At present these details were maintained in </w:t>
      </w:r>
      <w:r w:rsidR="00A16727">
        <w:t>a spreadsheet, and</w:t>
      </w:r>
      <w:r>
        <w:t xml:space="preserve"> </w:t>
      </w:r>
      <w:r w:rsidR="00A16727">
        <w:t xml:space="preserve">it has its own issues when comes to calculations, </w:t>
      </w:r>
      <w:r w:rsidR="00385594">
        <w:t xml:space="preserve">human introduced </w:t>
      </w:r>
      <w:r w:rsidR="00A16727">
        <w:t xml:space="preserve">data error, </w:t>
      </w:r>
      <w:r w:rsidR="00385594">
        <w:t xml:space="preserve">missing </w:t>
      </w:r>
      <w:r w:rsidR="00A16727">
        <w:t xml:space="preserve">required precession etc. </w:t>
      </w:r>
      <w:r w:rsidR="00385594">
        <w:t xml:space="preserve">in </w:t>
      </w:r>
      <w:proofErr w:type="spellStart"/>
      <w:proofErr w:type="gramStart"/>
      <w:r w:rsidR="00385594">
        <w:t>addition,t</w:t>
      </w:r>
      <w:r w:rsidR="00957E11">
        <w:t>he</w:t>
      </w:r>
      <w:proofErr w:type="spellEnd"/>
      <w:proofErr w:type="gramEnd"/>
      <w:r w:rsidR="00957E11">
        <w:t xml:space="preserve"> </w:t>
      </w:r>
      <w:r w:rsidR="00A16727">
        <w:t xml:space="preserve">invoice being generated </w:t>
      </w:r>
      <w:r w:rsidR="00957E11">
        <w:t>for any out ward payment is been done manually.</w:t>
      </w:r>
      <w:r w:rsidR="00385594">
        <w:t xml:space="preserve"> Due to the </w:t>
      </w:r>
      <w:r w:rsidR="00ED6611">
        <w:t>manual</w:t>
      </w:r>
      <w:r w:rsidR="00385594">
        <w:t xml:space="preserve"> maintenance of financial records, getting a </w:t>
      </w:r>
      <w:proofErr w:type="spellStart"/>
      <w:r w:rsidR="00ED6611">
        <w:t>yoy</w:t>
      </w:r>
      <w:proofErr w:type="spellEnd"/>
      <w:r w:rsidR="00385594">
        <w:t xml:space="preserve"> </w:t>
      </w:r>
      <w:r w:rsidR="00ED6611">
        <w:t xml:space="preserve">spending </w:t>
      </w:r>
      <w:r w:rsidR="00385594">
        <w:t xml:space="preserve">report </w:t>
      </w:r>
      <w:r w:rsidR="00ED6611">
        <w:t>is become too tedious and difficult to extract in a given amount of time.</w:t>
      </w:r>
      <w:r w:rsidR="006C25EB">
        <w:t xml:space="preserve"> </w:t>
      </w:r>
    </w:p>
    <w:p w14:paraId="0D64B426" w14:textId="5DB848A0" w:rsidR="006C25EB" w:rsidRDefault="006C25EB" w:rsidP="00BE56DA">
      <w:pPr>
        <w:jc w:val="both"/>
      </w:pPr>
      <w:r>
        <w:t xml:space="preserve">To bring in transparency in making payments to the work being carried out in a society, </w:t>
      </w:r>
      <w:r w:rsidR="000A36E4">
        <w:t>its planned to bring in Maker-Checker options. This option will make a Checker (approver) to view and validate the details before approving any request for payment or any new activity.</w:t>
      </w:r>
    </w:p>
    <w:p w14:paraId="32D49E27" w14:textId="217B67EB" w:rsidR="00ED6611" w:rsidRDefault="00ED6611" w:rsidP="00BE56DA">
      <w:pPr>
        <w:jc w:val="both"/>
      </w:pPr>
      <w:r>
        <w:t xml:space="preserve">Considering all these points, its planned to develop a </w:t>
      </w:r>
      <w:r w:rsidR="00101BF4">
        <w:t xml:space="preserve">web application that will perform following </w:t>
      </w:r>
      <w:r w:rsidR="004F259D">
        <w:t>operations</w:t>
      </w:r>
    </w:p>
    <w:p w14:paraId="3B3A4FA8" w14:textId="77777777" w:rsidR="004C547B" w:rsidRDefault="004C547B" w:rsidP="00101BF4">
      <w:pPr>
        <w:pStyle w:val="ListParagraph"/>
        <w:numPr>
          <w:ilvl w:val="0"/>
          <w:numId w:val="11"/>
        </w:numPr>
        <w:jc w:val="both"/>
      </w:pPr>
      <w:r>
        <w:t>User Login to the Portal via username and password</w:t>
      </w:r>
    </w:p>
    <w:p w14:paraId="027A95E1" w14:textId="3E9DA863" w:rsidR="004C547B" w:rsidRDefault="004C547B" w:rsidP="00101BF4">
      <w:pPr>
        <w:pStyle w:val="ListParagraph"/>
        <w:numPr>
          <w:ilvl w:val="0"/>
          <w:numId w:val="11"/>
        </w:numPr>
        <w:jc w:val="both"/>
      </w:pPr>
      <w:r>
        <w:t xml:space="preserve">The </w:t>
      </w:r>
      <w:r w:rsidR="004F259D">
        <w:t>application</w:t>
      </w:r>
      <w:r>
        <w:t xml:space="preserve"> allows on boarding</w:t>
      </w:r>
      <w:r w:rsidR="004F259D">
        <w:t>/managing</w:t>
      </w:r>
      <w:r>
        <w:t xml:space="preserve"> of families living in the society</w:t>
      </w:r>
      <w:r w:rsidR="004F259D">
        <w:t xml:space="preserve">. </w:t>
      </w:r>
    </w:p>
    <w:p w14:paraId="3445A762" w14:textId="1E8F58D9" w:rsidR="004C547B" w:rsidRDefault="004C547B" w:rsidP="00101BF4">
      <w:pPr>
        <w:pStyle w:val="ListParagraph"/>
        <w:numPr>
          <w:ilvl w:val="0"/>
          <w:numId w:val="11"/>
        </w:numPr>
        <w:jc w:val="both"/>
      </w:pPr>
      <w:r>
        <w:t xml:space="preserve">The </w:t>
      </w:r>
      <w:r w:rsidR="004F259D">
        <w:t>application</w:t>
      </w:r>
      <w:r>
        <w:t xml:space="preserve"> keeps track of monthly maintenance payment </w:t>
      </w:r>
      <w:r w:rsidR="004F259D">
        <w:t xml:space="preserve">received from </w:t>
      </w:r>
      <w:r>
        <w:t>each family</w:t>
      </w:r>
      <w:r w:rsidR="004F259D">
        <w:t>.</w:t>
      </w:r>
    </w:p>
    <w:p w14:paraId="650199B9" w14:textId="7C2773B6" w:rsidR="00101BF4" w:rsidRDefault="004C547B" w:rsidP="00101BF4">
      <w:pPr>
        <w:pStyle w:val="ListParagraph"/>
        <w:numPr>
          <w:ilvl w:val="0"/>
          <w:numId w:val="11"/>
        </w:numPr>
        <w:jc w:val="both"/>
      </w:pPr>
      <w:r>
        <w:t xml:space="preserve">The monthly maintenance to be paid within 10 of each month, </w:t>
      </w:r>
      <w:r w:rsidR="00B62DF4">
        <w:t xml:space="preserve">system will generate </w:t>
      </w:r>
      <w:proofErr w:type="spellStart"/>
      <w:proofErr w:type="gramStart"/>
      <w:r w:rsidR="00B62DF4">
        <w:t>a</w:t>
      </w:r>
      <w:proofErr w:type="spellEnd"/>
      <w:proofErr w:type="gramEnd"/>
      <w:r w:rsidR="00B62DF4">
        <w:t xml:space="preserve"> </w:t>
      </w:r>
      <w:r w:rsidR="004F259D">
        <w:t xml:space="preserve">email </w:t>
      </w:r>
      <w:r w:rsidR="00B62DF4">
        <w:t>remainder from 5</w:t>
      </w:r>
      <w:r w:rsidR="00B62DF4" w:rsidRPr="00B62DF4">
        <w:rPr>
          <w:vertAlign w:val="superscript"/>
        </w:rPr>
        <w:t>th</w:t>
      </w:r>
      <w:r w:rsidR="00B62DF4">
        <w:t xml:space="preserve"> to 10</w:t>
      </w:r>
      <w:r w:rsidR="00B62DF4" w:rsidRPr="00B62DF4">
        <w:rPr>
          <w:vertAlign w:val="superscript"/>
        </w:rPr>
        <w:t>th</w:t>
      </w:r>
      <w:r w:rsidR="00B62DF4">
        <w:t xml:space="preserve"> of every month.</w:t>
      </w:r>
    </w:p>
    <w:p w14:paraId="1A725DBE" w14:textId="5BF2F3D7" w:rsidR="00B62DF4" w:rsidRDefault="00B62DF4" w:rsidP="00101BF4">
      <w:pPr>
        <w:pStyle w:val="ListParagraph"/>
        <w:numPr>
          <w:ilvl w:val="0"/>
          <w:numId w:val="11"/>
        </w:numPr>
        <w:jc w:val="both"/>
      </w:pPr>
      <w:r>
        <w:t>A fine of rupees 100 is collected for all delayed payment</w:t>
      </w:r>
    </w:p>
    <w:p w14:paraId="128175F2" w14:textId="01C6FD77" w:rsidR="00B62DF4" w:rsidRDefault="00B62DF4" w:rsidP="00101BF4">
      <w:pPr>
        <w:pStyle w:val="ListParagraph"/>
        <w:numPr>
          <w:ilvl w:val="0"/>
          <w:numId w:val="11"/>
        </w:numPr>
        <w:jc w:val="both"/>
      </w:pPr>
      <w:r>
        <w:t>At any point of time, the user can see how much amount has been paid, and who are all the defaulters for a given month.</w:t>
      </w:r>
    </w:p>
    <w:p w14:paraId="49F681D1" w14:textId="5AAAD6F7" w:rsidR="000A36E4" w:rsidRDefault="00C63632" w:rsidP="00101BF4">
      <w:pPr>
        <w:pStyle w:val="ListParagraph"/>
        <w:numPr>
          <w:ilvl w:val="0"/>
          <w:numId w:val="11"/>
        </w:numPr>
        <w:jc w:val="both"/>
      </w:pPr>
      <w:r>
        <w:t xml:space="preserve">System will take the request for any out ward payment against the invoice. However for the payment to approved, a checker </w:t>
      </w:r>
      <w:r w:rsidR="004F259D">
        <w:t xml:space="preserve">user </w:t>
      </w:r>
      <w:r>
        <w:t xml:space="preserve">is required to come and view the details </w:t>
      </w:r>
      <w:proofErr w:type="spellStart"/>
      <w:proofErr w:type="gramStart"/>
      <w:r>
        <w:t>presented</w:t>
      </w:r>
      <w:r w:rsidR="00701235">
        <w:t>,and</w:t>
      </w:r>
      <w:proofErr w:type="spellEnd"/>
      <w:proofErr w:type="gramEnd"/>
      <w:r w:rsidR="00701235">
        <w:t xml:space="preserve"> his consent for the payment.</w:t>
      </w:r>
    </w:p>
    <w:p w14:paraId="67059E91" w14:textId="09AA3D32" w:rsidR="004F259D" w:rsidRDefault="00CD7147" w:rsidP="00101BF4">
      <w:pPr>
        <w:pStyle w:val="ListParagraph"/>
        <w:numPr>
          <w:ilvl w:val="0"/>
          <w:numId w:val="11"/>
        </w:numPr>
        <w:jc w:val="both"/>
      </w:pPr>
      <w:r>
        <w:t xml:space="preserve">Any Activities </w:t>
      </w:r>
      <w:r w:rsidR="003A23C8">
        <w:t>whether cost related or not cost related are captured in the system, and tracked</w:t>
      </w:r>
    </w:p>
    <w:p w14:paraId="62FA4A87" w14:textId="744F97F7" w:rsidR="003A23C8" w:rsidRDefault="003A23C8" w:rsidP="00101BF4">
      <w:pPr>
        <w:pStyle w:val="ListParagraph"/>
        <w:numPr>
          <w:ilvl w:val="0"/>
          <w:numId w:val="11"/>
        </w:numPr>
        <w:jc w:val="both"/>
      </w:pPr>
      <w:r>
        <w:t xml:space="preserve">System generates report for any </w:t>
      </w:r>
      <w:r w:rsidR="003F7F16">
        <w:t>monthly</w:t>
      </w:r>
      <w:r>
        <w:t xml:space="preserve"> payment the society </w:t>
      </w:r>
      <w:proofErr w:type="gramStart"/>
      <w:r>
        <w:t>has to</w:t>
      </w:r>
      <w:proofErr w:type="gramEnd"/>
      <w:r>
        <w:t xml:space="preserve"> </w:t>
      </w:r>
      <w:r w:rsidR="003F7F16">
        <w:t>make</w:t>
      </w:r>
      <w:r>
        <w:t xml:space="preserve">. Ex Paying the </w:t>
      </w:r>
      <w:r w:rsidR="0044724F">
        <w:t>Securities</w:t>
      </w:r>
      <w:bookmarkStart w:id="0" w:name="_GoBack"/>
      <w:bookmarkEnd w:id="0"/>
      <w:r>
        <w:t xml:space="preserve">, Salary for Vendors who is </w:t>
      </w:r>
      <w:r w:rsidR="003F7F16">
        <w:t>working on the apartment.</w:t>
      </w:r>
    </w:p>
    <w:p w14:paraId="6C269DE8" w14:textId="05918DF7" w:rsidR="003F7F16" w:rsidRDefault="003F7F16" w:rsidP="00101BF4">
      <w:pPr>
        <w:pStyle w:val="ListParagraph"/>
        <w:numPr>
          <w:ilvl w:val="0"/>
          <w:numId w:val="11"/>
        </w:numPr>
        <w:jc w:val="both"/>
      </w:pPr>
      <w:r>
        <w:t>Reports</w:t>
      </w:r>
    </w:p>
    <w:p w14:paraId="3BFFEB56" w14:textId="1D75F6F9" w:rsidR="003F7F16" w:rsidRDefault="00935CAB" w:rsidP="003F7F16">
      <w:pPr>
        <w:pStyle w:val="ListParagraph"/>
        <w:numPr>
          <w:ilvl w:val="1"/>
          <w:numId w:val="11"/>
        </w:numPr>
        <w:jc w:val="both"/>
      </w:pPr>
      <w:r>
        <w:t>In ward Payment for a given date range</w:t>
      </w:r>
    </w:p>
    <w:p w14:paraId="51906F45" w14:textId="7A67F0C2" w:rsidR="00935CAB" w:rsidRDefault="00935CAB" w:rsidP="003F7F16">
      <w:pPr>
        <w:pStyle w:val="ListParagraph"/>
        <w:numPr>
          <w:ilvl w:val="1"/>
          <w:numId w:val="11"/>
        </w:numPr>
        <w:jc w:val="both"/>
      </w:pPr>
      <w:r>
        <w:t>Families who make frequent delayed payment</w:t>
      </w:r>
    </w:p>
    <w:p w14:paraId="008C3160" w14:textId="5B857D33" w:rsidR="00935CAB" w:rsidRDefault="00900501" w:rsidP="003F7F16">
      <w:pPr>
        <w:pStyle w:val="ListParagraph"/>
        <w:numPr>
          <w:ilvl w:val="1"/>
          <w:numId w:val="11"/>
        </w:numPr>
        <w:jc w:val="both"/>
      </w:pPr>
      <w:r>
        <w:t>Yearly spending’s</w:t>
      </w:r>
    </w:p>
    <w:p w14:paraId="75B0E2D0" w14:textId="4048DCC1" w:rsidR="00900501" w:rsidRDefault="00900501" w:rsidP="003F7F16">
      <w:pPr>
        <w:pStyle w:val="ListParagraph"/>
        <w:numPr>
          <w:ilvl w:val="1"/>
          <w:numId w:val="11"/>
        </w:numPr>
        <w:jc w:val="both"/>
      </w:pPr>
      <w:r>
        <w:t>Increase of spending’s YoY basis (max last 6 years)</w:t>
      </w:r>
    </w:p>
    <w:p w14:paraId="02B00DB4" w14:textId="7AB91085" w:rsidR="00B62DF4" w:rsidRDefault="00B62DF4" w:rsidP="006C25EB">
      <w:pPr>
        <w:pStyle w:val="ListParagraph"/>
        <w:jc w:val="both"/>
      </w:pPr>
    </w:p>
    <w:p w14:paraId="08E28C48" w14:textId="6C90223F" w:rsidR="0022216E" w:rsidRDefault="0022216E" w:rsidP="34F5ABBC">
      <w:r>
        <w:t xml:space="preserve"> </w:t>
      </w:r>
    </w:p>
    <w:p w14:paraId="1F6602CB" w14:textId="77777777" w:rsidR="0022216E" w:rsidRDefault="0022216E" w:rsidP="34F5ABBC"/>
    <w:p w14:paraId="552AB046" w14:textId="7BC1D896" w:rsidR="00B4247A" w:rsidRDefault="00B4247A" w:rsidP="00B4247A">
      <w:r>
        <w:lastRenderedPageBreak/>
        <w:t xml:space="preserve">Additional </w:t>
      </w:r>
      <w:proofErr w:type="gramStart"/>
      <w:r>
        <w:t>Requirements :</w:t>
      </w:r>
      <w:proofErr w:type="gramEnd"/>
      <w:r>
        <w:t>-</w:t>
      </w:r>
    </w:p>
    <w:p w14:paraId="114B2A0C" w14:textId="7E01AD1A" w:rsidR="00A16B80" w:rsidRDefault="00C95AB3" w:rsidP="00977965">
      <w:pPr>
        <w:pStyle w:val="ListParagraph"/>
        <w:numPr>
          <w:ilvl w:val="0"/>
          <w:numId w:val="9"/>
        </w:numPr>
      </w:pPr>
      <w:r>
        <w:t>The delivery application should be made responsive and would be hybrid in nature. It will run on the agent mobile</w:t>
      </w:r>
      <w:r w:rsidR="00CC3B70">
        <w:t>.</w:t>
      </w:r>
    </w:p>
    <w:p w14:paraId="14ED8046" w14:textId="5B5FE9BD" w:rsidR="00AA0F34" w:rsidRDefault="00AA0F34" w:rsidP="00AA0F34"/>
    <w:p w14:paraId="391C38D4" w14:textId="095433B0" w:rsidR="34F5ABBC" w:rsidRPr="00592D97" w:rsidRDefault="00E17628" w:rsidP="006E06B9">
      <w:pPr>
        <w:pStyle w:val="Heading1"/>
      </w:pPr>
      <w:r w:rsidRPr="00592D97">
        <w:t xml:space="preserve">NFR </w:t>
      </w:r>
      <w:proofErr w:type="gramStart"/>
      <w:r w:rsidRPr="00592D97">
        <w:t>Requirements:-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7953"/>
      </w:tblGrid>
      <w:tr w:rsidR="00E17628" w14:paraId="714DEEBE" w14:textId="77777777" w:rsidTr="006316FC">
        <w:tc>
          <w:tcPr>
            <w:tcW w:w="1397" w:type="dxa"/>
            <w:shd w:val="clear" w:color="auto" w:fill="F2F2F2" w:themeFill="background1" w:themeFillShade="F2"/>
          </w:tcPr>
          <w:p w14:paraId="434D8E45" w14:textId="5C1D48B6" w:rsidR="00E17628" w:rsidRPr="00592D97" w:rsidRDefault="00E17628" w:rsidP="34F5ABBC">
            <w:pPr>
              <w:rPr>
                <w:b/>
              </w:rPr>
            </w:pPr>
            <w:r w:rsidRPr="00592D97">
              <w:rPr>
                <w:b/>
              </w:rPr>
              <w:t>Security</w:t>
            </w:r>
          </w:p>
        </w:tc>
        <w:tc>
          <w:tcPr>
            <w:tcW w:w="7953" w:type="dxa"/>
          </w:tcPr>
          <w:p w14:paraId="07C714B5" w14:textId="67BBAA68" w:rsidR="00E17628" w:rsidRDefault="004B3B70" w:rsidP="34F5ABBC">
            <w:r>
              <w:t>App</w:t>
            </w:r>
            <w:r w:rsidR="0080445B">
              <w:t xml:space="preserve"> </w:t>
            </w:r>
            <w:r w:rsidR="00E17628">
              <w:t>Platform –</w:t>
            </w:r>
            <w:proofErr w:type="spellStart"/>
            <w:r w:rsidR="00E17628">
              <w:t>UserName</w:t>
            </w:r>
            <w:proofErr w:type="spellEnd"/>
            <w:r w:rsidR="00E17628">
              <w:t>/Password Based Credentials</w:t>
            </w:r>
          </w:p>
          <w:p w14:paraId="7A86AF01" w14:textId="77777777" w:rsidR="0080445B" w:rsidRDefault="0080445B" w:rsidP="34F5ABBC"/>
          <w:p w14:paraId="0ED1FCB3" w14:textId="77777777" w:rsidR="00E17628" w:rsidRDefault="00E17628" w:rsidP="34F5ABBC">
            <w:r>
              <w:t xml:space="preserve">Sensitive data </w:t>
            </w:r>
            <w:proofErr w:type="gramStart"/>
            <w:r>
              <w:t>has to</w:t>
            </w:r>
            <w:proofErr w:type="gramEnd"/>
            <w:r>
              <w:t xml:space="preserve"> be categorized and stored in a secure manner</w:t>
            </w:r>
          </w:p>
          <w:p w14:paraId="059261CC" w14:textId="77777777" w:rsidR="00E17628" w:rsidRDefault="00E17628" w:rsidP="34F5ABBC"/>
          <w:p w14:paraId="1157D332" w14:textId="0211EC32" w:rsidR="00E17628" w:rsidRDefault="00E17628" w:rsidP="34F5ABBC">
            <w:r>
              <w:t>Secure connection for transmission of any data</w:t>
            </w:r>
          </w:p>
        </w:tc>
      </w:tr>
      <w:tr w:rsidR="00E17628" w14:paraId="3E5E4F56" w14:textId="77777777" w:rsidTr="006316FC">
        <w:tc>
          <w:tcPr>
            <w:tcW w:w="1397" w:type="dxa"/>
            <w:shd w:val="clear" w:color="auto" w:fill="F2F2F2" w:themeFill="background1" w:themeFillShade="F2"/>
          </w:tcPr>
          <w:p w14:paraId="76DE1DF2" w14:textId="745D0537" w:rsidR="00E17628" w:rsidRPr="00592D97" w:rsidRDefault="00E17628" w:rsidP="34F5ABBC">
            <w:pPr>
              <w:rPr>
                <w:b/>
              </w:rPr>
            </w:pPr>
            <w:r w:rsidRPr="00592D97">
              <w:rPr>
                <w:b/>
              </w:rPr>
              <w:t>Performance</w:t>
            </w:r>
          </w:p>
        </w:tc>
        <w:tc>
          <w:tcPr>
            <w:tcW w:w="7953" w:type="dxa"/>
          </w:tcPr>
          <w:p w14:paraId="76CDF0FD" w14:textId="0A6C84B8" w:rsidR="00E17628" w:rsidRDefault="00E17628" w:rsidP="34F5ABBC">
            <w:r>
              <w:t xml:space="preserve">Peak Load Performance (during Festival days, National holidays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11475C6C" w14:textId="77777777" w:rsidR="00E17628" w:rsidRDefault="00E17628" w:rsidP="34F5ABBC">
            <w:r>
              <w:t>eCommerce -&lt; 3 Sec</w:t>
            </w:r>
          </w:p>
          <w:p w14:paraId="22A6C7F9" w14:textId="174DEBCD" w:rsidR="00E17628" w:rsidRDefault="00E17628" w:rsidP="34F5ABBC">
            <w:r>
              <w:t>Admin application &lt; 2 Sec</w:t>
            </w:r>
          </w:p>
          <w:p w14:paraId="1AFE2F00" w14:textId="245DCBCC" w:rsidR="00E17628" w:rsidRDefault="00E17628" w:rsidP="34F5ABBC"/>
          <w:p w14:paraId="3D601ECF" w14:textId="77777777" w:rsidR="00E17628" w:rsidRDefault="00E17628" w:rsidP="34F5ABBC"/>
          <w:p w14:paraId="03DB88C2" w14:textId="77777777" w:rsidR="00E17628" w:rsidRDefault="00E17628" w:rsidP="34F5ABBC">
            <w:proofErr w:type="gramStart"/>
            <w:r>
              <w:t>Non Peak</w:t>
            </w:r>
            <w:proofErr w:type="gramEnd"/>
            <w:r>
              <w:t xml:space="preserve"> Load Performance</w:t>
            </w:r>
          </w:p>
          <w:p w14:paraId="15F28205" w14:textId="77777777" w:rsidR="00E17628" w:rsidRDefault="00E17628" w:rsidP="34F5ABBC">
            <w:r>
              <w:t>eCommerce &lt; 2 Sec</w:t>
            </w:r>
          </w:p>
          <w:p w14:paraId="422FC9D2" w14:textId="2C3DE792" w:rsidR="00E17628" w:rsidRDefault="00E17628" w:rsidP="34F5ABBC">
            <w:r>
              <w:t>Admin Application &lt; 2 Sec</w:t>
            </w:r>
          </w:p>
        </w:tc>
      </w:tr>
      <w:tr w:rsidR="00E17628" w14:paraId="7FFB3F7A" w14:textId="77777777" w:rsidTr="006316FC">
        <w:tc>
          <w:tcPr>
            <w:tcW w:w="1397" w:type="dxa"/>
            <w:shd w:val="clear" w:color="auto" w:fill="F2F2F2" w:themeFill="background1" w:themeFillShade="F2"/>
          </w:tcPr>
          <w:p w14:paraId="69A164B0" w14:textId="0C6B9AE5" w:rsidR="00E17628" w:rsidRPr="00592D97" w:rsidRDefault="00E17628" w:rsidP="34F5ABBC">
            <w:pPr>
              <w:rPr>
                <w:b/>
              </w:rPr>
            </w:pPr>
            <w:r w:rsidRPr="00592D97">
              <w:rPr>
                <w:b/>
              </w:rPr>
              <w:t>Availability</w:t>
            </w:r>
          </w:p>
        </w:tc>
        <w:tc>
          <w:tcPr>
            <w:tcW w:w="7953" w:type="dxa"/>
          </w:tcPr>
          <w:p w14:paraId="6FA09EDC" w14:textId="1E5BE956" w:rsidR="00E17628" w:rsidRDefault="002708BB" w:rsidP="34F5ABBC">
            <w:r>
              <w:t>99.99 % Availability</w:t>
            </w:r>
          </w:p>
        </w:tc>
      </w:tr>
      <w:tr w:rsidR="00E17628" w14:paraId="1F9FEA80" w14:textId="77777777" w:rsidTr="006316FC">
        <w:tc>
          <w:tcPr>
            <w:tcW w:w="1397" w:type="dxa"/>
            <w:shd w:val="clear" w:color="auto" w:fill="F2F2F2" w:themeFill="background1" w:themeFillShade="F2"/>
          </w:tcPr>
          <w:p w14:paraId="721E64B7" w14:textId="434345E6" w:rsidR="00E17628" w:rsidRPr="00592D97" w:rsidRDefault="00E17628" w:rsidP="34F5ABBC">
            <w:pPr>
              <w:rPr>
                <w:b/>
              </w:rPr>
            </w:pPr>
            <w:r w:rsidRPr="00592D97">
              <w:rPr>
                <w:b/>
              </w:rPr>
              <w:t>Standard Features</w:t>
            </w:r>
          </w:p>
        </w:tc>
        <w:tc>
          <w:tcPr>
            <w:tcW w:w="7953" w:type="dxa"/>
          </w:tcPr>
          <w:p w14:paraId="2406AFE4" w14:textId="3CCA0960" w:rsidR="00E17628" w:rsidRDefault="00E17628" w:rsidP="00E17628">
            <w:pPr>
              <w:pStyle w:val="ListParagraph"/>
              <w:numPr>
                <w:ilvl w:val="0"/>
                <w:numId w:val="1"/>
              </w:numPr>
            </w:pPr>
            <w:r>
              <w:t>Scalability</w:t>
            </w:r>
          </w:p>
          <w:p w14:paraId="1DB5C3E6" w14:textId="77777777" w:rsidR="00E17628" w:rsidRDefault="00E17628" w:rsidP="00E17628">
            <w:pPr>
              <w:pStyle w:val="ListParagraph"/>
              <w:numPr>
                <w:ilvl w:val="0"/>
                <w:numId w:val="1"/>
              </w:numPr>
            </w:pPr>
            <w:r>
              <w:t>Maintainability</w:t>
            </w:r>
          </w:p>
          <w:p w14:paraId="7B9E0EA6" w14:textId="77777777" w:rsidR="00E17628" w:rsidRDefault="00E17628" w:rsidP="00E17628">
            <w:pPr>
              <w:pStyle w:val="ListParagraph"/>
              <w:numPr>
                <w:ilvl w:val="0"/>
                <w:numId w:val="1"/>
              </w:numPr>
            </w:pPr>
            <w:r>
              <w:t>Usability</w:t>
            </w:r>
          </w:p>
          <w:p w14:paraId="41DD7F1F" w14:textId="77777777" w:rsidR="00B93317" w:rsidRDefault="00B93317" w:rsidP="00E17628">
            <w:pPr>
              <w:pStyle w:val="ListParagraph"/>
              <w:numPr>
                <w:ilvl w:val="0"/>
                <w:numId w:val="1"/>
              </w:numPr>
            </w:pPr>
            <w:r>
              <w:t>Availability</w:t>
            </w:r>
          </w:p>
          <w:p w14:paraId="130AC7CE" w14:textId="233DE652" w:rsidR="00B93317" w:rsidRDefault="00B93317" w:rsidP="00E1762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FailOver</w:t>
            </w:r>
            <w:proofErr w:type="spellEnd"/>
          </w:p>
        </w:tc>
      </w:tr>
      <w:tr w:rsidR="00E17628" w14:paraId="71DA6A92" w14:textId="77777777" w:rsidTr="006316FC">
        <w:tc>
          <w:tcPr>
            <w:tcW w:w="1397" w:type="dxa"/>
            <w:shd w:val="clear" w:color="auto" w:fill="F2F2F2" w:themeFill="background1" w:themeFillShade="F2"/>
          </w:tcPr>
          <w:p w14:paraId="328D6E40" w14:textId="57E70845" w:rsidR="00E17628" w:rsidRPr="00592D97" w:rsidRDefault="00E17628" w:rsidP="34F5ABBC">
            <w:pPr>
              <w:rPr>
                <w:b/>
              </w:rPr>
            </w:pPr>
            <w:r w:rsidRPr="00592D97">
              <w:rPr>
                <w:b/>
              </w:rPr>
              <w:t>Logging &amp; Auditing</w:t>
            </w:r>
          </w:p>
        </w:tc>
        <w:tc>
          <w:tcPr>
            <w:tcW w:w="7953" w:type="dxa"/>
          </w:tcPr>
          <w:p w14:paraId="76CB5720" w14:textId="5EF1FF8B" w:rsidR="00E17628" w:rsidRDefault="00E17628" w:rsidP="00E17628">
            <w:r>
              <w:t>System should support logging</w:t>
            </w:r>
            <w:r w:rsidR="00B93317">
              <w:t>(app/web/</w:t>
            </w:r>
            <w:proofErr w:type="spellStart"/>
            <w:r w:rsidR="00B93317">
              <w:t>db</w:t>
            </w:r>
            <w:proofErr w:type="spellEnd"/>
            <w:r w:rsidR="00B93317">
              <w:t>)</w:t>
            </w:r>
            <w:r>
              <w:t xml:space="preserve"> &amp; </w:t>
            </w:r>
            <w:r w:rsidR="00B93317">
              <w:t>auditing</w:t>
            </w:r>
            <w:r>
              <w:t xml:space="preserve"> at all levels</w:t>
            </w:r>
          </w:p>
        </w:tc>
      </w:tr>
      <w:tr w:rsidR="00E17628" w14:paraId="65CA62DE" w14:textId="77777777" w:rsidTr="006316FC">
        <w:tc>
          <w:tcPr>
            <w:tcW w:w="1397" w:type="dxa"/>
            <w:shd w:val="clear" w:color="auto" w:fill="F2F2F2" w:themeFill="background1" w:themeFillShade="F2"/>
          </w:tcPr>
          <w:p w14:paraId="1318E50F" w14:textId="0D99B67A" w:rsidR="00E17628" w:rsidRPr="00592D97" w:rsidRDefault="00E17628" w:rsidP="34F5ABBC">
            <w:pPr>
              <w:rPr>
                <w:b/>
              </w:rPr>
            </w:pPr>
            <w:r w:rsidRPr="00592D97">
              <w:rPr>
                <w:b/>
              </w:rPr>
              <w:t>Monitoring</w:t>
            </w:r>
          </w:p>
        </w:tc>
        <w:tc>
          <w:tcPr>
            <w:tcW w:w="7953" w:type="dxa"/>
          </w:tcPr>
          <w:p w14:paraId="3D183C34" w14:textId="13D99DD9" w:rsidR="00E17628" w:rsidRDefault="00E17628" w:rsidP="00E17628">
            <w:r>
              <w:t>Should be able get monitored via as-is enterprise monitoring tools</w:t>
            </w:r>
          </w:p>
        </w:tc>
      </w:tr>
      <w:tr w:rsidR="00E17628" w14:paraId="2C30DB9B" w14:textId="77777777" w:rsidTr="006316FC">
        <w:tc>
          <w:tcPr>
            <w:tcW w:w="1397" w:type="dxa"/>
            <w:shd w:val="clear" w:color="auto" w:fill="F2F2F2" w:themeFill="background1" w:themeFillShade="F2"/>
          </w:tcPr>
          <w:p w14:paraId="4409BF4C" w14:textId="4D1252C2" w:rsidR="00E17628" w:rsidRPr="00592D97" w:rsidRDefault="00E17628" w:rsidP="34F5ABBC">
            <w:pPr>
              <w:rPr>
                <w:b/>
              </w:rPr>
            </w:pPr>
            <w:r w:rsidRPr="00592D97">
              <w:rPr>
                <w:b/>
              </w:rPr>
              <w:t>Cloud</w:t>
            </w:r>
          </w:p>
        </w:tc>
        <w:tc>
          <w:tcPr>
            <w:tcW w:w="7953" w:type="dxa"/>
          </w:tcPr>
          <w:p w14:paraId="44FCAACA" w14:textId="26284770" w:rsidR="00E17628" w:rsidRDefault="00E17628" w:rsidP="00E17628">
            <w:r>
              <w:t xml:space="preserve">The Solution should be made Cloud ready, and should have minimum impact when move away to Cloud in </w:t>
            </w:r>
            <w:r w:rsidR="00B93317">
              <w:t>in</w:t>
            </w:r>
            <w:r>
              <w:t>frastructure</w:t>
            </w:r>
          </w:p>
        </w:tc>
      </w:tr>
      <w:tr w:rsidR="00B93317" w14:paraId="45BD273C" w14:textId="77777777" w:rsidTr="006316FC">
        <w:tc>
          <w:tcPr>
            <w:tcW w:w="1397" w:type="dxa"/>
            <w:shd w:val="clear" w:color="auto" w:fill="F2F2F2" w:themeFill="background1" w:themeFillShade="F2"/>
          </w:tcPr>
          <w:p w14:paraId="7AD04285" w14:textId="1681BB2C" w:rsidR="00B93317" w:rsidRPr="00592D97" w:rsidRDefault="00B93317" w:rsidP="34F5ABBC">
            <w:pPr>
              <w:rPr>
                <w:b/>
              </w:rPr>
            </w:pPr>
            <w:r w:rsidRPr="00592D97">
              <w:rPr>
                <w:b/>
              </w:rPr>
              <w:t>Browser Compatible</w:t>
            </w:r>
          </w:p>
        </w:tc>
        <w:tc>
          <w:tcPr>
            <w:tcW w:w="7953" w:type="dxa"/>
          </w:tcPr>
          <w:p w14:paraId="58AEAB87" w14:textId="3BCFB0A2" w:rsidR="00B93317" w:rsidRDefault="00B93317" w:rsidP="00E17628">
            <w:r>
              <w:t>IE 7+</w:t>
            </w:r>
          </w:p>
          <w:p w14:paraId="19F25E9A" w14:textId="28657E65" w:rsidR="00B93317" w:rsidRDefault="00B93317" w:rsidP="00E17628">
            <w:r>
              <w:t xml:space="preserve">Mozilla </w:t>
            </w:r>
            <w:proofErr w:type="spellStart"/>
            <w:r>
              <w:t>FireFox</w:t>
            </w:r>
            <w:proofErr w:type="spellEnd"/>
            <w:r>
              <w:t xml:space="preserve"> Latest – 15</w:t>
            </w:r>
          </w:p>
          <w:p w14:paraId="78DE92B5" w14:textId="1176C9F2" w:rsidR="00B93317" w:rsidRDefault="00B93317" w:rsidP="00E17628">
            <w:r>
              <w:t xml:space="preserve">Google Chrome Latest </w:t>
            </w:r>
            <w:r w:rsidR="00065B0C">
              <w:t>–</w:t>
            </w:r>
            <w:r>
              <w:t xml:space="preserve"> 20</w:t>
            </w:r>
          </w:p>
          <w:p w14:paraId="2294E90C" w14:textId="1F21564E" w:rsidR="00065B0C" w:rsidRDefault="00065B0C" w:rsidP="00E17628">
            <w:r>
              <w:t>Mobile Ready</w:t>
            </w:r>
          </w:p>
        </w:tc>
      </w:tr>
    </w:tbl>
    <w:p w14:paraId="7E4FA666" w14:textId="2658A82C" w:rsidR="00E17628" w:rsidRDefault="00E17628" w:rsidP="34F5ABBC"/>
    <w:p w14:paraId="3238770D" w14:textId="64554EBC" w:rsidR="00C8426C" w:rsidRDefault="00C8426C" w:rsidP="00C8426C">
      <w:pPr>
        <w:pStyle w:val="Heading1"/>
      </w:pPr>
      <w:r>
        <w:t>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8426C" w14:paraId="5454354F" w14:textId="77777777" w:rsidTr="00617A4B">
        <w:tc>
          <w:tcPr>
            <w:tcW w:w="2605" w:type="dxa"/>
            <w:shd w:val="clear" w:color="auto" w:fill="E7E6E6" w:themeFill="background2"/>
          </w:tcPr>
          <w:p w14:paraId="33D47D07" w14:textId="31DD96E4" w:rsidR="00C8426C" w:rsidRDefault="00C8426C" w:rsidP="34F5ABBC">
            <w:r>
              <w:t>Front End</w:t>
            </w:r>
          </w:p>
        </w:tc>
        <w:tc>
          <w:tcPr>
            <w:tcW w:w="6745" w:type="dxa"/>
          </w:tcPr>
          <w:p w14:paraId="5045CD24" w14:textId="77777777" w:rsidR="00C8426C" w:rsidRDefault="00C8426C" w:rsidP="34F5ABBC">
            <w:r>
              <w:t>Angular 9+</w:t>
            </w:r>
          </w:p>
          <w:p w14:paraId="534BC7FD" w14:textId="77777777" w:rsidR="00C8426C" w:rsidRDefault="00C8426C" w:rsidP="34F5ABBC">
            <w:r>
              <w:t xml:space="preserve">Google Material Design </w:t>
            </w:r>
          </w:p>
          <w:p w14:paraId="79CD4EC8" w14:textId="648CACBC" w:rsidR="00C8426C" w:rsidRDefault="00C8426C" w:rsidP="34F5ABBC">
            <w:proofErr w:type="spellStart"/>
            <w:r>
              <w:t>BootStrap</w:t>
            </w:r>
            <w:proofErr w:type="spellEnd"/>
            <w:r w:rsidR="005A7A28">
              <w:t xml:space="preserve"> / </w:t>
            </w:r>
            <w:proofErr w:type="spellStart"/>
            <w:r w:rsidR="005A7A28">
              <w:t>Bulma</w:t>
            </w:r>
            <w:proofErr w:type="spellEnd"/>
          </w:p>
        </w:tc>
      </w:tr>
      <w:tr w:rsidR="005A7A28" w14:paraId="1A3631D7" w14:textId="77777777" w:rsidTr="00617A4B">
        <w:tc>
          <w:tcPr>
            <w:tcW w:w="2605" w:type="dxa"/>
            <w:shd w:val="clear" w:color="auto" w:fill="E7E6E6" w:themeFill="background2"/>
          </w:tcPr>
          <w:p w14:paraId="172671DB" w14:textId="024B9577" w:rsidR="005A7A28" w:rsidRDefault="005A7A28" w:rsidP="34F5ABBC">
            <w:r>
              <w:t>Server Side</w:t>
            </w:r>
          </w:p>
        </w:tc>
        <w:tc>
          <w:tcPr>
            <w:tcW w:w="6745" w:type="dxa"/>
          </w:tcPr>
          <w:p w14:paraId="371176FD" w14:textId="3BAE0073" w:rsidR="005A7A28" w:rsidRDefault="005A7A28" w:rsidP="34F5ABBC">
            <w:r>
              <w:t>Spring Boot</w:t>
            </w:r>
          </w:p>
          <w:p w14:paraId="1D5415D8" w14:textId="64ACF012" w:rsidR="00617A4B" w:rsidRDefault="00617A4B" w:rsidP="34F5ABBC">
            <w:r>
              <w:t>Spring Web (Rest Controller)</w:t>
            </w:r>
          </w:p>
          <w:p w14:paraId="099521C1" w14:textId="77777777" w:rsidR="005A7A28" w:rsidRDefault="005A7A28" w:rsidP="34F5ABBC">
            <w:r>
              <w:t>Spring Security</w:t>
            </w:r>
          </w:p>
          <w:p w14:paraId="3E874D7C" w14:textId="77777777" w:rsidR="005A7A28" w:rsidRDefault="005A7A28" w:rsidP="34F5ABBC">
            <w:r>
              <w:t>Spring AOP</w:t>
            </w:r>
          </w:p>
          <w:p w14:paraId="38EA93D5" w14:textId="0482C8C5" w:rsidR="00192302" w:rsidRDefault="005A7A28" w:rsidP="34F5ABBC">
            <w:r>
              <w:t>Spring Hibernate</w:t>
            </w:r>
          </w:p>
        </w:tc>
      </w:tr>
      <w:tr w:rsidR="00192302" w14:paraId="3A06CF2A" w14:textId="77777777" w:rsidTr="00617A4B">
        <w:tc>
          <w:tcPr>
            <w:tcW w:w="2605" w:type="dxa"/>
            <w:shd w:val="clear" w:color="auto" w:fill="E7E6E6" w:themeFill="background2"/>
          </w:tcPr>
          <w:p w14:paraId="1F6EE100" w14:textId="20B0AE42" w:rsidR="00192302" w:rsidRDefault="00192302" w:rsidP="34F5ABBC">
            <w:r>
              <w:lastRenderedPageBreak/>
              <w:t>Core Platform</w:t>
            </w:r>
          </w:p>
        </w:tc>
        <w:tc>
          <w:tcPr>
            <w:tcW w:w="6745" w:type="dxa"/>
          </w:tcPr>
          <w:p w14:paraId="7BBA6D7A" w14:textId="68C3ECE6" w:rsidR="00192302" w:rsidRDefault="00192302" w:rsidP="34F5ABBC">
            <w:r>
              <w:t>OpenJDK 11</w:t>
            </w:r>
          </w:p>
        </w:tc>
      </w:tr>
      <w:tr w:rsidR="000327F3" w14:paraId="2D91F350" w14:textId="77777777" w:rsidTr="00617A4B">
        <w:tc>
          <w:tcPr>
            <w:tcW w:w="2605" w:type="dxa"/>
            <w:shd w:val="clear" w:color="auto" w:fill="E7E6E6" w:themeFill="background2"/>
          </w:tcPr>
          <w:p w14:paraId="2F29E72E" w14:textId="7AE7A276" w:rsidR="000327F3" w:rsidRDefault="000327F3" w:rsidP="34F5ABBC">
            <w:r>
              <w:t>Database</w:t>
            </w:r>
          </w:p>
        </w:tc>
        <w:tc>
          <w:tcPr>
            <w:tcW w:w="6745" w:type="dxa"/>
          </w:tcPr>
          <w:p w14:paraId="759699AA" w14:textId="7B69E700" w:rsidR="000327F3" w:rsidRDefault="000327F3" w:rsidP="34F5ABBC">
            <w:r>
              <w:t xml:space="preserve">MySQL or H2 </w:t>
            </w:r>
          </w:p>
        </w:tc>
      </w:tr>
    </w:tbl>
    <w:p w14:paraId="37BA783C" w14:textId="77777777" w:rsidR="00C8426C" w:rsidRDefault="00C8426C" w:rsidP="34F5ABBC"/>
    <w:sectPr w:rsidR="00C8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4EA5"/>
    <w:multiLevelType w:val="hybridMultilevel"/>
    <w:tmpl w:val="D9D8F3BA"/>
    <w:lvl w:ilvl="0" w:tplc="395E4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A433E"/>
    <w:multiLevelType w:val="hybridMultilevel"/>
    <w:tmpl w:val="124EA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2262D"/>
    <w:multiLevelType w:val="hybridMultilevel"/>
    <w:tmpl w:val="9AE2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7820"/>
    <w:multiLevelType w:val="hybridMultilevel"/>
    <w:tmpl w:val="73EED09E"/>
    <w:lvl w:ilvl="0" w:tplc="FF2A87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C241F"/>
    <w:multiLevelType w:val="hybridMultilevel"/>
    <w:tmpl w:val="61009BDE"/>
    <w:lvl w:ilvl="0" w:tplc="DD4400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C46"/>
    <w:multiLevelType w:val="hybridMultilevel"/>
    <w:tmpl w:val="42A63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2D26"/>
    <w:multiLevelType w:val="hybridMultilevel"/>
    <w:tmpl w:val="9160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044AF"/>
    <w:multiLevelType w:val="hybridMultilevel"/>
    <w:tmpl w:val="48BA94AA"/>
    <w:lvl w:ilvl="0" w:tplc="012A0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B4CE7"/>
    <w:multiLevelType w:val="hybridMultilevel"/>
    <w:tmpl w:val="0A6E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A4B51"/>
    <w:multiLevelType w:val="hybridMultilevel"/>
    <w:tmpl w:val="1FECE164"/>
    <w:lvl w:ilvl="0" w:tplc="810C1488">
      <w:start w:val="5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F0206B"/>
    <w:multiLevelType w:val="hybridMultilevel"/>
    <w:tmpl w:val="64EE9000"/>
    <w:lvl w:ilvl="0" w:tplc="8BCA5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5ABBC"/>
    <w:rsid w:val="00020883"/>
    <w:rsid w:val="00030926"/>
    <w:rsid w:val="000327F3"/>
    <w:rsid w:val="00041324"/>
    <w:rsid w:val="0005606C"/>
    <w:rsid w:val="00065B0C"/>
    <w:rsid w:val="00074023"/>
    <w:rsid w:val="00077663"/>
    <w:rsid w:val="000A36E4"/>
    <w:rsid w:val="000E6BE0"/>
    <w:rsid w:val="00101BF4"/>
    <w:rsid w:val="00102884"/>
    <w:rsid w:val="00117BE1"/>
    <w:rsid w:val="00117C6B"/>
    <w:rsid w:val="0012284F"/>
    <w:rsid w:val="00137897"/>
    <w:rsid w:val="00141F51"/>
    <w:rsid w:val="001571E0"/>
    <w:rsid w:val="00157488"/>
    <w:rsid w:val="001576A5"/>
    <w:rsid w:val="001747A2"/>
    <w:rsid w:val="001801EB"/>
    <w:rsid w:val="00192302"/>
    <w:rsid w:val="00192F2C"/>
    <w:rsid w:val="001C0E95"/>
    <w:rsid w:val="001D504B"/>
    <w:rsid w:val="001F21BC"/>
    <w:rsid w:val="002126F5"/>
    <w:rsid w:val="0022216E"/>
    <w:rsid w:val="00235BCE"/>
    <w:rsid w:val="002371DE"/>
    <w:rsid w:val="00241404"/>
    <w:rsid w:val="00244726"/>
    <w:rsid w:val="002463BE"/>
    <w:rsid w:val="002565E0"/>
    <w:rsid w:val="002708BB"/>
    <w:rsid w:val="002B7073"/>
    <w:rsid w:val="002E0359"/>
    <w:rsid w:val="003010D5"/>
    <w:rsid w:val="00302B4E"/>
    <w:rsid w:val="00310C54"/>
    <w:rsid w:val="00330288"/>
    <w:rsid w:val="00345860"/>
    <w:rsid w:val="00382F76"/>
    <w:rsid w:val="00384D91"/>
    <w:rsid w:val="00385594"/>
    <w:rsid w:val="00395B62"/>
    <w:rsid w:val="003978DC"/>
    <w:rsid w:val="003A23C8"/>
    <w:rsid w:val="003A3F20"/>
    <w:rsid w:val="003B38CD"/>
    <w:rsid w:val="003C0B42"/>
    <w:rsid w:val="003D7004"/>
    <w:rsid w:val="003F6390"/>
    <w:rsid w:val="003F7F16"/>
    <w:rsid w:val="00400121"/>
    <w:rsid w:val="00403804"/>
    <w:rsid w:val="0041548A"/>
    <w:rsid w:val="0042200F"/>
    <w:rsid w:val="004318AB"/>
    <w:rsid w:val="0044724F"/>
    <w:rsid w:val="0046375F"/>
    <w:rsid w:val="004A1A0E"/>
    <w:rsid w:val="004A734F"/>
    <w:rsid w:val="004B3B70"/>
    <w:rsid w:val="004C547B"/>
    <w:rsid w:val="004F259D"/>
    <w:rsid w:val="004F6F96"/>
    <w:rsid w:val="00516F79"/>
    <w:rsid w:val="00525D2C"/>
    <w:rsid w:val="005868AD"/>
    <w:rsid w:val="00586FEF"/>
    <w:rsid w:val="00590C1D"/>
    <w:rsid w:val="00592D97"/>
    <w:rsid w:val="005A7A28"/>
    <w:rsid w:val="005C2DD3"/>
    <w:rsid w:val="005E26FD"/>
    <w:rsid w:val="005F2F71"/>
    <w:rsid w:val="005F3412"/>
    <w:rsid w:val="005F59C6"/>
    <w:rsid w:val="00600A10"/>
    <w:rsid w:val="00611947"/>
    <w:rsid w:val="00616272"/>
    <w:rsid w:val="00617A4B"/>
    <w:rsid w:val="006316FC"/>
    <w:rsid w:val="006642FF"/>
    <w:rsid w:val="00672A99"/>
    <w:rsid w:val="00694E3B"/>
    <w:rsid w:val="006A5E92"/>
    <w:rsid w:val="006B2469"/>
    <w:rsid w:val="006B799D"/>
    <w:rsid w:val="006C25EB"/>
    <w:rsid w:val="006E06B9"/>
    <w:rsid w:val="00701235"/>
    <w:rsid w:val="00711556"/>
    <w:rsid w:val="007528DE"/>
    <w:rsid w:val="00780DE9"/>
    <w:rsid w:val="007A2225"/>
    <w:rsid w:val="007B4740"/>
    <w:rsid w:val="007B5E01"/>
    <w:rsid w:val="007B5F31"/>
    <w:rsid w:val="007C6DC6"/>
    <w:rsid w:val="007D32F2"/>
    <w:rsid w:val="007F0BB9"/>
    <w:rsid w:val="007F10E3"/>
    <w:rsid w:val="0080445B"/>
    <w:rsid w:val="00827290"/>
    <w:rsid w:val="00862393"/>
    <w:rsid w:val="00862D2B"/>
    <w:rsid w:val="0088779A"/>
    <w:rsid w:val="008E45B3"/>
    <w:rsid w:val="00900501"/>
    <w:rsid w:val="00914B74"/>
    <w:rsid w:val="00925E2F"/>
    <w:rsid w:val="0093349A"/>
    <w:rsid w:val="00935CAB"/>
    <w:rsid w:val="00944052"/>
    <w:rsid w:val="00957E11"/>
    <w:rsid w:val="00972644"/>
    <w:rsid w:val="00977965"/>
    <w:rsid w:val="00994A7C"/>
    <w:rsid w:val="009A498C"/>
    <w:rsid w:val="009A6424"/>
    <w:rsid w:val="00A16727"/>
    <w:rsid w:val="00A16B80"/>
    <w:rsid w:val="00A253D5"/>
    <w:rsid w:val="00A44A33"/>
    <w:rsid w:val="00A52CCA"/>
    <w:rsid w:val="00A930EC"/>
    <w:rsid w:val="00AA0F34"/>
    <w:rsid w:val="00AA4AD6"/>
    <w:rsid w:val="00AB4F85"/>
    <w:rsid w:val="00AD2334"/>
    <w:rsid w:val="00AE2E2F"/>
    <w:rsid w:val="00B209D0"/>
    <w:rsid w:val="00B23C2B"/>
    <w:rsid w:val="00B372A7"/>
    <w:rsid w:val="00B4247A"/>
    <w:rsid w:val="00B62DF4"/>
    <w:rsid w:val="00B67135"/>
    <w:rsid w:val="00B85DDF"/>
    <w:rsid w:val="00B93317"/>
    <w:rsid w:val="00B96B89"/>
    <w:rsid w:val="00BA6012"/>
    <w:rsid w:val="00BC173D"/>
    <w:rsid w:val="00BC757D"/>
    <w:rsid w:val="00BE56DA"/>
    <w:rsid w:val="00BE5F11"/>
    <w:rsid w:val="00BF2B31"/>
    <w:rsid w:val="00BF43FB"/>
    <w:rsid w:val="00C14994"/>
    <w:rsid w:val="00C63632"/>
    <w:rsid w:val="00C66C7F"/>
    <w:rsid w:val="00C83E28"/>
    <w:rsid w:val="00C8426C"/>
    <w:rsid w:val="00C94E7A"/>
    <w:rsid w:val="00C95AB3"/>
    <w:rsid w:val="00CC3B70"/>
    <w:rsid w:val="00CC54F4"/>
    <w:rsid w:val="00CC6D1C"/>
    <w:rsid w:val="00CD2ADD"/>
    <w:rsid w:val="00CD5671"/>
    <w:rsid w:val="00CD5FD8"/>
    <w:rsid w:val="00CD7147"/>
    <w:rsid w:val="00CE349A"/>
    <w:rsid w:val="00CE7E57"/>
    <w:rsid w:val="00CF18D0"/>
    <w:rsid w:val="00CF388A"/>
    <w:rsid w:val="00CF7D47"/>
    <w:rsid w:val="00D04F52"/>
    <w:rsid w:val="00D05BCF"/>
    <w:rsid w:val="00D155A7"/>
    <w:rsid w:val="00D20109"/>
    <w:rsid w:val="00D22B58"/>
    <w:rsid w:val="00D24D39"/>
    <w:rsid w:val="00D31B5E"/>
    <w:rsid w:val="00DA4BFC"/>
    <w:rsid w:val="00DA6EDB"/>
    <w:rsid w:val="00DD7841"/>
    <w:rsid w:val="00E13908"/>
    <w:rsid w:val="00E17628"/>
    <w:rsid w:val="00E4183C"/>
    <w:rsid w:val="00E4592D"/>
    <w:rsid w:val="00E52A4D"/>
    <w:rsid w:val="00E53A0B"/>
    <w:rsid w:val="00E650CA"/>
    <w:rsid w:val="00E71A50"/>
    <w:rsid w:val="00E85484"/>
    <w:rsid w:val="00E860EE"/>
    <w:rsid w:val="00E873BF"/>
    <w:rsid w:val="00E87ACE"/>
    <w:rsid w:val="00EC121F"/>
    <w:rsid w:val="00EC4680"/>
    <w:rsid w:val="00ED6611"/>
    <w:rsid w:val="00ED6771"/>
    <w:rsid w:val="00EE6C54"/>
    <w:rsid w:val="00F27A43"/>
    <w:rsid w:val="00F31F5B"/>
    <w:rsid w:val="00F406F1"/>
    <w:rsid w:val="00F52D17"/>
    <w:rsid w:val="00F76270"/>
    <w:rsid w:val="00F859EF"/>
    <w:rsid w:val="00FE7575"/>
    <w:rsid w:val="00FF1048"/>
    <w:rsid w:val="00FF4348"/>
    <w:rsid w:val="14B22B67"/>
    <w:rsid w:val="34F5ABBC"/>
    <w:rsid w:val="5AD3E037"/>
    <w:rsid w:val="6F6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06B3"/>
  <w15:chartTrackingRefBased/>
  <w15:docId w15:val="{A5347FF9-727E-4C39-957B-32D81691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D6"/>
    <w:pPr>
      <w:ind w:left="720"/>
      <w:contextualSpacing/>
    </w:pPr>
  </w:style>
  <w:style w:type="table" w:styleId="TableGrid">
    <w:name w:val="Table Grid"/>
    <w:basedOn w:val="TableNormal"/>
    <w:uiPriority w:val="39"/>
    <w:rsid w:val="00E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1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0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60ED8BA03D147A814C98606774869" ma:contentTypeVersion="15" ma:contentTypeDescription="Create a new document." ma:contentTypeScope="" ma:versionID="86b4ffa1af8d31ae312feaffb155f0b2">
  <xsd:schema xmlns:xsd="http://www.w3.org/2001/XMLSchema" xmlns:xs="http://www.w3.org/2001/XMLSchema" xmlns:p="http://schemas.microsoft.com/office/2006/metadata/properties" xmlns:ns1="http://schemas.microsoft.com/sharepoint/v3" xmlns:ns3="05c5431c-4386-48ef-b77a-66c9b0afa51d" xmlns:ns4="6ffe085b-6f7d-4165-ad22-6dc735e57ba6" targetNamespace="http://schemas.microsoft.com/office/2006/metadata/properties" ma:root="true" ma:fieldsID="a170eb73a82ca02886f4cbeac1b76b21" ns1:_="" ns3:_="" ns4:_="">
    <xsd:import namespace="http://schemas.microsoft.com/sharepoint/v3"/>
    <xsd:import namespace="05c5431c-4386-48ef-b77a-66c9b0afa51d"/>
    <xsd:import namespace="6ffe085b-6f7d-4165-ad22-6dc735e57ba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5431c-4386-48ef-b77a-66c9b0afa5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e085b-6f7d-4165-ad22-6dc735e57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4BA4FB5-F443-4B55-B992-709128CC1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c5431c-4386-48ef-b77a-66c9b0afa51d"/>
    <ds:schemaRef ds:uri="6ffe085b-6f7d-4165-ad22-6dc735e57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2F7E2-D339-4FC4-9A3C-7EE1B4F4F4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EAFD1-EC2C-4D95-8F6F-86AA015A0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Sivasubramanian</dc:creator>
  <cp:keywords/>
  <dc:description/>
  <cp:lastModifiedBy>Rajkumar Sivasubramanian</cp:lastModifiedBy>
  <cp:revision>9</cp:revision>
  <dcterms:created xsi:type="dcterms:W3CDTF">2020-06-10T09:10:00Z</dcterms:created>
  <dcterms:modified xsi:type="dcterms:W3CDTF">2020-06-17T17:15:00Z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0x010100A4F60ED8BA03D147A814C98606774869</vt:lpwstr>
  </property>
</Properties>
</file>