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EB70" w14:textId="77777777" w:rsidR="00CE0C94" w:rsidRDefault="000667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CF8FCF6" w14:textId="77777777" w:rsidR="00CE0C94" w:rsidRDefault="000667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70D119B" w14:textId="77777777" w:rsidR="00CE0C94" w:rsidRDefault="00CE0C94">
      <w:pPr>
        <w:spacing w:after="0"/>
        <w:jc w:val="center"/>
        <w:rPr>
          <w:b/>
        </w:rPr>
      </w:pPr>
    </w:p>
    <w:tbl>
      <w:tblPr>
        <w:tblStyle w:val="a"/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5126"/>
      </w:tblGrid>
      <w:tr w:rsidR="00CE0C94" w14:paraId="6F488D67" w14:textId="77777777" w:rsidTr="00076098">
        <w:tc>
          <w:tcPr>
            <w:tcW w:w="5222" w:type="dxa"/>
          </w:tcPr>
          <w:p w14:paraId="5B692F8A" w14:textId="77777777" w:rsidR="00CE0C94" w:rsidRDefault="000667CA">
            <w:r>
              <w:t>Date</w:t>
            </w:r>
          </w:p>
        </w:tc>
        <w:tc>
          <w:tcPr>
            <w:tcW w:w="5126" w:type="dxa"/>
          </w:tcPr>
          <w:p w14:paraId="6D519EDE" w14:textId="77777777" w:rsidR="00CE0C94" w:rsidRDefault="000667CA">
            <w:r>
              <w:t>29</w:t>
            </w:r>
            <w:r>
              <w:t xml:space="preserve"> June</w:t>
            </w:r>
            <w:r>
              <w:t xml:space="preserve"> 2025</w:t>
            </w:r>
          </w:p>
        </w:tc>
      </w:tr>
      <w:tr w:rsidR="00CE0C94" w14:paraId="1E2975D3" w14:textId="77777777" w:rsidTr="00076098">
        <w:tc>
          <w:tcPr>
            <w:tcW w:w="5222" w:type="dxa"/>
          </w:tcPr>
          <w:p w14:paraId="4D6591D7" w14:textId="77777777" w:rsidR="00CE0C94" w:rsidRDefault="000667CA">
            <w:r>
              <w:t>Team ID</w:t>
            </w:r>
          </w:p>
        </w:tc>
        <w:tc>
          <w:tcPr>
            <w:tcW w:w="5126" w:type="dxa"/>
          </w:tcPr>
          <w:p w14:paraId="4C98D4D3" w14:textId="77777777" w:rsidR="00CE0C94" w:rsidRDefault="00076098">
            <w:r w:rsidRPr="00076098">
              <w:t>LTVIP2025TMID3</w:t>
            </w:r>
            <w:r w:rsidR="000667CA">
              <w:t>9151</w:t>
            </w:r>
          </w:p>
        </w:tc>
      </w:tr>
      <w:tr w:rsidR="00CE0C94" w14:paraId="421EC3B9" w14:textId="77777777" w:rsidTr="00076098">
        <w:trPr>
          <w:trHeight w:val="495"/>
        </w:trPr>
        <w:tc>
          <w:tcPr>
            <w:tcW w:w="5222" w:type="dxa"/>
          </w:tcPr>
          <w:p w14:paraId="3799EAF5" w14:textId="77777777" w:rsidR="00CE0C94" w:rsidRDefault="000667CA">
            <w:r>
              <w:t>Project Name</w:t>
            </w:r>
          </w:p>
        </w:tc>
        <w:tc>
          <w:tcPr>
            <w:tcW w:w="5126" w:type="dxa"/>
          </w:tcPr>
          <w:p w14:paraId="26D78189" w14:textId="77777777" w:rsidR="00076098" w:rsidRPr="00076098" w:rsidRDefault="00076098" w:rsidP="00076098">
            <w:r w:rsidRPr="00076098">
              <w:t>Transfer Learning-Based Classification of Poultry Diseases for Enhanced Health Management</w:t>
            </w:r>
          </w:p>
          <w:p w14:paraId="34913804" w14:textId="77777777" w:rsidR="00CE0C94" w:rsidRPr="00076098" w:rsidRDefault="00CE0C94"/>
        </w:tc>
      </w:tr>
      <w:tr w:rsidR="00CE0C94" w14:paraId="754F2795" w14:textId="77777777" w:rsidTr="00076098">
        <w:tc>
          <w:tcPr>
            <w:tcW w:w="5222" w:type="dxa"/>
          </w:tcPr>
          <w:p w14:paraId="31477AFB" w14:textId="77777777" w:rsidR="00CE0C94" w:rsidRDefault="000667CA">
            <w:r>
              <w:t>Maximum Marks</w:t>
            </w:r>
          </w:p>
        </w:tc>
        <w:tc>
          <w:tcPr>
            <w:tcW w:w="5126" w:type="dxa"/>
          </w:tcPr>
          <w:p w14:paraId="1E45C2CE" w14:textId="77777777" w:rsidR="00CE0C94" w:rsidRDefault="000667CA">
            <w:r>
              <w:t xml:space="preserve">4 </w:t>
            </w:r>
            <w:r>
              <w:t>Marks</w:t>
            </w:r>
          </w:p>
        </w:tc>
      </w:tr>
    </w:tbl>
    <w:p w14:paraId="78AE7BA8" w14:textId="77777777" w:rsidR="00CE0C94" w:rsidRDefault="00CE0C94">
      <w:pPr>
        <w:rPr>
          <w:b/>
        </w:rPr>
      </w:pPr>
    </w:p>
    <w:p w14:paraId="58CAD809" w14:textId="77777777" w:rsidR="00CE0C94" w:rsidRDefault="000667CA">
      <w:pPr>
        <w:rPr>
          <w:b/>
        </w:rPr>
      </w:pPr>
      <w:r>
        <w:rPr>
          <w:b/>
        </w:rPr>
        <w:t>Functional Requirements:</w:t>
      </w:r>
    </w:p>
    <w:p w14:paraId="78CEC2C8" w14:textId="77777777" w:rsidR="00CE0C94" w:rsidRDefault="000667C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0C94" w14:paraId="047CF0F2" w14:textId="77777777">
        <w:trPr>
          <w:trHeight w:val="333"/>
        </w:trPr>
        <w:tc>
          <w:tcPr>
            <w:tcW w:w="926" w:type="dxa"/>
          </w:tcPr>
          <w:p w14:paraId="2F1379FA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93B4776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23132F7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E0C94" w14:paraId="468EB6DB" w14:textId="77777777">
        <w:trPr>
          <w:trHeight w:val="489"/>
        </w:trPr>
        <w:tc>
          <w:tcPr>
            <w:tcW w:w="926" w:type="dxa"/>
          </w:tcPr>
          <w:p w14:paraId="483424C4" w14:textId="77777777" w:rsidR="00CE0C94" w:rsidRDefault="000667CA">
            <w:r>
              <w:t>FR-1</w:t>
            </w:r>
          </w:p>
        </w:tc>
        <w:tc>
          <w:tcPr>
            <w:tcW w:w="3150" w:type="dxa"/>
          </w:tcPr>
          <w:p w14:paraId="13735D88" w14:textId="77777777" w:rsidR="00CE0C94" w:rsidRDefault="000667CA">
            <w:r>
              <w:t>User Registration</w:t>
            </w:r>
          </w:p>
        </w:tc>
        <w:tc>
          <w:tcPr>
            <w:tcW w:w="5248" w:type="dxa"/>
          </w:tcPr>
          <w:p w14:paraId="4BD7D437" w14:textId="77777777" w:rsidR="00CE0C94" w:rsidRDefault="000667CA">
            <w:r>
              <w:t>Registration through Form</w:t>
            </w:r>
          </w:p>
          <w:p w14:paraId="31F52975" w14:textId="77777777" w:rsidR="00CE0C94" w:rsidRDefault="000667CA">
            <w:r>
              <w:t>Registration through Gmail</w:t>
            </w:r>
          </w:p>
          <w:p w14:paraId="2544416D" w14:textId="77777777" w:rsidR="00CE0C94" w:rsidRDefault="000667CA">
            <w:r>
              <w:t>Registration through LinkedIN</w:t>
            </w:r>
          </w:p>
        </w:tc>
      </w:tr>
      <w:tr w:rsidR="00CE0C94" w14:paraId="6D0C9D87" w14:textId="77777777">
        <w:trPr>
          <w:trHeight w:val="489"/>
        </w:trPr>
        <w:tc>
          <w:tcPr>
            <w:tcW w:w="926" w:type="dxa"/>
          </w:tcPr>
          <w:p w14:paraId="6C09DB9A" w14:textId="77777777" w:rsidR="00CE0C94" w:rsidRDefault="000667CA">
            <w:r>
              <w:t>FR-2</w:t>
            </w:r>
          </w:p>
        </w:tc>
        <w:tc>
          <w:tcPr>
            <w:tcW w:w="3150" w:type="dxa"/>
          </w:tcPr>
          <w:p w14:paraId="513AA04D" w14:textId="77777777" w:rsidR="00CE0C94" w:rsidRDefault="000667CA">
            <w:r>
              <w:t>User Confirmation</w:t>
            </w:r>
          </w:p>
        </w:tc>
        <w:tc>
          <w:tcPr>
            <w:tcW w:w="5248" w:type="dxa"/>
          </w:tcPr>
          <w:p w14:paraId="51247F77" w14:textId="77777777" w:rsidR="00CE0C94" w:rsidRDefault="000667CA">
            <w:r>
              <w:t>Confirmation via Email</w:t>
            </w:r>
          </w:p>
          <w:p w14:paraId="003ADBBD" w14:textId="77777777" w:rsidR="00CE0C94" w:rsidRDefault="003E694E">
            <w:r>
              <w:t xml:space="preserve"> Confirmation via OTP</w:t>
            </w:r>
          </w:p>
        </w:tc>
      </w:tr>
      <w:tr w:rsidR="00CE0C94" w14:paraId="5DC27F23" w14:textId="77777777" w:rsidTr="003E694E">
        <w:trPr>
          <w:trHeight w:val="702"/>
        </w:trPr>
        <w:tc>
          <w:tcPr>
            <w:tcW w:w="926" w:type="dxa"/>
          </w:tcPr>
          <w:p w14:paraId="180422E8" w14:textId="77777777" w:rsidR="00CE0C94" w:rsidRDefault="000667CA">
            <w:r>
              <w:t>FR-3</w:t>
            </w:r>
          </w:p>
        </w:tc>
        <w:tc>
          <w:tcPr>
            <w:tcW w:w="3150" w:type="dxa"/>
          </w:tcPr>
          <w:p w14:paraId="71BBDE7E" w14:textId="77777777" w:rsidR="00CE0C94" w:rsidRDefault="003E694E">
            <w:r w:rsidRPr="003E694E">
              <w:t>Symptom Submission &amp; Diagnosis</w:t>
            </w:r>
          </w:p>
        </w:tc>
        <w:tc>
          <w:tcPr>
            <w:tcW w:w="5248" w:type="dxa"/>
          </w:tcPr>
          <w:tbl>
            <w:tblPr>
              <w:tblpPr w:leftFromText="180" w:rightFromText="180" w:vertAnchor="page" w:horzAnchor="margin" w:tblpY="1"/>
              <w:tblOverlap w:val="never"/>
              <w:tblW w:w="40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3E694E" w:rsidRPr="003E694E" w14:paraId="50A8C99B" w14:textId="77777777" w:rsidTr="003E694E">
              <w:trPr>
                <w:trHeight w:val="46"/>
                <w:tblCellSpacing w:w="15" w:type="dxa"/>
              </w:trPr>
              <w:tc>
                <w:tcPr>
                  <w:tcW w:w="4037" w:type="dxa"/>
                  <w:vAlign w:val="center"/>
                  <w:hideMark/>
                </w:tcPr>
                <w:p w14:paraId="4F537B2A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Upload Images</w:t>
                  </w:r>
                  <w:r>
                    <w:t>,</w:t>
                  </w:r>
                  <w:r w:rsidRPr="003E694E">
                    <w:t xml:space="preserve"> Receive Disease Prediction</w:t>
                  </w:r>
                </w:p>
              </w:tc>
            </w:tr>
            <w:tr w:rsidR="003E694E" w:rsidRPr="003E694E" w14:paraId="3C1EA0CF" w14:textId="77777777" w:rsidTr="003E694E">
              <w:trPr>
                <w:trHeight w:val="2"/>
                <w:tblCellSpacing w:w="15" w:type="dxa"/>
              </w:trPr>
              <w:tc>
                <w:tcPr>
                  <w:tcW w:w="4037" w:type="dxa"/>
                  <w:vAlign w:val="center"/>
                </w:tcPr>
                <w:p w14:paraId="764B26DB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7E0C0BC6" w14:textId="77777777" w:rsidR="003E694E" w:rsidRPr="003E694E" w:rsidRDefault="003E694E" w:rsidP="003E694E">
            <w:pPr>
              <w:rPr>
                <w:vanish/>
              </w:rPr>
            </w:pPr>
          </w:p>
          <w:p w14:paraId="2F2C9E52" w14:textId="77777777" w:rsidR="00CE0C94" w:rsidRDefault="00CE0C94"/>
        </w:tc>
      </w:tr>
      <w:tr w:rsidR="00CE0C94" w14:paraId="2051551F" w14:textId="77777777">
        <w:trPr>
          <w:trHeight w:val="489"/>
        </w:trPr>
        <w:tc>
          <w:tcPr>
            <w:tcW w:w="926" w:type="dxa"/>
          </w:tcPr>
          <w:p w14:paraId="09944945" w14:textId="77777777" w:rsidR="00CE0C94" w:rsidRDefault="000667CA">
            <w:r>
              <w:t>FR-4</w:t>
            </w:r>
          </w:p>
        </w:tc>
        <w:tc>
          <w:tcPr>
            <w:tcW w:w="3150" w:type="dxa"/>
          </w:tcPr>
          <w:p w14:paraId="18CB9098" w14:textId="77777777" w:rsidR="00CE0C94" w:rsidRDefault="003E694E">
            <w:r w:rsidRPr="003E694E">
              <w:t>Treatment Suggestions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6E30AA7A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76D75B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5C090427" w14:textId="77777777" w:rsidR="003E694E" w:rsidRPr="003E694E" w:rsidRDefault="003E694E" w:rsidP="003E694E">
            <w:pPr>
              <w:rPr>
                <w:vanish/>
              </w:rPr>
            </w:pPr>
          </w:p>
          <w:p w14:paraId="60F1337E" w14:textId="77777777" w:rsidR="00CE0C94" w:rsidRDefault="003E694E">
            <w:r w:rsidRPr="003E694E">
              <w:t>Access Prevention Guidelines</w:t>
            </w:r>
            <w:r w:rsidR="00076098">
              <w:t>, View Recommended Treatments</w:t>
            </w:r>
          </w:p>
        </w:tc>
      </w:tr>
      <w:tr w:rsidR="00CE0C94" w14:paraId="66FC7A8D" w14:textId="77777777">
        <w:trPr>
          <w:trHeight w:val="489"/>
        </w:trPr>
        <w:tc>
          <w:tcPr>
            <w:tcW w:w="926" w:type="dxa"/>
          </w:tcPr>
          <w:p w14:paraId="6B3B52C3" w14:textId="77777777" w:rsidR="00CE0C94" w:rsidRDefault="003E694E">
            <w: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65D692BF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E2EE23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73C8A803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</w:tblGrid>
            <w:tr w:rsidR="003E694E" w:rsidRPr="003E694E" w14:paraId="52787FCD" w14:textId="77777777" w:rsidTr="00076098">
              <w:trPr>
                <w:trHeight w:val="51"/>
                <w:tblCellSpacing w:w="15" w:type="dxa"/>
              </w:trPr>
              <w:tc>
                <w:tcPr>
                  <w:tcW w:w="2783" w:type="dxa"/>
                  <w:vAlign w:val="center"/>
                  <w:hideMark/>
                </w:tcPr>
                <w:p w14:paraId="73E27A3E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History and Health Tracking</w:t>
                  </w:r>
                </w:p>
              </w:tc>
            </w:tr>
          </w:tbl>
          <w:p w14:paraId="73CBCF3C" w14:textId="77777777" w:rsidR="00CE0C94" w:rsidRDefault="00CE0C94"/>
        </w:tc>
        <w:tc>
          <w:tcPr>
            <w:tcW w:w="5248" w:type="dxa"/>
          </w:tcPr>
          <w:p w14:paraId="6CDA22FC" w14:textId="77777777" w:rsidR="003E694E" w:rsidRPr="003E694E" w:rsidRDefault="003E694E" w:rsidP="003E694E">
            <w:pPr>
              <w:rPr>
                <w:vanish/>
              </w:rPr>
            </w:pPr>
          </w:p>
          <w:p w14:paraId="077D16DC" w14:textId="77777777" w:rsidR="003E694E" w:rsidRPr="003E694E" w:rsidRDefault="00076098" w:rsidP="003E694E">
            <w:pPr>
              <w:rPr>
                <w:vanish/>
              </w:rPr>
            </w:pPr>
            <w:r>
              <w:t>View Past Diagnoses, Update Health Status</w:t>
            </w:r>
          </w:p>
          <w:p w14:paraId="64E2AC65" w14:textId="77777777" w:rsidR="00CE0C94" w:rsidRDefault="00CE0C94"/>
        </w:tc>
      </w:tr>
      <w:tr w:rsidR="00CE0C94" w14:paraId="100C0B0C" w14:textId="77777777" w:rsidTr="00076098">
        <w:trPr>
          <w:trHeight w:val="700"/>
        </w:trPr>
        <w:tc>
          <w:tcPr>
            <w:tcW w:w="926" w:type="dxa"/>
          </w:tcPr>
          <w:p w14:paraId="7EF66795" w14:textId="77777777" w:rsidR="00CE0C94" w:rsidRDefault="003E694E">
            <w: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286A4BBC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F0C2B4" w14:textId="77777777" w:rsidR="003E694E" w:rsidRPr="003E694E" w:rsidRDefault="003E694E" w:rsidP="003E694E">
                  <w:pPr>
                    <w:spacing w:after="0" w:line="240" w:lineRule="auto"/>
                    <w:jc w:val="center"/>
                    <w:rPr>
                      <w:color w:val="222222"/>
                    </w:rPr>
                  </w:pPr>
                </w:p>
              </w:tc>
            </w:tr>
          </w:tbl>
          <w:p w14:paraId="10E824B2" w14:textId="77777777" w:rsidR="003E694E" w:rsidRPr="003E694E" w:rsidRDefault="003E694E" w:rsidP="003E694E">
            <w:pPr>
              <w:jc w:val="center"/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3E694E" w:rsidRPr="003E694E" w14:paraId="564191B2" w14:textId="77777777" w:rsidTr="003E694E">
              <w:trPr>
                <w:tblCellSpacing w:w="15" w:type="dxa"/>
              </w:trPr>
              <w:tc>
                <w:tcPr>
                  <w:tcW w:w="2010" w:type="dxa"/>
                  <w:vAlign w:val="center"/>
                  <w:hideMark/>
                </w:tcPr>
                <w:p w14:paraId="34D47963" w14:textId="77777777" w:rsidR="003E694E" w:rsidRPr="003E694E" w:rsidRDefault="003E694E" w:rsidP="003E694E">
                  <w:pPr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RPr="003E694E">
                    <w:rPr>
                      <w:color w:val="222222"/>
                    </w:rPr>
                    <w:t>Admin Management</w:t>
                  </w:r>
                </w:p>
              </w:tc>
            </w:tr>
          </w:tbl>
          <w:p w14:paraId="2C7F457D" w14:textId="77777777" w:rsidR="00CE0C94" w:rsidRDefault="00CE0C94" w:rsidP="003E694E">
            <w:pPr>
              <w:jc w:val="center"/>
              <w:rPr>
                <w:color w:val="222222"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02FC7FEC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998E80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2BC435C9" w14:textId="77777777" w:rsidR="003E694E" w:rsidRPr="003E694E" w:rsidRDefault="003E694E" w:rsidP="003E694E">
            <w:pPr>
              <w:rPr>
                <w:vanish/>
              </w:rPr>
            </w:pPr>
          </w:p>
          <w:p w14:paraId="21502A94" w14:textId="77777777" w:rsidR="00CE0C94" w:rsidRDefault="003E694E">
            <w:r w:rsidRPr="003E694E">
              <w:t>Update Disease Database</w:t>
            </w:r>
            <w:r w:rsidR="00076098">
              <w:t>, User account Management, View System Analytics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53037D36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7E2FFB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47E74FF7" w14:textId="77777777" w:rsidR="003E694E" w:rsidRPr="003E694E" w:rsidRDefault="003E694E" w:rsidP="003E694E">
            <w:pPr>
              <w:rPr>
                <w:vanish/>
              </w:rPr>
            </w:pPr>
          </w:p>
          <w:p w14:paraId="0FF39E49" w14:textId="77777777" w:rsidR="003E694E" w:rsidRDefault="003E694E"/>
        </w:tc>
      </w:tr>
    </w:tbl>
    <w:p w14:paraId="39108B80" w14:textId="77777777" w:rsidR="00CE0C94" w:rsidRDefault="00CE0C94">
      <w:pPr>
        <w:rPr>
          <w:b/>
        </w:rPr>
      </w:pPr>
    </w:p>
    <w:p w14:paraId="4AC4738F" w14:textId="77777777" w:rsidR="00CE0C94" w:rsidRDefault="000667CA">
      <w:pPr>
        <w:rPr>
          <w:b/>
        </w:rPr>
      </w:pPr>
      <w:r>
        <w:rPr>
          <w:b/>
        </w:rPr>
        <w:t>Non-functional Requirements:</w:t>
      </w:r>
    </w:p>
    <w:p w14:paraId="6D92086B" w14:textId="77777777" w:rsidR="00CE0C94" w:rsidRDefault="000667C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E0C94" w14:paraId="41A48F23" w14:textId="77777777">
        <w:trPr>
          <w:trHeight w:val="333"/>
        </w:trPr>
        <w:tc>
          <w:tcPr>
            <w:tcW w:w="926" w:type="dxa"/>
          </w:tcPr>
          <w:p w14:paraId="1659D80D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FC222D9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5BF942F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0C94" w14:paraId="11D6F4CE" w14:textId="77777777">
        <w:trPr>
          <w:trHeight w:val="489"/>
        </w:trPr>
        <w:tc>
          <w:tcPr>
            <w:tcW w:w="926" w:type="dxa"/>
          </w:tcPr>
          <w:p w14:paraId="6114172B" w14:textId="77777777" w:rsidR="00CE0C94" w:rsidRDefault="000667CA">
            <w:r>
              <w:t>NFR-1</w:t>
            </w:r>
          </w:p>
        </w:tc>
        <w:tc>
          <w:tcPr>
            <w:tcW w:w="3464" w:type="dxa"/>
          </w:tcPr>
          <w:p w14:paraId="5AC9A436" w14:textId="77777777" w:rsidR="00CE0C94" w:rsidRDefault="000667C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4AD926C" w14:textId="77777777" w:rsidR="00CE0C94" w:rsidRDefault="003E694E">
            <w:r w:rsidRPr="003E694E">
              <w:t>The app should be easy to navigate, with icons and multilingual support.</w:t>
            </w:r>
          </w:p>
        </w:tc>
      </w:tr>
      <w:tr w:rsidR="00CE0C94" w14:paraId="0E72083A" w14:textId="77777777">
        <w:trPr>
          <w:trHeight w:val="489"/>
        </w:trPr>
        <w:tc>
          <w:tcPr>
            <w:tcW w:w="926" w:type="dxa"/>
          </w:tcPr>
          <w:p w14:paraId="7E7A45D1" w14:textId="77777777" w:rsidR="00CE0C94" w:rsidRDefault="000667CA">
            <w:r>
              <w:t>NFR-2</w:t>
            </w:r>
          </w:p>
        </w:tc>
        <w:tc>
          <w:tcPr>
            <w:tcW w:w="3464" w:type="dxa"/>
          </w:tcPr>
          <w:p w14:paraId="33D571F7" w14:textId="77777777" w:rsidR="00CE0C94" w:rsidRDefault="000667C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77A68501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81E122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4A496548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8"/>
            </w:tblGrid>
            <w:tr w:rsidR="003E694E" w:rsidRPr="003E694E" w14:paraId="5112D1FF" w14:textId="77777777" w:rsidTr="00076098">
              <w:trPr>
                <w:trHeight w:val="451"/>
                <w:tblCellSpacing w:w="15" w:type="dxa"/>
              </w:trPr>
              <w:tc>
                <w:tcPr>
                  <w:tcW w:w="6968" w:type="dxa"/>
                  <w:vAlign w:val="center"/>
                  <w:hideMark/>
                </w:tcPr>
                <w:p w14:paraId="7CBF66FA" w14:textId="77777777"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User data and disease records should be </w:t>
                  </w:r>
                </w:p>
                <w:p w14:paraId="55DE6D45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securely stored and transmitted.</w:t>
                  </w:r>
                </w:p>
              </w:tc>
            </w:tr>
          </w:tbl>
          <w:p w14:paraId="5A0F0CFC" w14:textId="77777777" w:rsidR="00CE0C94" w:rsidRDefault="00CE0C94"/>
        </w:tc>
      </w:tr>
      <w:tr w:rsidR="00CE0C94" w14:paraId="0CFE5096" w14:textId="77777777">
        <w:trPr>
          <w:trHeight w:val="470"/>
        </w:trPr>
        <w:tc>
          <w:tcPr>
            <w:tcW w:w="926" w:type="dxa"/>
          </w:tcPr>
          <w:p w14:paraId="47B24308" w14:textId="77777777" w:rsidR="00CE0C94" w:rsidRDefault="000667CA">
            <w:r>
              <w:t>NFR-3</w:t>
            </w:r>
          </w:p>
        </w:tc>
        <w:tc>
          <w:tcPr>
            <w:tcW w:w="3464" w:type="dxa"/>
          </w:tcPr>
          <w:p w14:paraId="1CC258F5" w14:textId="77777777" w:rsidR="00CE0C94" w:rsidRDefault="000667C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6DB7AAE" w14:textId="77777777" w:rsidR="00CE0C94" w:rsidRDefault="003E694E">
            <w:r w:rsidRPr="003E694E">
              <w:t>The app should consistently deliver accurate predictions and remain operational.</w:t>
            </w:r>
          </w:p>
        </w:tc>
      </w:tr>
      <w:tr w:rsidR="00CE0C94" w14:paraId="19B829D0" w14:textId="77777777">
        <w:trPr>
          <w:trHeight w:val="489"/>
        </w:trPr>
        <w:tc>
          <w:tcPr>
            <w:tcW w:w="926" w:type="dxa"/>
          </w:tcPr>
          <w:p w14:paraId="13664923" w14:textId="77777777" w:rsidR="00CE0C94" w:rsidRDefault="000667CA">
            <w:r>
              <w:t>NFR-4</w:t>
            </w:r>
          </w:p>
        </w:tc>
        <w:tc>
          <w:tcPr>
            <w:tcW w:w="3464" w:type="dxa"/>
          </w:tcPr>
          <w:p w14:paraId="5610717F" w14:textId="77777777" w:rsidR="00CE0C94" w:rsidRDefault="000667C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3668DFA8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DEEE4D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70590825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0"/>
            </w:tblGrid>
            <w:tr w:rsidR="003E694E" w:rsidRPr="003E694E" w14:paraId="62955029" w14:textId="77777777" w:rsidTr="003E694E">
              <w:trPr>
                <w:tblCellSpacing w:w="15" w:type="dxa"/>
              </w:trPr>
              <w:tc>
                <w:tcPr>
                  <w:tcW w:w="6070" w:type="dxa"/>
                  <w:vAlign w:val="center"/>
                  <w:hideMark/>
                </w:tcPr>
                <w:p w14:paraId="229A64A9" w14:textId="77777777"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Quick response for symptom submission </w:t>
                  </w:r>
                </w:p>
                <w:p w14:paraId="18146C8E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and diagnosis results.</w:t>
                  </w:r>
                </w:p>
              </w:tc>
            </w:tr>
          </w:tbl>
          <w:p w14:paraId="1531272A" w14:textId="77777777" w:rsidR="00CE0C94" w:rsidRDefault="00CE0C94"/>
        </w:tc>
      </w:tr>
      <w:tr w:rsidR="00CE0C94" w14:paraId="123E0D53" w14:textId="77777777">
        <w:trPr>
          <w:trHeight w:val="489"/>
        </w:trPr>
        <w:tc>
          <w:tcPr>
            <w:tcW w:w="926" w:type="dxa"/>
          </w:tcPr>
          <w:p w14:paraId="4928C2D7" w14:textId="77777777" w:rsidR="00CE0C94" w:rsidRDefault="000667CA">
            <w:r>
              <w:t>NFR-5</w:t>
            </w:r>
          </w:p>
        </w:tc>
        <w:tc>
          <w:tcPr>
            <w:tcW w:w="3464" w:type="dxa"/>
          </w:tcPr>
          <w:p w14:paraId="3BC78760" w14:textId="77777777" w:rsidR="00CE0C94" w:rsidRDefault="000667C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7499DC8C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A13C79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4DAEEAF5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6"/>
            </w:tblGrid>
            <w:tr w:rsidR="003E694E" w:rsidRPr="003E694E" w14:paraId="4B12F359" w14:textId="77777777" w:rsidTr="003E694E">
              <w:trPr>
                <w:tblCellSpacing w:w="15" w:type="dxa"/>
              </w:trPr>
              <w:tc>
                <w:tcPr>
                  <w:tcW w:w="6016" w:type="dxa"/>
                  <w:vAlign w:val="center"/>
                  <w:hideMark/>
                </w:tcPr>
                <w:p w14:paraId="4A789BD6" w14:textId="77777777" w:rsidR="00076098" w:rsidRDefault="003E694E" w:rsidP="003E694E">
                  <w:pPr>
                    <w:spacing w:after="0" w:line="240" w:lineRule="auto"/>
                  </w:pPr>
                  <w:r w:rsidRPr="003E694E">
                    <w:t>The system should be available 24/7, with</w:t>
                  </w:r>
                </w:p>
                <w:p w14:paraId="0FFF2AA0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minimal downtime.</w:t>
                  </w:r>
                </w:p>
              </w:tc>
            </w:tr>
          </w:tbl>
          <w:p w14:paraId="310E7227" w14:textId="77777777" w:rsidR="00CE0C94" w:rsidRDefault="00CE0C94"/>
        </w:tc>
      </w:tr>
      <w:tr w:rsidR="00CE0C94" w14:paraId="23A23561" w14:textId="77777777">
        <w:trPr>
          <w:trHeight w:val="489"/>
        </w:trPr>
        <w:tc>
          <w:tcPr>
            <w:tcW w:w="926" w:type="dxa"/>
          </w:tcPr>
          <w:p w14:paraId="7191E3BE" w14:textId="77777777" w:rsidR="00CE0C94" w:rsidRDefault="000667CA">
            <w:r>
              <w:t>NFR-6</w:t>
            </w:r>
          </w:p>
        </w:tc>
        <w:tc>
          <w:tcPr>
            <w:tcW w:w="3464" w:type="dxa"/>
          </w:tcPr>
          <w:p w14:paraId="04DAF1E1" w14:textId="77777777" w:rsidR="00CE0C94" w:rsidRDefault="000667C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206BF5E1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7DEFF8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68C48B15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6"/>
            </w:tblGrid>
            <w:tr w:rsidR="003E694E" w:rsidRPr="003E694E" w14:paraId="6AB46436" w14:textId="77777777" w:rsidTr="003E694E">
              <w:trPr>
                <w:tblCellSpacing w:w="15" w:type="dxa"/>
              </w:trPr>
              <w:tc>
                <w:tcPr>
                  <w:tcW w:w="7136" w:type="dxa"/>
                  <w:vAlign w:val="center"/>
                  <w:hideMark/>
                </w:tcPr>
                <w:p w14:paraId="5718965E" w14:textId="77777777"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The system should support growing users and </w:t>
                  </w:r>
                </w:p>
                <w:p w14:paraId="654D8A02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new disease data over time.</w:t>
                  </w:r>
                </w:p>
              </w:tc>
            </w:tr>
          </w:tbl>
          <w:p w14:paraId="257564A1" w14:textId="77777777" w:rsidR="00CE0C94" w:rsidRDefault="00CE0C94"/>
        </w:tc>
      </w:tr>
    </w:tbl>
    <w:p w14:paraId="20E68941" w14:textId="77777777" w:rsidR="00CE0C94" w:rsidRDefault="00CE0C94"/>
    <w:sectPr w:rsidR="00CE0C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C94"/>
    <w:rsid w:val="000667CA"/>
    <w:rsid w:val="00076098"/>
    <w:rsid w:val="003E694E"/>
    <w:rsid w:val="00CE0C94"/>
    <w:rsid w:val="00D06ADA"/>
    <w:rsid w:val="00D5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FC92"/>
  <w15:docId w15:val="{8AD58926-7B8A-404D-A4A4-1005454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rakhi rakhi</cp:lastModifiedBy>
  <cp:revision>2</cp:revision>
  <dcterms:created xsi:type="dcterms:W3CDTF">2025-06-29T18:00:00Z</dcterms:created>
  <dcterms:modified xsi:type="dcterms:W3CDTF">2025-06-29T18:00:00Z</dcterms:modified>
</cp:coreProperties>
</file>