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BAA8" w14:textId="33187566" w:rsidR="00B67FC5" w:rsidRDefault="00B67FC5" w:rsidP="00B67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6120A0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120A0">
        <w:rPr>
          <w:rFonts w:ascii="Times New Roman" w:hAnsi="Times New Roman" w:cs="Times New Roman"/>
          <w:b/>
          <w:bCs/>
          <w:sz w:val="24"/>
          <w:szCs w:val="24"/>
        </w:rPr>
        <w:t>Operations with Excel file using Python</w:t>
      </w:r>
    </w:p>
    <w:p w14:paraId="5ABEA6E1" w14:textId="77777777" w:rsidR="00B67FC5" w:rsidRDefault="00B67FC5" w:rsidP="00B67FC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</w:p>
    <w:p w14:paraId="5F14FC80" w14:textId="77777777"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</w:p>
    <w:p w14:paraId="43279085" w14:textId="77777777" w:rsidR="00B67FC5" w:rsidRDefault="00B67FC5" w:rsidP="00B67FC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FE005DF" w14:textId="6A1126E9" w:rsidR="00B67FC5" w:rsidRDefault="00B67FC5" w:rsidP="00B67F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perform following operations </w:t>
      </w:r>
      <w:r w:rsidR="006120A0">
        <w:rPr>
          <w:rFonts w:ascii="Times New Roman" w:hAnsi="Times New Roman" w:cs="Times New Roman"/>
          <w:sz w:val="24"/>
          <w:szCs w:val="24"/>
        </w:rPr>
        <w:t>on an excel file (“inventory.xlsx”) using Python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F629B7" w14:textId="5534B085" w:rsidR="006120A0" w:rsidRPr="006120A0" w:rsidRDefault="006120A0" w:rsidP="006120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 xml:space="preserve">List each company with respective product count </w:t>
      </w:r>
    </w:p>
    <w:p w14:paraId="55AB33B6" w14:textId="4EAD9FD0" w:rsidR="006120A0" w:rsidRPr="006120A0" w:rsidRDefault="006120A0" w:rsidP="006120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 xml:space="preserve">List products with inventory less than 10 </w:t>
      </w:r>
    </w:p>
    <w:p w14:paraId="23EBABFA" w14:textId="5D629BF4" w:rsidR="006120A0" w:rsidRPr="006120A0" w:rsidRDefault="006120A0" w:rsidP="006120A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 xml:space="preserve">List each company with respective total inventory value </w:t>
      </w:r>
    </w:p>
    <w:p w14:paraId="2F0EB554" w14:textId="28D5A5DA" w:rsidR="006120A0" w:rsidRPr="006120A0" w:rsidRDefault="006120A0" w:rsidP="00CF408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20A0">
        <w:rPr>
          <w:rFonts w:ascii="Times New Roman" w:hAnsi="Times New Roman" w:cs="Times New Roman"/>
          <w:sz w:val="24"/>
          <w:szCs w:val="24"/>
        </w:rPr>
        <w:t>Write to Spreadsheet: Calculate and write inventory value for each product into spreadsheet</w:t>
      </w:r>
    </w:p>
    <w:p w14:paraId="4347ECF0" w14:textId="77777777" w:rsidR="00B67FC5" w:rsidRDefault="00B67FC5" w:rsidP="00B67FC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599E56" w14:textId="77777777"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3E1C1957" w14:textId="07C48353" w:rsidR="00B67FC5" w:rsidRDefault="00B67FC5" w:rsidP="00B67F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editor with </w:t>
      </w:r>
      <w:r w:rsidR="006120A0">
        <w:rPr>
          <w:rFonts w:ascii="Times New Roman" w:hAnsi="Times New Roman" w:cs="Times New Roman"/>
          <w:sz w:val="24"/>
          <w:szCs w:val="24"/>
        </w:rPr>
        <w:t>Python interpreter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04FF1D" w14:textId="77777777"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41B098A7" w14:textId="07D6A4A0" w:rsidR="00B67FC5" w:rsidRPr="008D66E5" w:rsidRDefault="00B67FC5" w:rsidP="00B67F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6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</w:t>
      </w:r>
      <w:r w:rsidR="008D66E5" w:rsidRPr="008D66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0763C21" w14:textId="77777777" w:rsidR="008D66E5" w:rsidRPr="008D66E5" w:rsidRDefault="008D66E5" w:rsidP="008D66E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EAC97" w14:textId="77777777" w:rsidR="008D66E5" w:rsidRPr="008D66E5" w:rsidRDefault="008D66E5" w:rsidP="008D6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Times New Roman"/>
          <w:color w:val="080808"/>
          <w:lang w:eastAsia="en-IN"/>
        </w:rPr>
      </w:pPr>
      <w:r w:rsidRPr="008D66E5">
        <w:rPr>
          <w:rFonts w:ascii="Consolas" w:eastAsia="Times New Roman" w:hAnsi="Consolas" w:cs="Times New Roman"/>
          <w:color w:val="0033B3"/>
          <w:lang w:eastAsia="en-IN"/>
        </w:rPr>
        <w:t xml:space="preserve">import 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openpyxl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br/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wb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 xml:space="preserve"> = 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openpyxl.load_workbook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(</w:t>
      </w:r>
      <w:r w:rsidRPr="008D66E5">
        <w:rPr>
          <w:rFonts w:ascii="Consolas" w:eastAsia="Times New Roman" w:hAnsi="Consolas" w:cs="Times New Roman"/>
          <w:color w:val="067D17"/>
          <w:lang w:eastAsia="en-IN"/>
        </w:rPr>
        <w:t>'inventory.xlsx'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)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  <w:t>a = {}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  <w:t xml:space="preserve">sheet1 = 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wb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[</w:t>
      </w:r>
      <w:r w:rsidRPr="008D66E5">
        <w:rPr>
          <w:rFonts w:ascii="Consolas" w:eastAsia="Times New Roman" w:hAnsi="Consolas" w:cs="Times New Roman"/>
          <w:color w:val="067D17"/>
          <w:lang w:eastAsia="en-IN"/>
        </w:rPr>
        <w:t>"Sheet1"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]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totalRows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=sheet1.max_row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  <w:t>supplier = []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</w:r>
      <w:r w:rsidRPr="008D66E5">
        <w:rPr>
          <w:rFonts w:ascii="Consolas" w:eastAsia="Times New Roman" w:hAnsi="Consolas" w:cs="Times New Roman"/>
          <w:color w:val="0033B3"/>
          <w:lang w:eastAsia="en-IN"/>
        </w:rPr>
        <w:t xml:space="preserve">for 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i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 xml:space="preserve"> </w:t>
      </w:r>
      <w:r w:rsidRPr="008D66E5">
        <w:rPr>
          <w:rFonts w:ascii="Consolas" w:eastAsia="Times New Roman" w:hAnsi="Consolas" w:cs="Times New Roman"/>
          <w:color w:val="0033B3"/>
          <w:lang w:eastAsia="en-IN"/>
        </w:rPr>
        <w:t xml:space="preserve">in </w:t>
      </w:r>
      <w:r w:rsidRPr="008D66E5">
        <w:rPr>
          <w:rFonts w:ascii="Consolas" w:eastAsia="Times New Roman" w:hAnsi="Consolas" w:cs="Times New Roman"/>
          <w:color w:val="000080"/>
          <w:lang w:eastAsia="en-IN"/>
        </w:rPr>
        <w:t>range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(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t>2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,totalRows+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t>1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):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  <w:t xml:space="preserve">    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supplier.append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(sheet1.cell(</w:t>
      </w:r>
      <w:r w:rsidRPr="008D66E5">
        <w:rPr>
          <w:rFonts w:ascii="Consolas" w:eastAsia="Times New Roman" w:hAnsi="Consolas" w:cs="Times New Roman"/>
          <w:color w:val="660099"/>
          <w:lang w:eastAsia="en-IN"/>
        </w:rPr>
        <w:t>row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=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i,</w:t>
      </w:r>
      <w:r w:rsidRPr="008D66E5">
        <w:rPr>
          <w:rFonts w:ascii="Consolas" w:eastAsia="Times New Roman" w:hAnsi="Consolas" w:cs="Times New Roman"/>
          <w:color w:val="660099"/>
          <w:lang w:eastAsia="en-IN"/>
        </w:rPr>
        <w:t>column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=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t>4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).value)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  <w:t>supplier=[*</w:t>
      </w:r>
      <w:r w:rsidRPr="008D66E5">
        <w:rPr>
          <w:rFonts w:ascii="Consolas" w:eastAsia="Times New Roman" w:hAnsi="Consolas" w:cs="Times New Roman"/>
          <w:color w:val="000080"/>
          <w:lang w:eastAsia="en-IN"/>
        </w:rPr>
        <w:t>set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(supplier)]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InventoryValue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={}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productCount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={}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productList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=[]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</w:r>
      <w:r w:rsidRPr="008D66E5">
        <w:rPr>
          <w:rFonts w:ascii="Consolas" w:eastAsia="Times New Roman" w:hAnsi="Consolas" w:cs="Times New Roman"/>
          <w:color w:val="0033B3"/>
          <w:lang w:eastAsia="en-IN"/>
        </w:rPr>
        <w:t xml:space="preserve">for 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 xml:space="preserve">supp </w:t>
      </w:r>
      <w:r w:rsidRPr="008D66E5">
        <w:rPr>
          <w:rFonts w:ascii="Consolas" w:eastAsia="Times New Roman" w:hAnsi="Consolas" w:cs="Times New Roman"/>
          <w:color w:val="0033B3"/>
          <w:lang w:eastAsia="en-IN"/>
        </w:rPr>
        <w:t xml:space="preserve">in 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supplier: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  <w:t xml:space="preserve">    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InventoryValue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 xml:space="preserve">[supp] = 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t>0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br/>
        <w:t xml:space="preserve">    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productCount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[supp]=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t>0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br/>
        <w:t xml:space="preserve">    </w:t>
      </w:r>
      <w:r w:rsidRPr="008D66E5">
        <w:rPr>
          <w:rFonts w:ascii="Consolas" w:eastAsia="Times New Roman" w:hAnsi="Consolas" w:cs="Times New Roman"/>
          <w:color w:val="0033B3"/>
          <w:lang w:eastAsia="en-IN"/>
        </w:rPr>
        <w:t xml:space="preserve">for 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i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 xml:space="preserve"> </w:t>
      </w:r>
      <w:r w:rsidRPr="008D66E5">
        <w:rPr>
          <w:rFonts w:ascii="Consolas" w:eastAsia="Times New Roman" w:hAnsi="Consolas" w:cs="Times New Roman"/>
          <w:color w:val="0033B3"/>
          <w:lang w:eastAsia="en-IN"/>
        </w:rPr>
        <w:t xml:space="preserve">in </w:t>
      </w:r>
      <w:r w:rsidRPr="008D66E5">
        <w:rPr>
          <w:rFonts w:ascii="Consolas" w:eastAsia="Times New Roman" w:hAnsi="Consolas" w:cs="Times New Roman"/>
          <w:color w:val="000080"/>
          <w:lang w:eastAsia="en-IN"/>
        </w:rPr>
        <w:t>range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(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t>2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, totalRows+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t>1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):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  <w:t xml:space="preserve">        </w:t>
      </w:r>
      <w:r w:rsidRPr="008D66E5">
        <w:rPr>
          <w:rFonts w:ascii="Consolas" w:eastAsia="Times New Roman" w:hAnsi="Consolas" w:cs="Times New Roman"/>
          <w:color w:val="0033B3"/>
          <w:lang w:eastAsia="en-IN"/>
        </w:rPr>
        <w:t xml:space="preserve">if 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supp == sheet1.cell(</w:t>
      </w:r>
      <w:r w:rsidRPr="008D66E5">
        <w:rPr>
          <w:rFonts w:ascii="Consolas" w:eastAsia="Times New Roman" w:hAnsi="Consolas" w:cs="Times New Roman"/>
          <w:color w:val="660099"/>
          <w:lang w:eastAsia="en-IN"/>
        </w:rPr>
        <w:t>row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=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i,</w:t>
      </w:r>
      <w:r w:rsidRPr="008D66E5">
        <w:rPr>
          <w:rFonts w:ascii="Consolas" w:eastAsia="Times New Roman" w:hAnsi="Consolas" w:cs="Times New Roman"/>
          <w:color w:val="660099"/>
          <w:lang w:eastAsia="en-IN"/>
        </w:rPr>
        <w:t>column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=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t>4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).value: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  <w:t xml:space="preserve">            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InventoryValue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 xml:space="preserve">[supp] = 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lastRenderedPageBreak/>
        <w:t>InventoryValue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[supp]+sheet1.cell(</w:t>
      </w:r>
      <w:r w:rsidRPr="008D66E5">
        <w:rPr>
          <w:rFonts w:ascii="Consolas" w:eastAsia="Times New Roman" w:hAnsi="Consolas" w:cs="Times New Roman"/>
          <w:color w:val="660099"/>
          <w:lang w:eastAsia="en-IN"/>
        </w:rPr>
        <w:t>row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=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i,</w:t>
      </w:r>
      <w:r w:rsidRPr="008D66E5">
        <w:rPr>
          <w:rFonts w:ascii="Consolas" w:eastAsia="Times New Roman" w:hAnsi="Consolas" w:cs="Times New Roman"/>
          <w:color w:val="660099"/>
          <w:lang w:eastAsia="en-IN"/>
        </w:rPr>
        <w:t>column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=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t>2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).value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  <w:t xml:space="preserve">            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productCount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 xml:space="preserve">[supp] = 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productCount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[supp]+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t>1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br/>
        <w:t xml:space="preserve">            </w:t>
      </w:r>
      <w:r w:rsidRPr="008D66E5">
        <w:rPr>
          <w:rFonts w:ascii="Consolas" w:eastAsia="Times New Roman" w:hAnsi="Consolas" w:cs="Times New Roman"/>
          <w:color w:val="0033B3"/>
          <w:lang w:eastAsia="en-IN"/>
        </w:rPr>
        <w:t>if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(sheet1.cell(</w:t>
      </w:r>
      <w:r w:rsidRPr="008D66E5">
        <w:rPr>
          <w:rFonts w:ascii="Consolas" w:eastAsia="Times New Roman" w:hAnsi="Consolas" w:cs="Times New Roman"/>
          <w:color w:val="660099"/>
          <w:lang w:eastAsia="en-IN"/>
        </w:rPr>
        <w:t>row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=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i,</w:t>
      </w:r>
      <w:r w:rsidRPr="008D66E5">
        <w:rPr>
          <w:rFonts w:ascii="Consolas" w:eastAsia="Times New Roman" w:hAnsi="Consolas" w:cs="Times New Roman"/>
          <w:color w:val="660099"/>
          <w:lang w:eastAsia="en-IN"/>
        </w:rPr>
        <w:t>column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=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t>2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).value&lt;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t>10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):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  <w:t xml:space="preserve">              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productList.append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(sheet1.cell(</w:t>
      </w:r>
      <w:r w:rsidRPr="008D66E5">
        <w:rPr>
          <w:rFonts w:ascii="Consolas" w:eastAsia="Times New Roman" w:hAnsi="Consolas" w:cs="Times New Roman"/>
          <w:color w:val="660099"/>
          <w:lang w:eastAsia="en-IN"/>
        </w:rPr>
        <w:t>row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=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i,</w:t>
      </w:r>
      <w:r w:rsidRPr="008D66E5">
        <w:rPr>
          <w:rFonts w:ascii="Consolas" w:eastAsia="Times New Roman" w:hAnsi="Consolas" w:cs="Times New Roman"/>
          <w:color w:val="660099"/>
          <w:lang w:eastAsia="en-IN"/>
        </w:rPr>
        <w:t>column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=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t>1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).value)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</w:r>
      <w:r w:rsidRPr="008D66E5">
        <w:rPr>
          <w:rFonts w:ascii="Consolas" w:eastAsia="Times New Roman" w:hAnsi="Consolas" w:cs="Times New Roman"/>
          <w:color w:val="000080"/>
          <w:lang w:eastAsia="en-IN"/>
        </w:rPr>
        <w:t>print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(</w:t>
      </w:r>
      <w:r w:rsidRPr="008D66E5">
        <w:rPr>
          <w:rFonts w:ascii="Consolas" w:eastAsia="Times New Roman" w:hAnsi="Consolas" w:cs="Times New Roman"/>
          <w:color w:val="067D17"/>
          <w:lang w:eastAsia="en-IN"/>
        </w:rPr>
        <w:t>"</w:t>
      </w:r>
      <w:proofErr w:type="spellStart"/>
      <w:r w:rsidRPr="008D66E5">
        <w:rPr>
          <w:rFonts w:ascii="Consolas" w:eastAsia="Times New Roman" w:hAnsi="Consolas" w:cs="Times New Roman"/>
          <w:color w:val="067D17"/>
          <w:lang w:eastAsia="en-IN"/>
        </w:rPr>
        <w:t>i</w:t>
      </w:r>
      <w:proofErr w:type="spellEnd"/>
      <w:r w:rsidRPr="008D66E5">
        <w:rPr>
          <w:rFonts w:ascii="Consolas" w:eastAsia="Times New Roman" w:hAnsi="Consolas" w:cs="Times New Roman"/>
          <w:color w:val="067D17"/>
          <w:lang w:eastAsia="en-IN"/>
        </w:rPr>
        <w:t>.  List each company with respective product count "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)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</w:r>
      <w:r w:rsidRPr="008D66E5">
        <w:rPr>
          <w:rFonts w:ascii="Consolas" w:eastAsia="Times New Roman" w:hAnsi="Consolas" w:cs="Times New Roman"/>
          <w:color w:val="000080"/>
          <w:lang w:eastAsia="en-IN"/>
        </w:rPr>
        <w:t>print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(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productCount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)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</w:r>
      <w:proofErr w:type="gramStart"/>
      <w:r w:rsidRPr="008D66E5">
        <w:rPr>
          <w:rFonts w:ascii="Consolas" w:eastAsia="Times New Roman" w:hAnsi="Consolas" w:cs="Times New Roman"/>
          <w:color w:val="000080"/>
          <w:lang w:eastAsia="en-IN"/>
        </w:rPr>
        <w:t>print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(</w:t>
      </w:r>
      <w:proofErr w:type="gramEnd"/>
      <w:r w:rsidRPr="008D66E5">
        <w:rPr>
          <w:rFonts w:ascii="Consolas" w:eastAsia="Times New Roman" w:hAnsi="Consolas" w:cs="Times New Roman"/>
          <w:color w:val="067D17"/>
          <w:lang w:eastAsia="en-IN"/>
        </w:rPr>
        <w:t>"ii. List products with inventory less than 10 "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)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</w:r>
      <w:r w:rsidRPr="008D66E5">
        <w:rPr>
          <w:rFonts w:ascii="Consolas" w:eastAsia="Times New Roman" w:hAnsi="Consolas" w:cs="Times New Roman"/>
          <w:color w:val="000080"/>
          <w:lang w:eastAsia="en-IN"/>
        </w:rPr>
        <w:t>print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(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productList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)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</w:r>
      <w:proofErr w:type="gramStart"/>
      <w:r w:rsidRPr="008D66E5">
        <w:rPr>
          <w:rFonts w:ascii="Consolas" w:eastAsia="Times New Roman" w:hAnsi="Consolas" w:cs="Times New Roman"/>
          <w:color w:val="000080"/>
          <w:lang w:eastAsia="en-IN"/>
        </w:rPr>
        <w:t>print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(</w:t>
      </w:r>
      <w:proofErr w:type="gramEnd"/>
      <w:r w:rsidRPr="008D66E5">
        <w:rPr>
          <w:rFonts w:ascii="Consolas" w:eastAsia="Times New Roman" w:hAnsi="Consolas" w:cs="Times New Roman"/>
          <w:color w:val="067D17"/>
          <w:lang w:eastAsia="en-IN"/>
        </w:rPr>
        <w:t>"iii.    List each company with respective total inventory value "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)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</w:r>
      <w:proofErr w:type="gramStart"/>
      <w:r w:rsidRPr="008D66E5">
        <w:rPr>
          <w:rFonts w:ascii="Consolas" w:eastAsia="Times New Roman" w:hAnsi="Consolas" w:cs="Times New Roman"/>
          <w:color w:val="000080"/>
          <w:lang w:eastAsia="en-IN"/>
        </w:rPr>
        <w:t>print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(</w:t>
      </w:r>
      <w:proofErr w:type="spellStart"/>
      <w:proofErr w:type="gramEnd"/>
      <w:r w:rsidRPr="008D66E5">
        <w:rPr>
          <w:rFonts w:ascii="Consolas" w:eastAsia="Times New Roman" w:hAnsi="Consolas" w:cs="Times New Roman"/>
          <w:color w:val="080808"/>
          <w:lang w:eastAsia="en-IN"/>
        </w:rPr>
        <w:t>InventoryValue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)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  <w:t xml:space="preserve">sheet2 = 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wb.create_sheet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(</w:t>
      </w:r>
      <w:r w:rsidRPr="008D66E5">
        <w:rPr>
          <w:rFonts w:ascii="Consolas" w:eastAsia="Times New Roman" w:hAnsi="Consolas" w:cs="Times New Roman"/>
          <w:color w:val="660099"/>
          <w:lang w:eastAsia="en-IN"/>
        </w:rPr>
        <w:t>index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=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t>1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,</w:t>
      </w:r>
      <w:r w:rsidRPr="008D66E5">
        <w:rPr>
          <w:rFonts w:ascii="Consolas" w:eastAsia="Times New Roman" w:hAnsi="Consolas" w:cs="Times New Roman"/>
          <w:color w:val="660099"/>
          <w:lang w:eastAsia="en-IN"/>
        </w:rPr>
        <w:t>title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=</w:t>
      </w:r>
      <w:r w:rsidRPr="008D66E5">
        <w:rPr>
          <w:rFonts w:ascii="Consolas" w:eastAsia="Times New Roman" w:hAnsi="Consolas" w:cs="Times New Roman"/>
          <w:color w:val="067D17"/>
          <w:lang w:eastAsia="en-IN"/>
        </w:rPr>
        <w:t>"sheet2"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)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i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=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t>0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br/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j=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t>0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br/>
      </w:r>
      <w:r w:rsidRPr="008D66E5">
        <w:rPr>
          <w:rFonts w:ascii="Consolas" w:eastAsia="Times New Roman" w:hAnsi="Consolas" w:cs="Times New Roman"/>
          <w:color w:val="0033B3"/>
          <w:lang w:eastAsia="en-IN"/>
        </w:rPr>
        <w:t xml:space="preserve">for 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 xml:space="preserve">supp </w:t>
      </w:r>
      <w:r w:rsidRPr="008D66E5">
        <w:rPr>
          <w:rFonts w:ascii="Consolas" w:eastAsia="Times New Roman" w:hAnsi="Consolas" w:cs="Times New Roman"/>
          <w:color w:val="0033B3"/>
          <w:lang w:eastAsia="en-IN"/>
        </w:rPr>
        <w:t xml:space="preserve">in 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supplier: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  <w:t xml:space="preserve">    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i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=i+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t>1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br/>
        <w:t xml:space="preserve">    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cellValue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 xml:space="preserve"> = sheet2.cell(</w:t>
      </w:r>
      <w:r w:rsidRPr="008D66E5">
        <w:rPr>
          <w:rFonts w:ascii="Consolas" w:eastAsia="Times New Roman" w:hAnsi="Consolas" w:cs="Times New Roman"/>
          <w:color w:val="660099"/>
          <w:lang w:eastAsia="en-IN"/>
        </w:rPr>
        <w:t>row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=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i,</w:t>
      </w:r>
      <w:r w:rsidRPr="008D66E5">
        <w:rPr>
          <w:rFonts w:ascii="Consolas" w:eastAsia="Times New Roman" w:hAnsi="Consolas" w:cs="Times New Roman"/>
          <w:color w:val="660099"/>
          <w:lang w:eastAsia="en-IN"/>
        </w:rPr>
        <w:t>column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=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t>1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)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  <w:t xml:space="preserve">    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cellValue.value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 xml:space="preserve"> = supp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  <w:t xml:space="preserve">    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cellValue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 xml:space="preserve"> = sheet2.cell(</w:t>
      </w:r>
      <w:r w:rsidRPr="008D66E5">
        <w:rPr>
          <w:rFonts w:ascii="Consolas" w:eastAsia="Times New Roman" w:hAnsi="Consolas" w:cs="Times New Roman"/>
          <w:color w:val="660099"/>
          <w:lang w:eastAsia="en-IN"/>
        </w:rPr>
        <w:t>row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=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i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 xml:space="preserve">, </w:t>
      </w:r>
      <w:r w:rsidRPr="008D66E5">
        <w:rPr>
          <w:rFonts w:ascii="Consolas" w:eastAsia="Times New Roman" w:hAnsi="Consolas" w:cs="Times New Roman"/>
          <w:color w:val="660099"/>
          <w:lang w:eastAsia="en-IN"/>
        </w:rPr>
        <w:t>column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=</w:t>
      </w:r>
      <w:r w:rsidRPr="008D66E5">
        <w:rPr>
          <w:rFonts w:ascii="Consolas" w:eastAsia="Times New Roman" w:hAnsi="Consolas" w:cs="Times New Roman"/>
          <w:color w:val="1750EB"/>
          <w:lang w:eastAsia="en-IN"/>
        </w:rPr>
        <w:t>2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)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  <w:t xml:space="preserve">    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cellValue.value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 xml:space="preserve"> = </w:t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InventoryValue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[supp]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br/>
      </w:r>
      <w:proofErr w:type="spellStart"/>
      <w:r w:rsidRPr="008D66E5">
        <w:rPr>
          <w:rFonts w:ascii="Consolas" w:eastAsia="Times New Roman" w:hAnsi="Consolas" w:cs="Times New Roman"/>
          <w:color w:val="080808"/>
          <w:lang w:eastAsia="en-IN"/>
        </w:rPr>
        <w:t>wb.save</w:t>
      </w:r>
      <w:proofErr w:type="spellEnd"/>
      <w:r w:rsidRPr="008D66E5">
        <w:rPr>
          <w:rFonts w:ascii="Consolas" w:eastAsia="Times New Roman" w:hAnsi="Consolas" w:cs="Times New Roman"/>
          <w:color w:val="080808"/>
          <w:lang w:eastAsia="en-IN"/>
        </w:rPr>
        <w:t>(</w:t>
      </w:r>
      <w:r w:rsidRPr="008D66E5">
        <w:rPr>
          <w:rFonts w:ascii="Consolas" w:eastAsia="Times New Roman" w:hAnsi="Consolas" w:cs="Times New Roman"/>
          <w:color w:val="067D17"/>
          <w:lang w:eastAsia="en-IN"/>
        </w:rPr>
        <w:t>'inventoryNew.xlsx'</w:t>
      </w:r>
      <w:r w:rsidRPr="008D66E5">
        <w:rPr>
          <w:rFonts w:ascii="Consolas" w:eastAsia="Times New Roman" w:hAnsi="Consolas" w:cs="Times New Roman"/>
          <w:color w:val="080808"/>
          <w:lang w:eastAsia="en-IN"/>
        </w:rPr>
        <w:t>)</w:t>
      </w:r>
    </w:p>
    <w:p w14:paraId="3DCF1F40" w14:textId="77777777" w:rsidR="008D66E5" w:rsidRPr="008D66E5" w:rsidRDefault="008D66E5" w:rsidP="008D66E5">
      <w:pPr>
        <w:spacing w:line="360" w:lineRule="auto"/>
        <w:jc w:val="both"/>
        <w:rPr>
          <w:rFonts w:ascii="Times New Roman" w:hAnsi="Times New Roman" w:cs="Times New Roman"/>
        </w:rPr>
      </w:pPr>
    </w:p>
    <w:p w14:paraId="26BB6999" w14:textId="62EDAC0E" w:rsidR="00B67FC5" w:rsidRDefault="00B67FC5" w:rsidP="00B67FC5">
      <w:pPr>
        <w:jc w:val="both"/>
        <w:rPr>
          <w:rFonts w:ascii="Times New Roman" w:hAnsi="Times New Roman" w:cs="Times New Roman"/>
          <w:sz w:val="24"/>
          <w:szCs w:val="24"/>
        </w:rPr>
      </w:pPr>
      <w:r w:rsidRPr="008D66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</w:t>
      </w:r>
      <w:r w:rsidR="008D66E5">
        <w:rPr>
          <w:rFonts w:ascii="Times New Roman" w:hAnsi="Times New Roman" w:cs="Times New Roman"/>
          <w:sz w:val="24"/>
          <w:szCs w:val="24"/>
        </w:rPr>
        <w:t>:</w:t>
      </w:r>
      <w:r w:rsidR="008D66E5">
        <w:rPr>
          <w:rFonts w:ascii="Times New Roman" w:hAnsi="Times New Roman" w:cs="Times New Roman"/>
          <w:sz w:val="24"/>
          <w:szCs w:val="24"/>
        </w:rPr>
        <w:br/>
      </w:r>
      <w:r w:rsidR="008D66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3F0EF" wp14:editId="3647AC2A">
            <wp:extent cx="5731510" cy="2284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E7C6" w14:textId="52EE8EC5" w:rsidR="00B67FC5" w:rsidRDefault="00B67FC5" w:rsidP="00B67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2E8D2BD2" w14:textId="016CA587" w:rsidR="00E96300" w:rsidRPr="008D66E5" w:rsidRDefault="008D66E5" w:rsidP="008D66E5">
      <w:pPr>
        <w:jc w:val="both"/>
        <w:rPr>
          <w:rFonts w:ascii="Times New Roman" w:hAnsi="Times New Roman" w:cs="Times New Roman"/>
          <w:sz w:val="24"/>
          <w:szCs w:val="24"/>
        </w:rPr>
      </w:pPr>
      <w:r w:rsidRPr="008D66E5">
        <w:rPr>
          <w:rFonts w:ascii="Times New Roman" w:hAnsi="Times New Roman" w:cs="Times New Roman"/>
          <w:sz w:val="24"/>
          <w:szCs w:val="24"/>
        </w:rPr>
        <w:t>Thus the following operations on an excel file (“inventory.xlsx”) are performed using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96300" w:rsidRPr="008D66E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3123B" w14:textId="77777777" w:rsidR="000A572D" w:rsidRDefault="000A572D" w:rsidP="00B67FC5">
      <w:pPr>
        <w:spacing w:after="0" w:line="240" w:lineRule="auto"/>
      </w:pPr>
      <w:r>
        <w:separator/>
      </w:r>
    </w:p>
  </w:endnote>
  <w:endnote w:type="continuationSeparator" w:id="0">
    <w:p w14:paraId="77604710" w14:textId="77777777" w:rsidR="000A572D" w:rsidRDefault="000A572D" w:rsidP="00B67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A55BF" w14:textId="77777777" w:rsidR="000A572D" w:rsidRDefault="000A572D" w:rsidP="00B67FC5">
      <w:pPr>
        <w:spacing w:after="0" w:line="240" w:lineRule="auto"/>
      </w:pPr>
      <w:r>
        <w:separator/>
      </w:r>
    </w:p>
  </w:footnote>
  <w:footnote w:type="continuationSeparator" w:id="0">
    <w:p w14:paraId="74DE857F" w14:textId="77777777" w:rsidR="000A572D" w:rsidRDefault="000A572D" w:rsidP="00B67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5F22E" w14:textId="77777777" w:rsidR="00B67FC5" w:rsidRDefault="00B67FC5" w:rsidP="00B67FC5">
    <w:pPr>
      <w:pStyle w:val="Header"/>
      <w:jc w:val="right"/>
    </w:pPr>
    <w:r>
      <w:t>21ES601 Embedded System Programming</w:t>
    </w:r>
  </w:p>
  <w:p w14:paraId="75988234" w14:textId="77777777" w:rsidR="00B67FC5" w:rsidRDefault="00B67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965"/>
    <w:multiLevelType w:val="hybridMultilevel"/>
    <w:tmpl w:val="6A00FE5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070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16117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7195054">
    <w:abstractNumId w:val="0"/>
  </w:num>
  <w:num w:numId="4" w16cid:durableId="450560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35"/>
    <w:rsid w:val="00052C65"/>
    <w:rsid w:val="000558B2"/>
    <w:rsid w:val="000A572D"/>
    <w:rsid w:val="006120A0"/>
    <w:rsid w:val="008D66E5"/>
    <w:rsid w:val="00B67FC5"/>
    <w:rsid w:val="00D56435"/>
    <w:rsid w:val="00E9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C68E"/>
  <w15:chartTrackingRefBased/>
  <w15:docId w15:val="{64DB3D34-436F-49B8-9CF6-0D389FC8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FC5"/>
  </w:style>
  <w:style w:type="paragraph" w:styleId="Footer">
    <w:name w:val="footer"/>
    <w:basedOn w:val="Normal"/>
    <w:link w:val="FooterChar"/>
    <w:uiPriority w:val="99"/>
    <w:unhideWhenUsed/>
    <w:rsid w:val="00B67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F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6E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275</Words>
  <Characters>1587</Characters>
  <Application>Microsoft Office Word</Application>
  <DocSecurity>0</DocSecurity>
  <Lines>79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Dhanush R - [CB.EN.P2EBS22007]</cp:lastModifiedBy>
  <cp:revision>2</cp:revision>
  <dcterms:created xsi:type="dcterms:W3CDTF">2023-01-03T16:46:00Z</dcterms:created>
  <dcterms:modified xsi:type="dcterms:W3CDTF">2023-01-03T16:46:00Z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8684653c98f9c39a3418c800edeabb847ab19c243ce06f5277ef2105a0062d55</vt:lpwstr>
  </property>
</Properties>
</file>