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1EF0E39E" w14:textId="77777777" w:rsidR="00B8135E" w:rsidRDefault="00B8135E">
      <w:pPr>
        <w:spacing w:after="177" w:line="265" w:lineRule="auto"/>
        <w:ind w:left="12"/>
        <w:jc w:val="center"/>
        <w:rPr>
          <w:i/>
        </w:rPr>
      </w:pPr>
    </w:p>
    <w:p w14:paraId="5F21C9BE" w14:textId="10FFF560" w:rsidR="00B8135E" w:rsidRPr="00B8135E" w:rsidRDefault="00B8135E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B8135E">
        <w:rPr>
          <w:b/>
          <w:bCs/>
          <w:i/>
          <w:sz w:val="32"/>
          <w:szCs w:val="32"/>
        </w:rPr>
        <w:t>95%</w:t>
      </w:r>
    </w:p>
    <w:p w14:paraId="35FDA2CF" w14:textId="77777777" w:rsidR="00B8135E" w:rsidRDefault="00B8135E">
      <w:pPr>
        <w:spacing w:after="177" w:line="265" w:lineRule="auto"/>
        <w:ind w:left="12"/>
        <w:jc w:val="center"/>
        <w:rPr>
          <w:i/>
        </w:rPr>
      </w:pPr>
    </w:p>
    <w:p w14:paraId="7EE13395" w14:textId="2E455C96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 w:rsidRPr="00B8135E">
        <w:rPr>
          <w:b/>
          <w:color w:val="FF0000"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21E1A36F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  <w:r w:rsidR="00B8135E">
        <w:rPr>
          <w:b/>
        </w:rPr>
        <w:t xml:space="preserve"> </w:t>
      </w:r>
      <w:r w:rsidR="00B8135E" w:rsidRPr="00B8135E">
        <w:rPr>
          <w:b/>
          <w:color w:val="FF0000"/>
        </w:rPr>
        <w:t>– 2.5 pts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 w:rsidRPr="00B8135E">
        <w:rPr>
          <w:color w:val="FF0000"/>
        </w:rP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827AF1"/>
    <w:rsid w:val="00A26632"/>
    <w:rsid w:val="00B8135E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2024-09-23T16:37:00Z</dcterms:modified>
</cp:coreProperties>
</file>