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4FB23A" w14:textId="5C4863CC" w:rsidR="00357E55" w:rsidRDefault="00357E55">
      <w:pPr>
        <w:pStyle w:val="Heading3"/>
        <w:keepNext w:val="0"/>
        <w:keepLines w:val="0"/>
        <w:spacing w:before="280"/>
        <w:rPr>
          <w:b/>
          <w:color w:val="000000"/>
          <w:sz w:val="26"/>
          <w:szCs w:val="26"/>
        </w:rPr>
      </w:pPr>
      <w:bookmarkStart w:id="0" w:name="_5z9xu2qwvf2m" w:colFirst="0" w:colLast="0"/>
      <w:bookmarkEnd w:id="0"/>
      <w:r>
        <w:rPr>
          <w:b/>
          <w:color w:val="000000"/>
          <w:sz w:val="26"/>
          <w:szCs w:val="26"/>
        </w:rPr>
        <w:t>78%</w:t>
      </w:r>
    </w:p>
    <w:p w14:paraId="62C6E105" w14:textId="322BAB19" w:rsidR="00EB6707" w:rsidRDefault="00000000">
      <w:pPr>
        <w:pStyle w:val="Heading3"/>
        <w:keepNext w:val="0"/>
        <w:keepLines w:val="0"/>
        <w:spacing w:before="280"/>
        <w:rPr>
          <w:b/>
          <w:color w:val="000000"/>
          <w:sz w:val="26"/>
          <w:szCs w:val="26"/>
        </w:rPr>
      </w:pPr>
      <w:r>
        <w:rPr>
          <w:b/>
          <w:color w:val="000000"/>
          <w:sz w:val="26"/>
          <w:szCs w:val="26"/>
        </w:rPr>
        <w:t>Hands-On Test Grading Rubric</w:t>
      </w:r>
    </w:p>
    <w:p w14:paraId="02B363FF" w14:textId="77777777" w:rsidR="00EB6707" w:rsidRDefault="00000000">
      <w:pPr>
        <w:spacing w:before="240" w:after="240"/>
      </w:pPr>
      <w:r>
        <w:t xml:space="preserve">This test assesses your ability to apply concepts from your textbook, labs, and lecture notes. Please ensure all submitted code is your original work. Your solution must be uploaded to GitHub in the </w:t>
      </w:r>
      <w:r>
        <w:rPr>
          <w:rFonts w:ascii="Roboto Mono" w:eastAsia="Roboto Mono" w:hAnsi="Roboto Mono" w:cs="Roboto Mono"/>
          <w:color w:val="188038"/>
        </w:rPr>
        <w:t>/</w:t>
      </w:r>
      <w:proofErr w:type="spellStart"/>
      <w:r>
        <w:rPr>
          <w:rFonts w:ascii="Roboto Mono" w:eastAsia="Roboto Mono" w:hAnsi="Roboto Mono" w:cs="Roboto Mono"/>
          <w:color w:val="188038"/>
        </w:rPr>
        <w:t>HandsOnTest</w:t>
      </w:r>
      <w:proofErr w:type="spellEnd"/>
      <w:r>
        <w:rPr>
          <w:rFonts w:ascii="Roboto Mono" w:eastAsia="Roboto Mono" w:hAnsi="Roboto Mono" w:cs="Roboto Mono"/>
          <w:color w:val="188038"/>
        </w:rPr>
        <w:t>/CH6/</w:t>
      </w:r>
      <w:r>
        <w:t xml:space="preserve"> folder with the solution name </w:t>
      </w:r>
      <w:r>
        <w:rPr>
          <w:rFonts w:ascii="Roboto Mono" w:eastAsia="Roboto Mono" w:hAnsi="Roboto Mono" w:cs="Roboto Mono"/>
          <w:color w:val="188038"/>
        </w:rPr>
        <w:t>HOT6P2</w:t>
      </w:r>
      <w:r>
        <w:t xml:space="preserve"> for grading. No partial credit will be given.</w:t>
      </w:r>
    </w:p>
    <w:p w14:paraId="370FE5AF" w14:textId="77777777" w:rsidR="00EB6707" w:rsidRDefault="00000000">
      <w:pPr>
        <w:pStyle w:val="Heading4"/>
        <w:keepNext w:val="0"/>
        <w:keepLines w:val="0"/>
        <w:spacing w:before="240" w:after="40"/>
        <w:rPr>
          <w:b/>
          <w:color w:val="000000"/>
          <w:sz w:val="22"/>
          <w:szCs w:val="22"/>
        </w:rPr>
      </w:pPr>
      <w:bookmarkStart w:id="1" w:name="_ke24zg5iwcs8" w:colFirst="0" w:colLast="0"/>
      <w:bookmarkEnd w:id="1"/>
      <w:r>
        <w:rPr>
          <w:b/>
          <w:color w:val="000000"/>
          <w:sz w:val="22"/>
          <w:szCs w:val="22"/>
        </w:rPr>
        <w:t xml:space="preserve">EX1: </w:t>
      </w:r>
      <w:proofErr w:type="spellStart"/>
      <w:r>
        <w:rPr>
          <w:b/>
          <w:color w:val="000000"/>
          <w:sz w:val="22"/>
          <w:szCs w:val="22"/>
        </w:rPr>
        <w:t>ShirtSizes</w:t>
      </w:r>
      <w:proofErr w:type="spellEnd"/>
      <w:r>
        <w:rPr>
          <w:b/>
          <w:color w:val="000000"/>
          <w:sz w:val="22"/>
          <w:szCs w:val="22"/>
        </w:rPr>
        <w:t xml:space="preserve"> (50 points)</w:t>
      </w:r>
    </w:p>
    <w:p w14:paraId="77EB3F51" w14:textId="77777777" w:rsidR="00EB6707" w:rsidRDefault="00EB6707"/>
    <w:p w14:paraId="16E907FB" w14:textId="77777777" w:rsidR="00EB6707" w:rsidRDefault="00000000">
      <w:pPr>
        <w:spacing w:line="360" w:lineRule="auto"/>
      </w:pPr>
      <w:r>
        <w:rPr>
          <w:rFonts w:ascii="Courier New" w:eastAsia="Courier New" w:hAnsi="Courier New" w:cs="Courier New"/>
          <w:noProof/>
        </w:rPr>
        <w:drawing>
          <wp:inline distT="114300" distB="114300" distL="114300" distR="114300" wp14:anchorId="59E09891" wp14:editId="1849D0A3">
            <wp:extent cx="2371725" cy="4038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371725" cy="4038600"/>
                    </a:xfrm>
                    <a:prstGeom prst="rect">
                      <a:avLst/>
                    </a:prstGeom>
                    <a:ln/>
                  </pic:spPr>
                </pic:pic>
              </a:graphicData>
            </a:graphic>
          </wp:inline>
        </w:drawing>
      </w:r>
    </w:p>
    <w:p w14:paraId="04E3DDE9" w14:textId="77777777" w:rsidR="00EB6707" w:rsidRDefault="00000000">
      <w:pPr>
        <w:spacing w:before="240" w:after="240"/>
      </w:pPr>
      <w:r>
        <w:rPr>
          <w:b/>
        </w:rPr>
        <w:t>Objective:</w:t>
      </w:r>
      <w:r>
        <w:t xml:space="preserve"> Create a program for ordering T-Shirts where users can select sizes, add them to an order, clear the order, and view an invoice. Shirt prices are fixed, and sales tax is 7%.</w:t>
      </w:r>
    </w:p>
    <w:p w14:paraId="34C4F030" w14:textId="77777777" w:rsidR="00EB6707" w:rsidRDefault="00000000">
      <w:pPr>
        <w:spacing w:before="240" w:after="240"/>
        <w:rPr>
          <w:b/>
        </w:rPr>
      </w:pPr>
      <w:r>
        <w:rPr>
          <w:b/>
        </w:rPr>
        <w:t>Rubric Breakdown:</w:t>
      </w:r>
    </w:p>
    <w:p w14:paraId="023F324A" w14:textId="77777777" w:rsidR="00EB6707" w:rsidRDefault="00000000">
      <w:pPr>
        <w:numPr>
          <w:ilvl w:val="0"/>
          <w:numId w:val="1"/>
        </w:numPr>
        <w:spacing w:before="240"/>
      </w:pPr>
      <w:r>
        <w:rPr>
          <w:b/>
        </w:rPr>
        <w:t>User Interface Layout (5 points):</w:t>
      </w:r>
    </w:p>
    <w:p w14:paraId="4D78F3FC" w14:textId="77777777" w:rsidR="00EB6707" w:rsidRDefault="00000000">
      <w:pPr>
        <w:numPr>
          <w:ilvl w:val="1"/>
          <w:numId w:val="1"/>
        </w:numPr>
      </w:pPr>
      <w:r>
        <w:rPr>
          <w:b/>
        </w:rPr>
        <w:t>Clarity:</w:t>
      </w:r>
      <w:r>
        <w:t xml:space="preserve"> All UI elements (buttons for sizes, order display, "Clear Order" button, invoice display) are clearly arranged and visually align with the </w:t>
      </w:r>
      <w:proofErr w:type="gramStart"/>
      <w:r>
        <w:t>provided screen mockups</w:t>
      </w:r>
      <w:proofErr w:type="gramEnd"/>
      <w:r>
        <w:t>.</w:t>
      </w:r>
    </w:p>
    <w:p w14:paraId="3434DFBE" w14:textId="77777777" w:rsidR="00EB6707" w:rsidRDefault="00000000">
      <w:pPr>
        <w:numPr>
          <w:ilvl w:val="0"/>
          <w:numId w:val="1"/>
        </w:numPr>
      </w:pPr>
      <w:r>
        <w:rPr>
          <w:b/>
        </w:rPr>
        <w:lastRenderedPageBreak/>
        <w:t>Tab Order Configuration (5 points):</w:t>
      </w:r>
    </w:p>
    <w:p w14:paraId="6B785AA8" w14:textId="77777777" w:rsidR="00EB6707" w:rsidRDefault="00000000">
      <w:pPr>
        <w:numPr>
          <w:ilvl w:val="1"/>
          <w:numId w:val="1"/>
        </w:numPr>
      </w:pPr>
      <w:r>
        <w:rPr>
          <w:b/>
        </w:rPr>
        <w:t>Accessibility:</w:t>
      </w:r>
      <w:r>
        <w:t xml:space="preserve"> Users can navigate through all interactive UI elements (e.g., buttons) sequentially and logically using the Tab key.</w:t>
      </w:r>
    </w:p>
    <w:p w14:paraId="033AC8AF" w14:textId="77777777" w:rsidR="00EB6707" w:rsidRDefault="00000000">
      <w:pPr>
        <w:numPr>
          <w:ilvl w:val="0"/>
          <w:numId w:val="1"/>
        </w:numPr>
      </w:pPr>
      <w:r>
        <w:rPr>
          <w:b/>
        </w:rPr>
        <w:t>Control Naming Conventions (5 points):</w:t>
      </w:r>
    </w:p>
    <w:p w14:paraId="0131998D" w14:textId="77777777" w:rsidR="00EB6707" w:rsidRDefault="00000000">
      <w:pPr>
        <w:numPr>
          <w:ilvl w:val="1"/>
          <w:numId w:val="1"/>
        </w:numPr>
      </w:pPr>
      <w:r>
        <w:rPr>
          <w:b/>
        </w:rPr>
        <w:t>Consistency:</w:t>
      </w:r>
      <w:r>
        <w:t xml:space="preserve"> All UI controls in your code (e.g., </w:t>
      </w:r>
      <w:proofErr w:type="spellStart"/>
      <w:r>
        <w:rPr>
          <w:rFonts w:ascii="Roboto Mono" w:eastAsia="Roboto Mono" w:hAnsi="Roboto Mono" w:cs="Roboto Mono"/>
          <w:color w:val="188038"/>
        </w:rPr>
        <w:t>btnSmallShirt</w:t>
      </w:r>
      <w:proofErr w:type="spellEnd"/>
      <w:r>
        <w:t xml:space="preserve">, </w:t>
      </w:r>
      <w:proofErr w:type="spellStart"/>
      <w:r>
        <w:rPr>
          <w:rFonts w:ascii="Roboto Mono" w:eastAsia="Roboto Mono" w:hAnsi="Roboto Mono" w:cs="Roboto Mono"/>
          <w:color w:val="188038"/>
        </w:rPr>
        <w:t>lblTotalPrice</w:t>
      </w:r>
      <w:proofErr w:type="spellEnd"/>
      <w:r>
        <w:t xml:space="preserve">, </w:t>
      </w:r>
      <w:proofErr w:type="spellStart"/>
      <w:r>
        <w:rPr>
          <w:rFonts w:ascii="Roboto Mono" w:eastAsia="Roboto Mono" w:hAnsi="Roboto Mono" w:cs="Roboto Mono"/>
          <w:color w:val="188038"/>
        </w:rPr>
        <w:t>btnClearOrder</w:t>
      </w:r>
      <w:proofErr w:type="spellEnd"/>
      <w:r>
        <w:t xml:space="preserve">) follow a consistent, descriptive naming convention (e.g., Hungarian notation, </w:t>
      </w:r>
      <w:proofErr w:type="spellStart"/>
      <w:r>
        <w:t>PascalCase</w:t>
      </w:r>
      <w:proofErr w:type="spellEnd"/>
      <w:r>
        <w:t>, or camelCase, as per your course's standard).</w:t>
      </w:r>
    </w:p>
    <w:p w14:paraId="66DC5DA3" w14:textId="77777777" w:rsidR="00EB6707" w:rsidRDefault="00000000">
      <w:pPr>
        <w:numPr>
          <w:ilvl w:val="0"/>
          <w:numId w:val="1"/>
        </w:numPr>
      </w:pPr>
      <w:r>
        <w:rPr>
          <w:b/>
        </w:rPr>
        <w:t>Variable Naming Conventions (5 points):</w:t>
      </w:r>
    </w:p>
    <w:p w14:paraId="2F011585" w14:textId="77777777" w:rsidR="00EB6707" w:rsidRDefault="00000000">
      <w:pPr>
        <w:numPr>
          <w:ilvl w:val="1"/>
          <w:numId w:val="1"/>
        </w:numPr>
      </w:pPr>
      <w:r>
        <w:rPr>
          <w:b/>
        </w:rPr>
        <w:t>Readability:</w:t>
      </w:r>
      <w:r>
        <w:t xml:space="preserve"> All variables used throughout your code (e.g., </w:t>
      </w:r>
      <w:proofErr w:type="spellStart"/>
      <w:proofErr w:type="gramStart"/>
      <w:r>
        <w:rPr>
          <w:rFonts w:ascii="Roboto Mono" w:eastAsia="Roboto Mono" w:hAnsi="Roboto Mono" w:cs="Roboto Mono"/>
          <w:color w:val="188038"/>
        </w:rPr>
        <w:t>shirtPrice</w:t>
      </w:r>
      <w:proofErr w:type="spellEnd"/>
      <w:proofErr w:type="gramEnd"/>
      <w:r>
        <w:t xml:space="preserve">, </w:t>
      </w:r>
      <w:proofErr w:type="spellStart"/>
      <w:r>
        <w:rPr>
          <w:rFonts w:ascii="Roboto Mono" w:eastAsia="Roboto Mono" w:hAnsi="Roboto Mono" w:cs="Roboto Mono"/>
          <w:color w:val="188038"/>
        </w:rPr>
        <w:t>orderTotal</w:t>
      </w:r>
      <w:proofErr w:type="spellEnd"/>
      <w:r>
        <w:t xml:space="preserve">, </w:t>
      </w:r>
      <w:proofErr w:type="spellStart"/>
      <w:r>
        <w:rPr>
          <w:rFonts w:ascii="Roboto Mono" w:eastAsia="Roboto Mono" w:hAnsi="Roboto Mono" w:cs="Roboto Mono"/>
          <w:color w:val="188038"/>
        </w:rPr>
        <w:t>taxRate</w:t>
      </w:r>
      <w:proofErr w:type="spellEnd"/>
      <w:r>
        <w:t>) are named descriptively and follow standard naming conventions, making their purpose clear.</w:t>
      </w:r>
    </w:p>
    <w:p w14:paraId="57A357D9" w14:textId="0973DB40" w:rsidR="00EB6707" w:rsidRDefault="00000000">
      <w:pPr>
        <w:numPr>
          <w:ilvl w:val="0"/>
          <w:numId w:val="1"/>
        </w:numPr>
      </w:pPr>
      <w:proofErr w:type="spellStart"/>
      <w:r>
        <w:rPr>
          <w:rFonts w:ascii="Roboto Mono" w:eastAsia="Roboto Mono" w:hAnsi="Roboto Mono" w:cs="Roboto Mono"/>
          <w:b/>
          <w:color w:val="188038"/>
        </w:rPr>
        <w:t>AddShirt</w:t>
      </w:r>
      <w:proofErr w:type="spellEnd"/>
      <w:r>
        <w:rPr>
          <w:rFonts w:ascii="Roboto Mono" w:eastAsia="Roboto Mono" w:hAnsi="Roboto Mono" w:cs="Roboto Mono"/>
          <w:b/>
          <w:color w:val="188038"/>
        </w:rPr>
        <w:t>(size)</w:t>
      </w:r>
      <w:r>
        <w:rPr>
          <w:b/>
        </w:rPr>
        <w:t xml:space="preserve"> Method Implementation (</w:t>
      </w:r>
      <w:r w:rsidRPr="00357E55">
        <w:rPr>
          <w:b/>
          <w:color w:val="EE0000"/>
        </w:rPr>
        <w:t>7 points</w:t>
      </w:r>
      <w:r>
        <w:rPr>
          <w:b/>
        </w:rPr>
        <w:t>):</w:t>
      </w:r>
      <w:r w:rsidR="00357E55" w:rsidRPr="00357E55">
        <w:rPr>
          <w:noProof/>
        </w:rPr>
        <w:t xml:space="preserve"> </w:t>
      </w:r>
      <w:r w:rsidR="00357E55" w:rsidRPr="00357E55">
        <w:rPr>
          <w:noProof/>
          <w:color w:val="EE0000"/>
        </w:rPr>
        <w:t>Method not used</w:t>
      </w:r>
      <w:r w:rsidR="00357E55" w:rsidRPr="00357E55">
        <w:rPr>
          <w:b/>
        </w:rPr>
        <w:drawing>
          <wp:inline distT="0" distB="0" distL="0" distR="0" wp14:anchorId="670F0912" wp14:editId="5E2154D2">
            <wp:extent cx="4467849" cy="2800741"/>
            <wp:effectExtent l="0" t="0" r="9525" b="0"/>
            <wp:docPr id="33601795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17953" name="Picture 1" descr="A computer screen shot of a program code&#10;&#10;AI-generated content may be incorrect."/>
                    <pic:cNvPicPr/>
                  </pic:nvPicPr>
                  <pic:blipFill>
                    <a:blip r:embed="rId6"/>
                    <a:stretch>
                      <a:fillRect/>
                    </a:stretch>
                  </pic:blipFill>
                  <pic:spPr>
                    <a:xfrm>
                      <a:off x="0" y="0"/>
                      <a:ext cx="4467849" cy="2800741"/>
                    </a:xfrm>
                    <a:prstGeom prst="rect">
                      <a:avLst/>
                    </a:prstGeom>
                  </pic:spPr>
                </pic:pic>
              </a:graphicData>
            </a:graphic>
          </wp:inline>
        </w:drawing>
      </w:r>
    </w:p>
    <w:p w14:paraId="306DF314" w14:textId="77777777" w:rsidR="00EB6707" w:rsidRDefault="00000000">
      <w:pPr>
        <w:numPr>
          <w:ilvl w:val="1"/>
          <w:numId w:val="1"/>
        </w:numPr>
      </w:pPr>
      <w:r>
        <w:rPr>
          <w:b/>
        </w:rPr>
        <w:t>Method Header:</w:t>
      </w:r>
      <w:r>
        <w:t xml:space="preserve"> </w:t>
      </w:r>
      <w:proofErr w:type="spellStart"/>
      <w:proofErr w:type="gramStart"/>
      <w:r>
        <w:rPr>
          <w:rFonts w:ascii="Roboto Mono" w:eastAsia="Roboto Mono" w:hAnsi="Roboto Mono" w:cs="Roboto Mono"/>
          <w:color w:val="188038"/>
        </w:rPr>
        <w:t>AddShirt</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string size)</w:t>
      </w:r>
    </w:p>
    <w:p w14:paraId="0513188A" w14:textId="77777777" w:rsidR="00EB6707" w:rsidRDefault="00000000">
      <w:pPr>
        <w:numPr>
          <w:ilvl w:val="1"/>
          <w:numId w:val="1"/>
        </w:numPr>
      </w:pPr>
      <w:r>
        <w:rPr>
          <w:b/>
        </w:rPr>
        <w:t>Accuracy:</w:t>
      </w:r>
      <w:r>
        <w:t xml:space="preserve"> This method correctly processes the </w:t>
      </w:r>
      <w:r>
        <w:rPr>
          <w:rFonts w:ascii="Roboto Mono" w:eastAsia="Roboto Mono" w:hAnsi="Roboto Mono" w:cs="Roboto Mono"/>
          <w:color w:val="188038"/>
        </w:rPr>
        <w:t>size</w:t>
      </w:r>
      <w:r>
        <w:t xml:space="preserve"> of the shirt (e.g., "Small", "Medium") passed to it.</w:t>
      </w:r>
    </w:p>
    <w:p w14:paraId="48A12A8B" w14:textId="77777777" w:rsidR="00EB6707" w:rsidRDefault="00000000">
      <w:pPr>
        <w:numPr>
          <w:ilvl w:val="1"/>
          <w:numId w:val="1"/>
        </w:numPr>
      </w:pPr>
      <w:r>
        <w:rPr>
          <w:b/>
        </w:rPr>
        <w:t>Order Management:</w:t>
      </w:r>
      <w:r>
        <w:t xml:space="preserve"> It accurately adds the selected shirt to the user's order and updates the displayed list of ordered items.</w:t>
      </w:r>
    </w:p>
    <w:p w14:paraId="69E9EA1D" w14:textId="77777777" w:rsidR="00EB6707" w:rsidRDefault="00000000">
      <w:pPr>
        <w:numPr>
          <w:ilvl w:val="1"/>
          <w:numId w:val="1"/>
        </w:numPr>
      </w:pPr>
      <w:r>
        <w:rPr>
          <w:b/>
        </w:rPr>
        <w:t xml:space="preserve">UI </w:t>
      </w:r>
      <w:proofErr w:type="gramStart"/>
      <w:r>
        <w:rPr>
          <w:b/>
        </w:rPr>
        <w:t>Update :</w:t>
      </w:r>
      <w:proofErr w:type="gramEnd"/>
      <w:r>
        <w:t xml:space="preserve"> Dynamically updates subtotals as items are added</w:t>
      </w:r>
    </w:p>
    <w:p w14:paraId="4DC74FA6" w14:textId="77777777" w:rsidR="00EB6707" w:rsidRDefault="00000000">
      <w:pPr>
        <w:numPr>
          <w:ilvl w:val="0"/>
          <w:numId w:val="1"/>
        </w:numPr>
      </w:pPr>
      <w:proofErr w:type="spellStart"/>
      <w:proofErr w:type="gramStart"/>
      <w:r>
        <w:rPr>
          <w:rFonts w:ascii="Roboto Mono" w:eastAsia="Roboto Mono" w:hAnsi="Roboto Mono" w:cs="Roboto Mono"/>
          <w:b/>
          <w:color w:val="188038"/>
        </w:rPr>
        <w:t>ClearOrder</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w:t>
      </w:r>
      <w:r>
        <w:rPr>
          <w:b/>
        </w:rPr>
        <w:t xml:space="preserve"> Method Implementation (8 points):</w:t>
      </w:r>
    </w:p>
    <w:p w14:paraId="72476978" w14:textId="77777777" w:rsidR="00EB6707" w:rsidRDefault="00000000">
      <w:pPr>
        <w:numPr>
          <w:ilvl w:val="1"/>
          <w:numId w:val="1"/>
        </w:numPr>
      </w:pPr>
      <w:r>
        <w:rPr>
          <w:b/>
        </w:rPr>
        <w:t>Method Header:</w:t>
      </w:r>
      <w:r>
        <w:t xml:space="preserve"> </w:t>
      </w:r>
      <w:proofErr w:type="spellStart"/>
      <w:proofErr w:type="gramStart"/>
      <w:r>
        <w:rPr>
          <w:rFonts w:ascii="Roboto Mono" w:eastAsia="Roboto Mono" w:hAnsi="Roboto Mono" w:cs="Roboto Mono"/>
          <w:color w:val="188038"/>
        </w:rPr>
        <w:t>ClearOrder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p>
    <w:p w14:paraId="38A61C73" w14:textId="77777777" w:rsidR="00EB6707" w:rsidRDefault="00000000">
      <w:pPr>
        <w:numPr>
          <w:ilvl w:val="1"/>
          <w:numId w:val="1"/>
        </w:numPr>
      </w:pPr>
      <w:r>
        <w:rPr>
          <w:b/>
        </w:rPr>
        <w:t>Functionality:</w:t>
      </w:r>
      <w:r>
        <w:t xml:space="preserve"> This method successfully removes </w:t>
      </w:r>
      <w:r>
        <w:rPr>
          <w:i/>
        </w:rPr>
        <w:t>all</w:t>
      </w:r>
      <w:r>
        <w:t xml:space="preserve"> items from the current order.</w:t>
      </w:r>
    </w:p>
    <w:p w14:paraId="579E4B5B" w14:textId="77777777" w:rsidR="00EB6707" w:rsidRDefault="00000000">
      <w:pPr>
        <w:numPr>
          <w:ilvl w:val="1"/>
          <w:numId w:val="1"/>
        </w:numPr>
      </w:pPr>
      <w:r>
        <w:rPr>
          <w:b/>
        </w:rPr>
        <w:t>Reset State:</w:t>
      </w:r>
      <w:r>
        <w:t xml:space="preserve"> It correctly clears the displayed order list and resets all associated financial calculations (subtotal, tax, total) to zero or their initial values.</w:t>
      </w:r>
    </w:p>
    <w:p w14:paraId="6EBDCB41" w14:textId="77777777" w:rsidR="00EB6707" w:rsidRDefault="00000000">
      <w:pPr>
        <w:numPr>
          <w:ilvl w:val="0"/>
          <w:numId w:val="1"/>
        </w:numPr>
      </w:pPr>
      <w:proofErr w:type="spellStart"/>
      <w:proofErr w:type="gramStart"/>
      <w:r>
        <w:rPr>
          <w:rFonts w:ascii="Roboto Mono" w:eastAsia="Roboto Mono" w:hAnsi="Roboto Mono" w:cs="Roboto Mono"/>
          <w:b/>
          <w:color w:val="188038"/>
        </w:rPr>
        <w:t>ShowInvoice</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w:t>
      </w:r>
      <w:r>
        <w:rPr>
          <w:b/>
        </w:rPr>
        <w:t xml:space="preserve"> Method Implementation (</w:t>
      </w:r>
      <w:r w:rsidRPr="00357E55">
        <w:rPr>
          <w:b/>
          <w:color w:val="EE0000"/>
        </w:rPr>
        <w:t>15 points</w:t>
      </w:r>
      <w:r>
        <w:rPr>
          <w:b/>
        </w:rPr>
        <w:t>):</w:t>
      </w:r>
    </w:p>
    <w:p w14:paraId="022B7DB8" w14:textId="148E4CF9" w:rsidR="00EB6707" w:rsidRDefault="00000000">
      <w:pPr>
        <w:numPr>
          <w:ilvl w:val="1"/>
          <w:numId w:val="1"/>
        </w:numPr>
      </w:pPr>
      <w:r>
        <w:rPr>
          <w:b/>
        </w:rPr>
        <w:t>Method Header:</w:t>
      </w:r>
      <w:r>
        <w:t xml:space="preserve"> </w:t>
      </w:r>
      <w:proofErr w:type="spellStart"/>
      <w:proofErr w:type="gramStart"/>
      <w:r>
        <w:rPr>
          <w:rFonts w:ascii="Roboto Mono" w:eastAsia="Roboto Mono" w:hAnsi="Roboto Mono" w:cs="Roboto Mono"/>
          <w:color w:val="188038"/>
        </w:rPr>
        <w:t>ShowInvoice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sidR="00357E55">
        <w:rPr>
          <w:rFonts w:ascii="Roboto Mono" w:eastAsia="Roboto Mono" w:hAnsi="Roboto Mono" w:cs="Roboto Mono"/>
          <w:color w:val="188038"/>
        </w:rPr>
        <w:t xml:space="preserve"> – </w:t>
      </w:r>
      <w:r w:rsidR="00357E55" w:rsidRPr="00357E55">
        <w:rPr>
          <w:rFonts w:ascii="Roboto Mono" w:eastAsia="Roboto Mono" w:hAnsi="Roboto Mono" w:cs="Roboto Mono"/>
          <w:color w:val="EE0000"/>
        </w:rPr>
        <w:t>Wrong method name</w:t>
      </w:r>
    </w:p>
    <w:p w14:paraId="5982AE1F" w14:textId="77777777" w:rsidR="00EB6707" w:rsidRDefault="00000000">
      <w:pPr>
        <w:numPr>
          <w:ilvl w:val="1"/>
          <w:numId w:val="1"/>
        </w:numPr>
      </w:pPr>
      <w:r>
        <w:rPr>
          <w:b/>
        </w:rPr>
        <w:lastRenderedPageBreak/>
        <w:t>Calculation Accuracy:</w:t>
      </w:r>
      <w:r>
        <w:t xml:space="preserve"> This method correctly calculates the subtotal of all ordered shirts, </w:t>
      </w:r>
      <w:proofErr w:type="gramStart"/>
      <w:r>
        <w:t>applies</w:t>
      </w:r>
      <w:proofErr w:type="gramEnd"/>
      <w:r>
        <w:t xml:space="preserve"> the 7% sales tax, and determines the accurate grand total.</w:t>
      </w:r>
    </w:p>
    <w:p w14:paraId="055EB089" w14:textId="278E2DDE" w:rsidR="00EB6707" w:rsidRDefault="00000000">
      <w:pPr>
        <w:numPr>
          <w:ilvl w:val="1"/>
          <w:numId w:val="1"/>
        </w:numPr>
        <w:spacing w:after="240"/>
      </w:pPr>
      <w:r>
        <w:rPr>
          <w:b/>
        </w:rPr>
        <w:t>Display:</w:t>
      </w:r>
      <w:r>
        <w:t xml:space="preserve"> It clearly presents the final invoice details to the user, </w:t>
      </w:r>
      <w:r w:rsidRPr="00357E55">
        <w:rPr>
          <w:color w:val="EE0000"/>
        </w:rPr>
        <w:t>including the itemized list</w:t>
      </w:r>
      <w:r w:rsidR="00357E55">
        <w:rPr>
          <w:color w:val="EE0000"/>
        </w:rPr>
        <w:t xml:space="preserve"> (missing)</w:t>
      </w:r>
      <w:r w:rsidR="00357E55" w:rsidRPr="00357E55">
        <w:rPr>
          <w:noProof/>
        </w:rPr>
        <w:t xml:space="preserve"> </w:t>
      </w:r>
      <w:r w:rsidR="00357E55" w:rsidRPr="00357E55">
        <w:rPr>
          <w:color w:val="EE0000"/>
        </w:rPr>
        <w:drawing>
          <wp:inline distT="0" distB="0" distL="0" distR="0" wp14:anchorId="2481C806" wp14:editId="0E51422F">
            <wp:extent cx="5943600" cy="3716655"/>
            <wp:effectExtent l="0" t="0" r="0" b="0"/>
            <wp:docPr id="1846151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51965" name="Picture 1" descr="A screenshot of a computer&#10;&#10;AI-generated content may be incorrect."/>
                    <pic:cNvPicPr/>
                  </pic:nvPicPr>
                  <pic:blipFill>
                    <a:blip r:embed="rId7"/>
                    <a:stretch>
                      <a:fillRect/>
                    </a:stretch>
                  </pic:blipFill>
                  <pic:spPr>
                    <a:xfrm>
                      <a:off x="0" y="0"/>
                      <a:ext cx="5943600" cy="3716655"/>
                    </a:xfrm>
                    <a:prstGeom prst="rect">
                      <a:avLst/>
                    </a:prstGeom>
                  </pic:spPr>
                </pic:pic>
              </a:graphicData>
            </a:graphic>
          </wp:inline>
        </w:drawing>
      </w:r>
      <w:r w:rsidRPr="00357E55">
        <w:rPr>
          <w:color w:val="EE0000"/>
        </w:rPr>
        <w:t xml:space="preserve">, </w:t>
      </w:r>
      <w:r>
        <w:t>subtotal, tax amount, and grand total.</w:t>
      </w:r>
    </w:p>
    <w:p w14:paraId="1CA73703" w14:textId="77777777" w:rsidR="00EB6707" w:rsidRDefault="00EB6707">
      <w:pPr>
        <w:pStyle w:val="Heading4"/>
        <w:keepNext w:val="0"/>
        <w:keepLines w:val="0"/>
        <w:spacing w:before="240" w:after="40"/>
        <w:rPr>
          <w:b/>
          <w:color w:val="000000"/>
          <w:sz w:val="22"/>
          <w:szCs w:val="22"/>
        </w:rPr>
      </w:pPr>
      <w:bookmarkStart w:id="2" w:name="_9fq731rqqvpf" w:colFirst="0" w:colLast="0"/>
      <w:bookmarkEnd w:id="2"/>
    </w:p>
    <w:p w14:paraId="55F62D41" w14:textId="77777777" w:rsidR="00EB6707" w:rsidRDefault="00EB6707">
      <w:pPr>
        <w:pStyle w:val="Heading4"/>
        <w:keepNext w:val="0"/>
        <w:keepLines w:val="0"/>
        <w:spacing w:before="240" w:after="40"/>
        <w:rPr>
          <w:b/>
          <w:color w:val="000000"/>
          <w:sz w:val="22"/>
          <w:szCs w:val="22"/>
        </w:rPr>
      </w:pPr>
      <w:bookmarkStart w:id="3" w:name="_ljz658gb5kr5" w:colFirst="0" w:colLast="0"/>
      <w:bookmarkEnd w:id="3"/>
    </w:p>
    <w:p w14:paraId="6032F52C" w14:textId="77777777" w:rsidR="00EB6707" w:rsidRDefault="00EB6707">
      <w:pPr>
        <w:pStyle w:val="Heading4"/>
        <w:keepNext w:val="0"/>
        <w:keepLines w:val="0"/>
        <w:spacing w:before="240" w:after="40"/>
        <w:rPr>
          <w:b/>
          <w:color w:val="000000"/>
          <w:sz w:val="22"/>
          <w:szCs w:val="22"/>
        </w:rPr>
      </w:pPr>
      <w:bookmarkStart w:id="4" w:name="_3ca19g1e72yb" w:colFirst="0" w:colLast="0"/>
      <w:bookmarkEnd w:id="4"/>
    </w:p>
    <w:p w14:paraId="1DF47BAB" w14:textId="77777777" w:rsidR="00EB6707" w:rsidRDefault="00EB6707">
      <w:pPr>
        <w:pStyle w:val="Heading4"/>
        <w:keepNext w:val="0"/>
        <w:keepLines w:val="0"/>
        <w:spacing w:before="240" w:after="40"/>
        <w:rPr>
          <w:b/>
          <w:color w:val="000000"/>
          <w:sz w:val="22"/>
          <w:szCs w:val="22"/>
        </w:rPr>
      </w:pPr>
      <w:bookmarkStart w:id="5" w:name="_ogjjae5hdjei" w:colFirst="0" w:colLast="0"/>
      <w:bookmarkEnd w:id="5"/>
    </w:p>
    <w:p w14:paraId="47390B10" w14:textId="77777777" w:rsidR="00EB6707" w:rsidRDefault="00EB6707">
      <w:pPr>
        <w:pStyle w:val="Heading4"/>
        <w:keepNext w:val="0"/>
        <w:keepLines w:val="0"/>
        <w:spacing w:before="240" w:after="40"/>
        <w:rPr>
          <w:b/>
          <w:color w:val="000000"/>
          <w:sz w:val="22"/>
          <w:szCs w:val="22"/>
        </w:rPr>
      </w:pPr>
      <w:bookmarkStart w:id="6" w:name="_g32ty8m4exk1" w:colFirst="0" w:colLast="0"/>
      <w:bookmarkEnd w:id="6"/>
    </w:p>
    <w:p w14:paraId="726A4AA3" w14:textId="77777777" w:rsidR="00EB6707" w:rsidRDefault="00EB6707">
      <w:pPr>
        <w:pStyle w:val="Heading4"/>
        <w:keepNext w:val="0"/>
        <w:keepLines w:val="0"/>
        <w:spacing w:before="240" w:after="40"/>
        <w:rPr>
          <w:b/>
          <w:color w:val="000000"/>
          <w:sz w:val="22"/>
          <w:szCs w:val="22"/>
        </w:rPr>
      </w:pPr>
      <w:bookmarkStart w:id="7" w:name="_6tlmopgwlb5n" w:colFirst="0" w:colLast="0"/>
      <w:bookmarkEnd w:id="7"/>
    </w:p>
    <w:p w14:paraId="72BE49A5" w14:textId="77777777" w:rsidR="00EB6707" w:rsidRDefault="00EB6707">
      <w:pPr>
        <w:pStyle w:val="Heading4"/>
        <w:keepNext w:val="0"/>
        <w:keepLines w:val="0"/>
        <w:spacing w:before="240" w:after="40"/>
        <w:rPr>
          <w:b/>
          <w:color w:val="000000"/>
          <w:sz w:val="22"/>
          <w:szCs w:val="22"/>
        </w:rPr>
      </w:pPr>
      <w:bookmarkStart w:id="8" w:name="_11zvd7b8dk2u" w:colFirst="0" w:colLast="0"/>
      <w:bookmarkEnd w:id="8"/>
    </w:p>
    <w:p w14:paraId="091C37A8" w14:textId="77777777" w:rsidR="00EB6707" w:rsidRDefault="00000000">
      <w:pPr>
        <w:pStyle w:val="Heading4"/>
        <w:keepNext w:val="0"/>
        <w:keepLines w:val="0"/>
        <w:spacing w:before="240" w:after="40"/>
        <w:rPr>
          <w:b/>
          <w:color w:val="000000"/>
          <w:sz w:val="22"/>
          <w:szCs w:val="22"/>
        </w:rPr>
      </w:pPr>
      <w:bookmarkStart w:id="9" w:name="_g5wjzbqegg26" w:colFirst="0" w:colLast="0"/>
      <w:bookmarkEnd w:id="9"/>
      <w:r>
        <w:rPr>
          <w:b/>
          <w:color w:val="000000"/>
          <w:sz w:val="22"/>
          <w:szCs w:val="22"/>
        </w:rPr>
        <w:t xml:space="preserve">EX2: </w:t>
      </w:r>
      <w:proofErr w:type="spellStart"/>
      <w:r>
        <w:rPr>
          <w:b/>
          <w:color w:val="000000"/>
          <w:sz w:val="22"/>
          <w:szCs w:val="22"/>
        </w:rPr>
        <w:t>ShirtDiscounts</w:t>
      </w:r>
      <w:proofErr w:type="spellEnd"/>
      <w:r>
        <w:rPr>
          <w:b/>
          <w:color w:val="000000"/>
          <w:sz w:val="22"/>
          <w:szCs w:val="22"/>
        </w:rPr>
        <w:t xml:space="preserve"> (50 points)</w:t>
      </w:r>
    </w:p>
    <w:p w14:paraId="1A8FCD20" w14:textId="77777777" w:rsidR="00EB6707" w:rsidRDefault="00EB6707"/>
    <w:p w14:paraId="19BCF4BB" w14:textId="77777777" w:rsidR="00EB6707" w:rsidRDefault="00000000">
      <w:pPr>
        <w:spacing w:line="360" w:lineRule="auto"/>
      </w:pPr>
      <w:r>
        <w:rPr>
          <w:rFonts w:ascii="Courier New" w:eastAsia="Courier New" w:hAnsi="Courier New" w:cs="Courier New"/>
          <w:noProof/>
        </w:rPr>
        <w:lastRenderedPageBreak/>
        <w:drawing>
          <wp:inline distT="114300" distB="114300" distL="114300" distR="114300" wp14:anchorId="62D5CE83" wp14:editId="3F605480">
            <wp:extent cx="5943600" cy="2590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590800"/>
                    </a:xfrm>
                    <a:prstGeom prst="rect">
                      <a:avLst/>
                    </a:prstGeom>
                    <a:ln/>
                  </pic:spPr>
                </pic:pic>
              </a:graphicData>
            </a:graphic>
          </wp:inline>
        </w:drawing>
      </w:r>
    </w:p>
    <w:p w14:paraId="010574F1" w14:textId="77777777" w:rsidR="00EB6707" w:rsidRDefault="00000000">
      <w:pPr>
        <w:spacing w:before="240" w:after="240"/>
      </w:pPr>
      <w:r>
        <w:rPr>
          <w:b/>
        </w:rPr>
        <w:t>Objective:</w:t>
      </w:r>
      <w:r>
        <w:t xml:space="preserve"> Create a program for ordering T-Shirts where users enter a quantity, an optional discount code, and view an invoice. Shirts are $13.75 each, sales tax is 8%, and discounts apply only if a valid code is entered.</w:t>
      </w:r>
    </w:p>
    <w:p w14:paraId="4963EE35" w14:textId="77777777" w:rsidR="00EB6707" w:rsidRDefault="00000000">
      <w:pPr>
        <w:spacing w:before="240" w:after="240"/>
        <w:rPr>
          <w:b/>
        </w:rPr>
      </w:pPr>
      <w:r>
        <w:rPr>
          <w:b/>
        </w:rPr>
        <w:t>Discount Codes:</w:t>
      </w:r>
    </w:p>
    <w:p w14:paraId="19B64AFD" w14:textId="77777777" w:rsidR="00EB6707" w:rsidRDefault="00000000">
      <w:pPr>
        <w:numPr>
          <w:ilvl w:val="0"/>
          <w:numId w:val="2"/>
        </w:numPr>
        <w:spacing w:before="240"/>
      </w:pPr>
      <w:r>
        <w:rPr>
          <w:rFonts w:ascii="Roboto Mono" w:eastAsia="Roboto Mono" w:hAnsi="Roboto Mono" w:cs="Roboto Mono"/>
          <w:color w:val="188038"/>
        </w:rPr>
        <w:t>8264</w:t>
      </w:r>
      <w:r>
        <w:t>: 30% off</w:t>
      </w:r>
    </w:p>
    <w:p w14:paraId="016781CA" w14:textId="77777777" w:rsidR="00EB6707" w:rsidRDefault="00000000">
      <w:pPr>
        <w:numPr>
          <w:ilvl w:val="0"/>
          <w:numId w:val="2"/>
        </w:numPr>
      </w:pPr>
      <w:r>
        <w:rPr>
          <w:rFonts w:ascii="Roboto Mono" w:eastAsia="Roboto Mono" w:hAnsi="Roboto Mono" w:cs="Roboto Mono"/>
          <w:color w:val="188038"/>
        </w:rPr>
        <w:t>5679</w:t>
      </w:r>
      <w:r>
        <w:t>: 20% off</w:t>
      </w:r>
    </w:p>
    <w:p w14:paraId="7AEAC67F" w14:textId="77777777" w:rsidR="00EB6707" w:rsidRDefault="00000000">
      <w:pPr>
        <w:numPr>
          <w:ilvl w:val="0"/>
          <w:numId w:val="2"/>
        </w:numPr>
        <w:spacing w:after="240"/>
      </w:pPr>
      <w:r>
        <w:rPr>
          <w:rFonts w:ascii="Roboto Mono" w:eastAsia="Roboto Mono" w:hAnsi="Roboto Mono" w:cs="Roboto Mono"/>
          <w:color w:val="188038"/>
        </w:rPr>
        <w:t>6483</w:t>
      </w:r>
      <w:r>
        <w:t>: 10% off</w:t>
      </w:r>
    </w:p>
    <w:p w14:paraId="1BCDE51C" w14:textId="77777777" w:rsidR="00EB6707" w:rsidRDefault="00000000">
      <w:pPr>
        <w:spacing w:before="240" w:after="240"/>
        <w:rPr>
          <w:b/>
        </w:rPr>
      </w:pPr>
      <w:r>
        <w:rPr>
          <w:b/>
        </w:rPr>
        <w:t>Rubric Breakdown:</w:t>
      </w:r>
    </w:p>
    <w:p w14:paraId="44DB22A3" w14:textId="77777777" w:rsidR="00EB6707" w:rsidRDefault="00000000">
      <w:pPr>
        <w:numPr>
          <w:ilvl w:val="0"/>
          <w:numId w:val="3"/>
        </w:numPr>
        <w:spacing w:before="240"/>
      </w:pPr>
      <w:r>
        <w:rPr>
          <w:b/>
        </w:rPr>
        <w:t>User Interface Layout (5 points):</w:t>
      </w:r>
    </w:p>
    <w:p w14:paraId="25CC9B49" w14:textId="77777777" w:rsidR="00EB6707" w:rsidRDefault="00000000">
      <w:pPr>
        <w:numPr>
          <w:ilvl w:val="1"/>
          <w:numId w:val="3"/>
        </w:numPr>
      </w:pPr>
      <w:r>
        <w:rPr>
          <w:b/>
        </w:rPr>
        <w:t>Clarity:</w:t>
      </w:r>
      <w:r>
        <w:t xml:space="preserve"> All UI elements (quantity input, discount code input, "Apply Discount" or "Show Invoice" button, invoice display) are clearly arranged and visually align with the provided screen mockups.</w:t>
      </w:r>
    </w:p>
    <w:p w14:paraId="356E11B8" w14:textId="77777777" w:rsidR="00EB6707" w:rsidRDefault="00000000">
      <w:pPr>
        <w:numPr>
          <w:ilvl w:val="1"/>
          <w:numId w:val="3"/>
        </w:numPr>
      </w:pPr>
      <w:r>
        <w:rPr>
          <w:b/>
        </w:rPr>
        <w:t>Intuitiveness:</w:t>
      </w:r>
      <w:r>
        <w:t xml:space="preserve"> The layout is logical and easy for a user to understand and interact with.</w:t>
      </w:r>
    </w:p>
    <w:p w14:paraId="5AAA7D49" w14:textId="77777777" w:rsidR="00EB6707" w:rsidRDefault="00000000">
      <w:pPr>
        <w:numPr>
          <w:ilvl w:val="0"/>
          <w:numId w:val="3"/>
        </w:numPr>
      </w:pPr>
      <w:r>
        <w:rPr>
          <w:b/>
        </w:rPr>
        <w:t>Tab Order Configuration (5 points):</w:t>
      </w:r>
    </w:p>
    <w:p w14:paraId="59953142" w14:textId="77777777" w:rsidR="00EB6707" w:rsidRDefault="00000000">
      <w:pPr>
        <w:numPr>
          <w:ilvl w:val="1"/>
          <w:numId w:val="3"/>
        </w:numPr>
      </w:pPr>
      <w:r>
        <w:rPr>
          <w:b/>
        </w:rPr>
        <w:t>Accessibility:</w:t>
      </w:r>
      <w:r>
        <w:t xml:space="preserve"> Users can navigate through all interactive UI elements (e.g., input fields, buttons) sequentially and logically using the Tab key.</w:t>
      </w:r>
    </w:p>
    <w:p w14:paraId="4B8FA5B7" w14:textId="77777777" w:rsidR="00EB6707" w:rsidRDefault="00000000">
      <w:pPr>
        <w:numPr>
          <w:ilvl w:val="0"/>
          <w:numId w:val="3"/>
        </w:numPr>
      </w:pPr>
      <w:r>
        <w:rPr>
          <w:b/>
        </w:rPr>
        <w:t>Control Naming Conventions (5 points):</w:t>
      </w:r>
    </w:p>
    <w:p w14:paraId="60D5372B" w14:textId="77777777" w:rsidR="00EB6707" w:rsidRDefault="00000000">
      <w:pPr>
        <w:numPr>
          <w:ilvl w:val="1"/>
          <w:numId w:val="3"/>
        </w:numPr>
      </w:pPr>
      <w:r>
        <w:rPr>
          <w:b/>
        </w:rPr>
        <w:t>Consistency:</w:t>
      </w:r>
      <w:r>
        <w:t xml:space="preserve"> All UI controls in your code (e.g., </w:t>
      </w:r>
      <w:proofErr w:type="spellStart"/>
      <w:r>
        <w:rPr>
          <w:rFonts w:ascii="Roboto Mono" w:eastAsia="Roboto Mono" w:hAnsi="Roboto Mono" w:cs="Roboto Mono"/>
          <w:color w:val="188038"/>
        </w:rPr>
        <w:t>txtQuantity</w:t>
      </w:r>
      <w:proofErr w:type="spellEnd"/>
      <w:r>
        <w:t xml:space="preserve">, </w:t>
      </w:r>
      <w:proofErr w:type="spellStart"/>
      <w:r>
        <w:rPr>
          <w:rFonts w:ascii="Roboto Mono" w:eastAsia="Roboto Mono" w:hAnsi="Roboto Mono" w:cs="Roboto Mono"/>
          <w:color w:val="188038"/>
        </w:rPr>
        <w:t>txtDiscountCode</w:t>
      </w:r>
      <w:proofErr w:type="spellEnd"/>
      <w:r>
        <w:t xml:space="preserve">, </w:t>
      </w:r>
      <w:proofErr w:type="spellStart"/>
      <w:r>
        <w:rPr>
          <w:rFonts w:ascii="Roboto Mono" w:eastAsia="Roboto Mono" w:hAnsi="Roboto Mono" w:cs="Roboto Mono"/>
          <w:color w:val="188038"/>
        </w:rPr>
        <w:t>btnShowInvoice</w:t>
      </w:r>
      <w:proofErr w:type="spellEnd"/>
      <w:r>
        <w:t>) follow a consistent, descriptive naming convention.</w:t>
      </w:r>
    </w:p>
    <w:p w14:paraId="6EB256B8" w14:textId="77777777" w:rsidR="00EB6707" w:rsidRDefault="00000000">
      <w:pPr>
        <w:numPr>
          <w:ilvl w:val="0"/>
          <w:numId w:val="3"/>
        </w:numPr>
      </w:pPr>
      <w:r>
        <w:rPr>
          <w:b/>
        </w:rPr>
        <w:t>Variable Naming Conventions (5 points):</w:t>
      </w:r>
    </w:p>
    <w:p w14:paraId="4AB5B27A" w14:textId="77777777" w:rsidR="00EB6707" w:rsidRDefault="00000000">
      <w:pPr>
        <w:numPr>
          <w:ilvl w:val="1"/>
          <w:numId w:val="3"/>
        </w:numPr>
      </w:pPr>
      <w:r>
        <w:rPr>
          <w:b/>
        </w:rPr>
        <w:t>Readability:</w:t>
      </w:r>
      <w:r>
        <w:t xml:space="preserve"> All variables used throughout your code (e.g., </w:t>
      </w:r>
      <w:proofErr w:type="spellStart"/>
      <w:r>
        <w:rPr>
          <w:rFonts w:ascii="Roboto Mono" w:eastAsia="Roboto Mono" w:hAnsi="Roboto Mono" w:cs="Roboto Mono"/>
          <w:color w:val="188038"/>
        </w:rPr>
        <w:t>itemQuantity</w:t>
      </w:r>
      <w:proofErr w:type="spellEnd"/>
      <w:r>
        <w:t xml:space="preserve">, </w:t>
      </w:r>
      <w:proofErr w:type="spellStart"/>
      <w:r>
        <w:rPr>
          <w:rFonts w:ascii="Roboto Mono" w:eastAsia="Roboto Mono" w:hAnsi="Roboto Mono" w:cs="Roboto Mono"/>
          <w:color w:val="188038"/>
        </w:rPr>
        <w:t>discountPercentage</w:t>
      </w:r>
      <w:proofErr w:type="spellEnd"/>
      <w:r>
        <w:t xml:space="preserve">, </w:t>
      </w:r>
      <w:proofErr w:type="spellStart"/>
      <w:r>
        <w:rPr>
          <w:rFonts w:ascii="Roboto Mono" w:eastAsia="Roboto Mono" w:hAnsi="Roboto Mono" w:cs="Roboto Mono"/>
          <w:color w:val="188038"/>
        </w:rPr>
        <w:t>totalBeforeTax</w:t>
      </w:r>
      <w:proofErr w:type="spellEnd"/>
      <w:r>
        <w:t>) are named descriptively and follow standard naming conventions.</w:t>
      </w:r>
    </w:p>
    <w:p w14:paraId="378CBFDF" w14:textId="77777777" w:rsidR="00EB6707" w:rsidRDefault="00000000">
      <w:pPr>
        <w:numPr>
          <w:ilvl w:val="0"/>
          <w:numId w:val="3"/>
        </w:numPr>
      </w:pPr>
      <w:proofErr w:type="spellStart"/>
      <w:r>
        <w:rPr>
          <w:rFonts w:ascii="Roboto Mono" w:eastAsia="Roboto Mono" w:hAnsi="Roboto Mono" w:cs="Roboto Mono"/>
          <w:b/>
          <w:color w:val="188038"/>
        </w:rPr>
        <w:lastRenderedPageBreak/>
        <w:t>CheckDiscountCode</w:t>
      </w:r>
      <w:proofErr w:type="spellEnd"/>
      <w:r>
        <w:rPr>
          <w:rFonts w:ascii="Roboto Mono" w:eastAsia="Roboto Mono" w:hAnsi="Roboto Mono" w:cs="Roboto Mono"/>
          <w:b/>
          <w:color w:val="188038"/>
        </w:rPr>
        <w:t>(code)</w:t>
      </w:r>
      <w:r>
        <w:rPr>
          <w:b/>
        </w:rPr>
        <w:t xml:space="preserve"> Method Implementation (10 points):</w:t>
      </w:r>
    </w:p>
    <w:p w14:paraId="2DA9A7C7" w14:textId="77777777" w:rsidR="00EB6707" w:rsidRDefault="00000000">
      <w:pPr>
        <w:numPr>
          <w:ilvl w:val="1"/>
          <w:numId w:val="3"/>
        </w:numPr>
      </w:pPr>
      <w:r>
        <w:rPr>
          <w:b/>
        </w:rPr>
        <w:t>Method Header:</w:t>
      </w:r>
      <w:r>
        <w:t xml:space="preserve"> </w:t>
      </w:r>
      <w:proofErr w:type="spellStart"/>
      <w:proofErr w:type="gramStart"/>
      <w:r>
        <w:rPr>
          <w:rFonts w:ascii="Roboto Mono" w:eastAsia="Roboto Mono" w:hAnsi="Roboto Mono" w:cs="Roboto Mono"/>
          <w:color w:val="188038"/>
        </w:rPr>
        <w:t>CheckDiscountCode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string code</w:t>
      </w:r>
      <w:proofErr w:type="gramStart"/>
      <w:r>
        <w:rPr>
          <w:rFonts w:ascii="Roboto Mono" w:eastAsia="Roboto Mono" w:hAnsi="Roboto Mono" w:cs="Roboto Mono"/>
          <w:color w:val="188038"/>
        </w:rPr>
        <w:t>) :</w:t>
      </w:r>
      <w:proofErr w:type="gramEnd"/>
      <w:r>
        <w:rPr>
          <w:rFonts w:ascii="Roboto Mono" w:eastAsia="Roboto Mono" w:hAnsi="Roboto Mono" w:cs="Roboto Mono"/>
          <w:color w:val="188038"/>
        </w:rPr>
        <w:t xml:space="preserve"> float</w:t>
      </w:r>
    </w:p>
    <w:p w14:paraId="609647FF" w14:textId="77777777" w:rsidR="00EB6707" w:rsidRDefault="00000000">
      <w:pPr>
        <w:numPr>
          <w:ilvl w:val="1"/>
          <w:numId w:val="3"/>
        </w:numPr>
      </w:pPr>
      <w:r>
        <w:rPr>
          <w:b/>
        </w:rPr>
        <w:t>Input Handling:</w:t>
      </w:r>
      <w:r>
        <w:t xml:space="preserve"> This method accurately receives the </w:t>
      </w:r>
      <w:r>
        <w:rPr>
          <w:rFonts w:ascii="Roboto Mono" w:eastAsia="Roboto Mono" w:hAnsi="Roboto Mono" w:cs="Roboto Mono"/>
          <w:color w:val="188038"/>
        </w:rPr>
        <w:t>discount code</w:t>
      </w:r>
      <w:r>
        <w:t xml:space="preserve"> string as an input.</w:t>
      </w:r>
    </w:p>
    <w:p w14:paraId="0054DF27" w14:textId="77777777" w:rsidR="00EB6707" w:rsidRDefault="00000000">
      <w:pPr>
        <w:numPr>
          <w:ilvl w:val="1"/>
          <w:numId w:val="3"/>
        </w:numPr>
      </w:pPr>
      <w:r>
        <w:rPr>
          <w:b/>
        </w:rPr>
        <w:t>Return Value:</w:t>
      </w:r>
      <w:r>
        <w:t xml:space="preserve"> It correctly returns the corresponding discount percentage as a </w:t>
      </w:r>
      <w:r>
        <w:rPr>
          <w:rFonts w:ascii="Roboto Mono" w:eastAsia="Roboto Mono" w:hAnsi="Roboto Mono" w:cs="Roboto Mono"/>
          <w:color w:val="188038"/>
        </w:rPr>
        <w:t>float</w:t>
      </w:r>
      <w:r>
        <w:t xml:space="preserve"> (e.g., </w:t>
      </w:r>
      <w:r>
        <w:rPr>
          <w:rFonts w:ascii="Roboto Mono" w:eastAsia="Roboto Mono" w:hAnsi="Roboto Mono" w:cs="Roboto Mono"/>
          <w:color w:val="188038"/>
        </w:rPr>
        <w:t>0.30</w:t>
      </w:r>
      <w:r>
        <w:t xml:space="preserve"> for 30%) if the code is valid. If the code is invalid or empty, it returns </w:t>
      </w:r>
      <w:r>
        <w:rPr>
          <w:rFonts w:ascii="Roboto Mono" w:eastAsia="Roboto Mono" w:hAnsi="Roboto Mono" w:cs="Roboto Mono"/>
          <w:color w:val="188038"/>
        </w:rPr>
        <w:t>0.0</w:t>
      </w:r>
      <w:r>
        <w:t xml:space="preserve"> (or another appropriate value indicating no discount).</w:t>
      </w:r>
    </w:p>
    <w:p w14:paraId="530182A8" w14:textId="77777777" w:rsidR="00EB6707" w:rsidRDefault="00000000">
      <w:pPr>
        <w:numPr>
          <w:ilvl w:val="0"/>
          <w:numId w:val="3"/>
        </w:numPr>
      </w:pPr>
      <w:r>
        <w:rPr>
          <w:b/>
        </w:rPr>
        <w:t>Discount Code Validation Logic (10 points):</w:t>
      </w:r>
    </w:p>
    <w:p w14:paraId="7BFE364E" w14:textId="77777777" w:rsidR="00EB6707" w:rsidRDefault="00000000">
      <w:pPr>
        <w:numPr>
          <w:ilvl w:val="1"/>
          <w:numId w:val="3"/>
        </w:numPr>
      </w:pPr>
      <w:r>
        <w:rPr>
          <w:b/>
        </w:rPr>
        <w:t>Loop Usage:</w:t>
      </w:r>
      <w:r>
        <w:t xml:space="preserve"> The </w:t>
      </w:r>
      <w:proofErr w:type="spellStart"/>
      <w:proofErr w:type="gramStart"/>
      <w:r>
        <w:rPr>
          <w:rFonts w:ascii="Roboto Mono" w:eastAsia="Roboto Mono" w:hAnsi="Roboto Mono" w:cs="Roboto Mono"/>
          <w:color w:val="188038"/>
        </w:rPr>
        <w:t>CheckDiscountCode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method explicitly uses an iterative control structure (e.g., </w:t>
      </w:r>
      <w:proofErr w:type="gramStart"/>
      <w:r>
        <w:t xml:space="preserve">a </w:t>
      </w:r>
      <w:r>
        <w:rPr>
          <w:rFonts w:ascii="Roboto Mono" w:eastAsia="Roboto Mono" w:hAnsi="Roboto Mono" w:cs="Roboto Mono"/>
          <w:color w:val="188038"/>
        </w:rPr>
        <w:t>for</w:t>
      </w:r>
      <w:proofErr w:type="gramEnd"/>
      <w:r>
        <w:t xml:space="preserve"> loop, </w:t>
      </w:r>
      <w:r>
        <w:rPr>
          <w:rFonts w:ascii="Roboto Mono" w:eastAsia="Roboto Mono" w:hAnsi="Roboto Mono" w:cs="Roboto Mono"/>
          <w:color w:val="188038"/>
        </w:rPr>
        <w:t>while</w:t>
      </w:r>
      <w:r>
        <w:t xml:space="preserve"> loop, or similar iteration technique) to search through a collection of valid discount codes.</w:t>
      </w:r>
    </w:p>
    <w:p w14:paraId="62763D4E" w14:textId="77777777" w:rsidR="00EB6707" w:rsidRDefault="00000000">
      <w:pPr>
        <w:numPr>
          <w:ilvl w:val="1"/>
          <w:numId w:val="3"/>
        </w:numPr>
      </w:pPr>
      <w:r>
        <w:rPr>
          <w:b/>
        </w:rPr>
        <w:t>Accuracy:</w:t>
      </w:r>
      <w:r>
        <w:t xml:space="preserve"> It correctly matches the entered code against the predefined valid codes to determine the accurate discount percentage.</w:t>
      </w:r>
    </w:p>
    <w:p w14:paraId="6D1AB39F" w14:textId="77777777" w:rsidR="00EB6707" w:rsidRDefault="00000000">
      <w:pPr>
        <w:numPr>
          <w:ilvl w:val="0"/>
          <w:numId w:val="3"/>
        </w:numPr>
      </w:pPr>
      <w:proofErr w:type="spellStart"/>
      <w:proofErr w:type="gramStart"/>
      <w:r>
        <w:rPr>
          <w:rFonts w:ascii="Roboto Mono" w:eastAsia="Roboto Mono" w:hAnsi="Roboto Mono" w:cs="Roboto Mono"/>
          <w:b/>
          <w:color w:val="188038"/>
        </w:rPr>
        <w:t>ShowInvoice</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 xml:space="preserve">quantity, </w:t>
      </w:r>
      <w:proofErr w:type="spellStart"/>
      <w:r>
        <w:rPr>
          <w:rFonts w:ascii="Roboto Mono" w:eastAsia="Roboto Mono" w:hAnsi="Roboto Mono" w:cs="Roboto Mono"/>
          <w:b/>
          <w:color w:val="188038"/>
        </w:rPr>
        <w:t>discountPercentage</w:t>
      </w:r>
      <w:proofErr w:type="spellEnd"/>
      <w:r>
        <w:rPr>
          <w:rFonts w:ascii="Roboto Mono" w:eastAsia="Roboto Mono" w:hAnsi="Roboto Mono" w:cs="Roboto Mono"/>
          <w:b/>
          <w:color w:val="188038"/>
        </w:rPr>
        <w:t>)</w:t>
      </w:r>
      <w:r>
        <w:rPr>
          <w:b/>
        </w:rPr>
        <w:t xml:space="preserve"> Method Implementation (10 points):</w:t>
      </w:r>
    </w:p>
    <w:p w14:paraId="3469D63F" w14:textId="77777777" w:rsidR="00EB6707" w:rsidRDefault="00000000">
      <w:pPr>
        <w:numPr>
          <w:ilvl w:val="1"/>
          <w:numId w:val="3"/>
        </w:numPr>
      </w:pPr>
      <w:r>
        <w:rPr>
          <w:b/>
        </w:rPr>
        <w:t>Method Header:</w:t>
      </w:r>
      <w:r>
        <w:t xml:space="preserve"> </w:t>
      </w:r>
      <w:proofErr w:type="spellStart"/>
      <w:proofErr w:type="gramStart"/>
      <w:r>
        <w:rPr>
          <w:rFonts w:ascii="Roboto Mono" w:eastAsia="Roboto Mono" w:hAnsi="Roboto Mono" w:cs="Roboto Mono"/>
          <w:color w:val="188038"/>
        </w:rPr>
        <w:t>ShowInvoice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xml:space="preserve">int quantity, float </w:t>
      </w:r>
      <w:proofErr w:type="spellStart"/>
      <w:r>
        <w:rPr>
          <w:rFonts w:ascii="Roboto Mono" w:eastAsia="Roboto Mono" w:hAnsi="Roboto Mono" w:cs="Roboto Mono"/>
          <w:color w:val="188038"/>
        </w:rPr>
        <w:t>discountPercentage</w:t>
      </w:r>
      <w:proofErr w:type="spellEnd"/>
      <w:r>
        <w:rPr>
          <w:rFonts w:ascii="Roboto Mono" w:eastAsia="Roboto Mono" w:hAnsi="Roboto Mono" w:cs="Roboto Mono"/>
          <w:color w:val="188038"/>
        </w:rPr>
        <w:t>)</w:t>
      </w:r>
    </w:p>
    <w:p w14:paraId="5B4CEF8C" w14:textId="77777777" w:rsidR="00EB6707" w:rsidRDefault="00000000">
      <w:pPr>
        <w:numPr>
          <w:ilvl w:val="1"/>
          <w:numId w:val="3"/>
        </w:numPr>
      </w:pPr>
      <w:r>
        <w:rPr>
          <w:b/>
        </w:rPr>
        <w:t>Parameter Usage:</w:t>
      </w:r>
      <w:r>
        <w:t xml:space="preserve"> This method correctly accepts the </w:t>
      </w:r>
      <w:r>
        <w:rPr>
          <w:rFonts w:ascii="Roboto Mono" w:eastAsia="Roboto Mono" w:hAnsi="Roboto Mono" w:cs="Roboto Mono"/>
          <w:color w:val="188038"/>
        </w:rPr>
        <w:t>quantity</w:t>
      </w:r>
      <w:r>
        <w:t xml:space="preserve"> of shirts and the </w:t>
      </w:r>
      <w:proofErr w:type="spellStart"/>
      <w:r>
        <w:rPr>
          <w:rFonts w:ascii="Roboto Mono" w:eastAsia="Roboto Mono" w:hAnsi="Roboto Mono" w:cs="Roboto Mono"/>
          <w:color w:val="188038"/>
        </w:rPr>
        <w:t>discountPercentage</w:t>
      </w:r>
      <w:proofErr w:type="spellEnd"/>
      <w:r>
        <w:t xml:space="preserve"> (from </w:t>
      </w:r>
      <w:proofErr w:type="spellStart"/>
      <w:proofErr w:type="gramStart"/>
      <w:r>
        <w:rPr>
          <w:rFonts w:ascii="Roboto Mono" w:eastAsia="Roboto Mono" w:hAnsi="Roboto Mono" w:cs="Roboto Mono"/>
          <w:color w:val="188038"/>
        </w:rPr>
        <w:t>CheckDiscountCode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as inputs.</w:t>
      </w:r>
    </w:p>
    <w:p w14:paraId="318EC4B2" w14:textId="77777777" w:rsidR="00EB6707" w:rsidRDefault="00000000">
      <w:pPr>
        <w:numPr>
          <w:ilvl w:val="1"/>
          <w:numId w:val="3"/>
        </w:numPr>
      </w:pPr>
      <w:r>
        <w:rPr>
          <w:b/>
        </w:rPr>
        <w:t>Calculation Accuracy:</w:t>
      </w:r>
      <w:r>
        <w:t xml:space="preserve"> It accurately calculates the cost based on quantity, applies the </w:t>
      </w:r>
      <w:proofErr w:type="spellStart"/>
      <w:r>
        <w:rPr>
          <w:rFonts w:ascii="Roboto Mono" w:eastAsia="Roboto Mono" w:hAnsi="Roboto Mono" w:cs="Roboto Mono"/>
          <w:color w:val="188038"/>
        </w:rPr>
        <w:t>discountPercentage</w:t>
      </w:r>
      <w:proofErr w:type="spellEnd"/>
      <w:r>
        <w:t xml:space="preserve"> if greater than zero, calculates the subtotal, adds the 8% sales tax, and determines the final grand total.</w:t>
      </w:r>
    </w:p>
    <w:p w14:paraId="4D1CBDA6" w14:textId="77777777" w:rsidR="00EB6707" w:rsidRDefault="00000000">
      <w:pPr>
        <w:numPr>
          <w:ilvl w:val="1"/>
          <w:numId w:val="3"/>
        </w:numPr>
        <w:spacing w:after="240"/>
      </w:pPr>
      <w:r>
        <w:rPr>
          <w:b/>
        </w:rPr>
        <w:t>Display:</w:t>
      </w:r>
      <w:r>
        <w:t xml:space="preserve"> It clearly presents the final invoice details to the user, including quantity, original price, applied discount (if any), subtotal, tax amount, and grand total.</w:t>
      </w:r>
    </w:p>
    <w:p w14:paraId="62A4731A" w14:textId="77777777" w:rsidR="00EB6707" w:rsidRDefault="00EB6707"/>
    <w:sectPr w:rsidR="00EB670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3A7BFF16-C213-4140-8563-B53610372529}"/>
    <w:embedBold r:id="rId2" w:fontKey="{CF917E73-A21B-4D1A-8518-475618A37DE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2C0D4B79-56F0-4DAB-B470-8AC334F0922B}"/>
  </w:font>
  <w:font w:name="Cambria">
    <w:panose1 w:val="02040503050406030204"/>
    <w:charset w:val="00"/>
    <w:family w:val="roman"/>
    <w:pitch w:val="variable"/>
    <w:sig w:usb0="E00006FF" w:usb1="420024FF" w:usb2="02000000" w:usb3="00000000" w:csb0="0000019F" w:csb1="00000000"/>
    <w:embedRegular r:id="rId4" w:fontKey="{B3B73D80-AAC9-404A-ABAE-AECE9E3E718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66524D"/>
    <w:multiLevelType w:val="multilevel"/>
    <w:tmpl w:val="47B8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3F1011"/>
    <w:multiLevelType w:val="multilevel"/>
    <w:tmpl w:val="09CC4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194197E"/>
    <w:multiLevelType w:val="multilevel"/>
    <w:tmpl w:val="35C89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0111192">
    <w:abstractNumId w:val="1"/>
  </w:num>
  <w:num w:numId="2" w16cid:durableId="136581053">
    <w:abstractNumId w:val="0"/>
  </w:num>
  <w:num w:numId="3" w16cid:durableId="1369254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707"/>
    <w:rsid w:val="00135533"/>
    <w:rsid w:val="00357E55"/>
    <w:rsid w:val="00EB6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2495F"/>
  <w15:docId w15:val="{402868A0-D5A9-4CE4-B079-8E5310141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Pages>
  <Words>786</Words>
  <Characters>4486</Characters>
  <Application>Microsoft Office Word</Application>
  <DocSecurity>0</DocSecurity>
  <Lines>37</Lines>
  <Paragraphs>10</Paragraphs>
  <ScaleCrop>false</ScaleCrop>
  <Company/>
  <LinksUpToDate>false</LinksUpToDate>
  <CharactersWithSpaces>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Evan A. Gudmestad</cp:lastModifiedBy>
  <cp:revision>2</cp:revision>
  <dcterms:created xsi:type="dcterms:W3CDTF">2025-07-01T13:48:00Z</dcterms:created>
  <dcterms:modified xsi:type="dcterms:W3CDTF">2025-07-01T13:57:00Z</dcterms:modified>
</cp:coreProperties>
</file>