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0" w:lineRule="atLeast" w:line="420"/>
        <w:rPr>
          <w:rFonts w:ascii="Helvetica" w:cs="Helvetica" w:eastAsia="Times New Roman" w:hAnsi="Helvetica"/>
          <w:b/>
          <w:bCs/>
          <w:color w:val="000000"/>
          <w:sz w:val="27"/>
          <w:szCs w:val="27"/>
        </w:rPr>
      </w:pPr>
      <w:r>
        <w:rPr>
          <w:rFonts w:ascii="Helvetica" w:cs="Helvetica" w:eastAsia="Times New Roman" w:hAnsi="Helvetica"/>
          <w:b/>
          <w:bCs/>
          <w:color w:val="000000"/>
          <w:sz w:val="27"/>
          <w:szCs w:val="27"/>
        </w:rPr>
        <w:t>Rahul Karale</w:t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</w:pP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E-mail: rahul.karale18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@gmail.com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br/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Cell: +91 7977479550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Career Summary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1 year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of work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experience in Banking domain for client (RBI)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2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Experience of working in sectors like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deployment, testing of modules.</w:t>
      </w:r>
    </w:p>
    <w:p>
      <w:pPr>
        <w:pStyle w:val="style0"/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Work Experience</w:t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Currently working as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Application Support Engineer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 xml:space="preserve"> at 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Intellect Design Arena, since Oct-2017 for client (RBI)</w:t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.</w:t>
      </w:r>
    </w:p>
    <w:p>
      <w:pPr>
        <w:pStyle w:val="style0"/>
        <w:spacing w:after="0" w:lineRule="auto" w:line="240"/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Job responsibilities: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Part of team of 7 people, working on QPX(Quantum Payment Exchange)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Testing defects in modules and deploying packages in bank environment to resolved the defects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Provi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ding strategic advice to client and users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EAR deployment in bank environment for change in request by client.</w:t>
      </w:r>
    </w:p>
    <w:p>
      <w:pPr>
        <w:pStyle w:val="style0"/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Academia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MCA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from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Mumbai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University with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60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% marks.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BScIT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from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Mumbai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 University with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56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% marks.</w:t>
      </w:r>
    </w:p>
    <w:p>
      <w:pPr>
        <w:pStyle w:val="style0"/>
        <w:shd w:val="clear" w:color="auto" w:fill="ffffff"/>
        <w:spacing w:after="0" w:lineRule="atLeast" w:line="390"/>
        <w:ind w:right="45"/>
        <w:rPr>
          <w:rFonts w:ascii="Helvetica" w:cs="Helvetica" w:eastAsia="Times New Roman" w:hAnsi="Helvetica"/>
          <w:color w:val="000000"/>
          <w:sz w:val="24"/>
          <w:szCs w:val="24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IT Skills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 xml:space="preserve">Proficient in Oracle, </w:t>
      </w:r>
      <w:r>
        <w:rPr>
          <w:rFonts w:cs="Helvetica" w:eastAsia="Times New Roman" w:hAnsi="Helvetica"/>
          <w:color w:val="000000"/>
          <w:sz w:val="24"/>
          <w:szCs w:val="24"/>
          <w:lang w:val="en-IN"/>
        </w:rPr>
        <w:t xml:space="preserve">PL 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SQL</w:t>
      </w:r>
      <w:r>
        <w:rPr>
          <w:rFonts w:cs="Helvetica" w:eastAsia="Times New Roman" w:hAnsi="Helvetica"/>
          <w:color w:val="000000"/>
          <w:sz w:val="24"/>
          <w:szCs w:val="24"/>
          <w:lang w:val="en-IN"/>
        </w:rPr>
        <w:t>,</w:t>
      </w:r>
      <w:r>
        <w:rPr>
          <w:rFonts w:cs="Helvetica" w:eastAsia="Times New Roman" w:hAnsi="Helvetica"/>
          <w:color w:val="000000"/>
          <w:sz w:val="24"/>
          <w:szCs w:val="24"/>
          <w:lang w:val="en-IN"/>
        </w:rPr>
        <w:t xml:space="preserve"> </w:t>
      </w:r>
      <w:r>
        <w:rPr>
          <w:rFonts w:cs="Helvetica" w:eastAsia="Times New Roman" w:hAnsi="Helvetica"/>
          <w:color w:val="000000"/>
          <w:sz w:val="24"/>
          <w:szCs w:val="24"/>
          <w:lang w:val="en-IN"/>
        </w:rPr>
        <w:t>Unix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 w:lineRule="atLeast" w:line="390"/>
        <w:ind w:left="90" w:right="45"/>
        <w:rPr>
          <w:rFonts w:ascii="Helvetica" w:cs="Helvetica" w:eastAsia="Times New Roman" w:hAnsi="Helvetica"/>
          <w:color w:val="000000"/>
          <w:sz w:val="24"/>
          <w:szCs w:val="24"/>
        </w:rPr>
      </w:pPr>
      <w:r>
        <w:rPr>
          <w:rFonts w:ascii="Helvetica" w:cs="Helvetica" w:eastAsia="Times New Roman" w:hAnsi="Helvetica"/>
          <w:color w:val="000000"/>
          <w:sz w:val="24"/>
          <w:szCs w:val="24"/>
        </w:rPr>
        <w:t>Testing defects and creating cases.</w:t>
      </w:r>
    </w:p>
    <w:p>
      <w:pPr>
        <w:pStyle w:val="style0"/>
        <w:shd w:val="clear" w:color="auto" w:fill="ffffff"/>
        <w:spacing w:after="0" w:lineRule="atLeast" w:line="390"/>
        <w:ind w:right="45"/>
        <w:rPr>
          <w:rFonts w:ascii="Helvetica" w:cs="Helvetica" w:eastAsia="Times New Roman" w:hAnsi="Helvetica"/>
          <w:color w:val="000000"/>
          <w:sz w:val="24"/>
          <w:szCs w:val="24"/>
        </w:rPr>
      </w:pPr>
    </w:p>
    <w:p>
      <w:pPr>
        <w:pStyle w:val="style0"/>
        <w:shd w:val="clear" w:color="auto" w:fill="d3d3d3"/>
        <w:spacing w:lineRule="auto" w:line="240"/>
        <w:jc w:val="center"/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</w:pPr>
      <w:r>
        <w:rPr>
          <w:rFonts w:ascii="Helvetica" w:cs="Helvetica" w:eastAsia="Times New Roman" w:hAnsi="Helvetica"/>
          <w:b/>
          <w:bCs/>
          <w:color w:val="000000"/>
          <w:sz w:val="23"/>
          <w:szCs w:val="23"/>
        </w:rPr>
        <w:t>Personal Details</w:t>
      </w:r>
    </w:p>
    <w:p>
      <w:pPr>
        <w:pStyle w:val="style0"/>
        <w:rPr/>
      </w:pP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Date of Birth: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 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27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 xml:space="preserve"> June, 1991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.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Languages known :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 Marathi, English and Hindi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>.</w:t>
      </w:r>
      <w:r>
        <w:rPr>
          <w:rFonts w:ascii="Helvetica" w:cs="Helvetica" w:eastAsia="Times New Roman" w:hAnsi="Helvetica"/>
          <w:color w:val="000000"/>
          <w:sz w:val="24"/>
          <w:szCs w:val="24"/>
        </w:rPr>
        <w:br/>
      </w:r>
      <w:r>
        <w:rPr>
          <w:rFonts w:ascii="Helvetica" w:cs="Helvetica" w:eastAsia="Times New Roman" w:hAnsi="Helvetica"/>
          <w:b/>
          <w:bCs/>
          <w:color w:val="000000"/>
          <w:sz w:val="24"/>
          <w:szCs w:val="24"/>
          <w:shd w:val="clear" w:color="auto" w:fill="ffffff"/>
        </w:rPr>
        <w:t>Address: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 xml:space="preserve"> Shri Mahaganpati Krupa, B-2, Plot No. D-19,20,21, Sector-20, Nerul(West),                                                             Navi Mumbai - 400706</w:t>
      </w:r>
      <w:r>
        <w:rPr>
          <w:rFonts w:ascii="Helvetica" w:cs="Helvetica" w:eastAsia="Times New Roman" w:hAnsi="Helvetica"/>
          <w:color w:val="000000"/>
          <w:sz w:val="24"/>
          <w:szCs w:val="24"/>
          <w:shd w:val="clear" w:color="auto" w:fill="ffffff"/>
        </w:rPr>
        <w:tab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6A07B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4B4E84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E4400F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2AE8851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29CA92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149</Words>
  <Pages>1</Pages>
  <Characters>869</Characters>
  <Application>WPS Office</Application>
  <DocSecurity>0</DocSecurity>
  <Paragraphs>26</Paragraphs>
  <ScaleCrop>false</ScaleCrop>
  <LinksUpToDate>false</LinksUpToDate>
  <CharactersWithSpaces>1060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2018-10-10T05:39:03Z</dcterms:created>
  <dc:creator>Rahul</dc:creator>
  <lastModifiedBy>Redmi Note 3</lastModifiedBy>
  <dcterms:modified xsi:type="dcterms:W3CDTF">2018-11-21T07:43:29Z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