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C9B" w:rsidRPr="003803BE" w:rsidRDefault="002B5C9B" w:rsidP="002B319E">
      <w:pPr>
        <w:jc w:val="center"/>
        <w:rPr>
          <w:rFonts w:ascii="Arial" w:hAnsi="Arial" w:cs="Arial"/>
          <w:b/>
          <w:u w:val="single"/>
        </w:rPr>
      </w:pPr>
      <w:r w:rsidRPr="003803BE">
        <w:rPr>
          <w:rFonts w:ascii="Arial" w:hAnsi="Arial" w:cs="Arial"/>
          <w:b/>
          <w:noProof/>
          <w:sz w:val="28"/>
          <w:lang w:bidi="ta-IN"/>
        </w:rPr>
        <w:drawing>
          <wp:anchor distT="0" distB="0" distL="114300" distR="114300" simplePos="0" relativeHeight="251657728" behindDoc="0" locked="0" layoutInCell="1" allowOverlap="1" wp14:anchorId="45BACB03" wp14:editId="2A0B0C3B">
            <wp:simplePos x="0" y="0"/>
            <wp:positionH relativeFrom="column">
              <wp:posOffset>161925</wp:posOffset>
            </wp:positionH>
            <wp:positionV relativeFrom="paragraph">
              <wp:posOffset>46355</wp:posOffset>
            </wp:positionV>
            <wp:extent cx="581025" cy="781685"/>
            <wp:effectExtent l="0" t="0" r="9525" b="0"/>
            <wp:wrapSquare wrapText="bothSides"/>
            <wp:docPr id="14" name="Picture 1" descr="F:\Private (Dhanushka)\Other\Logos\tveclogo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ivate (Dhanushka)\Other\Logos\tveclogo copy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19E" w:rsidRPr="003803BE">
        <w:rPr>
          <w:rFonts w:ascii="Arial" w:hAnsi="Arial" w:cs="Arial"/>
          <w:b/>
          <w:sz w:val="32"/>
          <w:szCs w:val="32"/>
        </w:rPr>
        <w:t>Tertiary and Vocational Education Commission</w:t>
      </w:r>
    </w:p>
    <w:p w:rsidR="002B5C9B" w:rsidRPr="003803BE" w:rsidRDefault="002B5C9B" w:rsidP="002B5C9B">
      <w:pPr>
        <w:rPr>
          <w:rFonts w:ascii="Arial" w:hAnsi="Arial" w:cs="Arial"/>
        </w:rPr>
      </w:pPr>
      <w:r w:rsidRPr="003803BE">
        <w:rPr>
          <w:rFonts w:ascii="Arial" w:hAnsi="Arial" w:cs="Arial"/>
          <w:b/>
          <w:noProof/>
          <w:sz w:val="32"/>
          <w:szCs w:val="32"/>
          <w:lang w:bidi="ta-IN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0042BEF" wp14:editId="0B1639DB">
                <wp:simplePos x="0" y="0"/>
                <wp:positionH relativeFrom="column">
                  <wp:posOffset>8105775</wp:posOffset>
                </wp:positionH>
                <wp:positionV relativeFrom="paragraph">
                  <wp:posOffset>13970</wp:posOffset>
                </wp:positionV>
                <wp:extent cx="12192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C9B" w:rsidRDefault="002B5C9B">
                            <w:r>
                              <w:rPr>
                                <w:rFonts w:ascii="Sylfaen" w:hAnsi="Sylfaen"/>
                                <w:b/>
                                <w:sz w:val="28"/>
                              </w:rPr>
                              <w:t>III/15/08/02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42B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8.25pt;margin-top:1.1pt;width:96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">
                <v:textbox style="mso-fit-shape-to-text:t">
                  <w:txbxContent>
                    <w:p w:rsidR="002B5C9B" w:rsidRDefault="002B5C9B">
                      <w:r>
                        <w:rPr>
                          <w:rFonts w:ascii="Sylfaen" w:hAnsi="Sylfaen"/>
                          <w:b/>
                          <w:sz w:val="28"/>
                        </w:rPr>
                        <w:t>III/15/08/02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03BE">
        <w:rPr>
          <w:rFonts w:ascii="Arial" w:hAnsi="Arial" w:cs="Arial"/>
        </w:rPr>
        <w:tab/>
      </w:r>
    </w:p>
    <w:p w:rsidR="004E206A" w:rsidRPr="003803BE" w:rsidRDefault="004E206A" w:rsidP="002B5C9B">
      <w:pPr>
        <w:tabs>
          <w:tab w:val="left" w:pos="14383"/>
        </w:tabs>
        <w:jc w:val="center"/>
        <w:rPr>
          <w:b/>
          <w:sz w:val="28"/>
        </w:rPr>
      </w:pPr>
      <w:r w:rsidRPr="003803BE">
        <w:rPr>
          <w:rFonts w:ascii="Arial" w:hAnsi="Arial" w:cs="Arial"/>
          <w:b/>
          <w:sz w:val="32"/>
          <w:szCs w:val="28"/>
          <w:u w:val="single"/>
        </w:rPr>
        <w:t>Reporting of NVQ assessment results to TVE</w:t>
      </w:r>
      <w:r w:rsidR="002B319E" w:rsidRPr="003803BE">
        <w:rPr>
          <w:rFonts w:ascii="Arial" w:hAnsi="Arial" w:cs="Arial"/>
          <w:b/>
          <w:sz w:val="32"/>
          <w:szCs w:val="28"/>
          <w:u w:val="single"/>
        </w:rPr>
        <w:t>C</w:t>
      </w:r>
    </w:p>
    <w:p w:rsidR="004E206A" w:rsidRPr="003803BE" w:rsidRDefault="004E206A" w:rsidP="00E46737">
      <w:pPr>
        <w:rPr>
          <w:b/>
          <w:sz w:val="20"/>
          <w:szCs w:val="16"/>
        </w:rPr>
      </w:pPr>
    </w:p>
    <w:p w:rsidR="00872B7B" w:rsidRPr="003803BE" w:rsidRDefault="00872B7B" w:rsidP="00E46737">
      <w:pPr>
        <w:rPr>
          <w:b/>
          <w:sz w:val="20"/>
          <w:szCs w:val="16"/>
        </w:rPr>
      </w:pPr>
    </w:p>
    <w:p w:rsidR="00872B7B" w:rsidRPr="003803BE" w:rsidRDefault="00872B7B" w:rsidP="002B5C9B">
      <w:pPr>
        <w:ind w:left="720"/>
        <w:rPr>
          <w:b/>
          <w:bCs/>
          <w:sz w:val="26"/>
          <w:szCs w:val="26"/>
        </w:rPr>
      </w:pPr>
      <w:r w:rsidRPr="003803BE">
        <w:rPr>
          <w:b/>
          <w:sz w:val="26"/>
          <w:szCs w:val="26"/>
        </w:rPr>
        <w:t>Name of the Institute:</w:t>
      </w:r>
      <w:r w:rsidRPr="003803BE">
        <w:rPr>
          <w:b/>
          <w:sz w:val="26"/>
          <w:szCs w:val="26"/>
        </w:rPr>
        <w:tab/>
      </w:r>
      <w:r w:rsidR="002B5C9B" w:rsidRPr="003803BE">
        <w:rPr>
          <w:b/>
          <w:sz w:val="26"/>
          <w:szCs w:val="26"/>
        </w:rPr>
        <w:tab/>
      </w:r>
      <w:r w:rsidR="002B5C9B" w:rsidRPr="003803BE">
        <w:rPr>
          <w:b/>
          <w:sz w:val="26"/>
          <w:szCs w:val="26"/>
        </w:rPr>
        <w:tab/>
      </w:r>
      <w:r w:rsidR="002B5C9B" w:rsidRPr="003803BE">
        <w:rPr>
          <w:b/>
          <w:sz w:val="26"/>
          <w:szCs w:val="26"/>
        </w:rPr>
        <w:tab/>
      </w:r>
      <w:r w:rsidR="002B5C9B" w:rsidRPr="003803BE">
        <w:rPr>
          <w:b/>
          <w:sz w:val="26"/>
          <w:szCs w:val="26"/>
        </w:rPr>
        <w:tab/>
      </w:r>
      <w:r w:rsidR="002B5C9B" w:rsidRPr="003803BE">
        <w:rPr>
          <w:b/>
          <w:sz w:val="26"/>
          <w:szCs w:val="26"/>
        </w:rPr>
        <w:tab/>
      </w:r>
      <w:r w:rsidR="002B5C9B" w:rsidRPr="003803BE">
        <w:rPr>
          <w:b/>
          <w:sz w:val="26"/>
          <w:szCs w:val="26"/>
        </w:rPr>
        <w:tab/>
      </w:r>
      <w:r w:rsidR="002B5C9B" w:rsidRPr="003803BE">
        <w:rPr>
          <w:b/>
          <w:sz w:val="26"/>
          <w:szCs w:val="26"/>
        </w:rPr>
        <w:tab/>
      </w:r>
      <w:r w:rsidR="002B5C9B" w:rsidRPr="003803BE">
        <w:rPr>
          <w:b/>
          <w:sz w:val="26"/>
          <w:szCs w:val="26"/>
        </w:rPr>
        <w:tab/>
      </w:r>
      <w:r w:rsidRPr="003803BE">
        <w:rPr>
          <w:b/>
          <w:bCs/>
          <w:sz w:val="26"/>
          <w:szCs w:val="26"/>
        </w:rPr>
        <w:t>TVEC Registration No:</w:t>
      </w:r>
    </w:p>
    <w:p w:rsidR="00872B7B" w:rsidRPr="003803BE" w:rsidRDefault="00872B7B" w:rsidP="00E46737">
      <w:pPr>
        <w:rPr>
          <w:b/>
          <w:bCs/>
          <w:sz w:val="20"/>
          <w:szCs w:val="16"/>
        </w:rPr>
      </w:pPr>
    </w:p>
    <w:p w:rsidR="004E206A" w:rsidRPr="003803BE" w:rsidRDefault="004E206A" w:rsidP="004E206A">
      <w:pPr>
        <w:rPr>
          <w:sz w:val="2"/>
          <w:szCs w:val="14"/>
        </w:rPr>
      </w:pPr>
    </w:p>
    <w:tbl>
      <w:tblPr>
        <w:tblW w:w="160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2880"/>
        <w:gridCol w:w="630"/>
        <w:gridCol w:w="3083"/>
        <w:gridCol w:w="3487"/>
        <w:gridCol w:w="1852"/>
        <w:gridCol w:w="1118"/>
        <w:gridCol w:w="1073"/>
        <w:gridCol w:w="1440"/>
      </w:tblGrid>
      <w:tr w:rsidR="002B5C9B" w:rsidRPr="003803BE" w:rsidTr="003803BE">
        <w:trPr>
          <w:cantSplit/>
          <w:trHeight w:val="710"/>
        </w:trPr>
        <w:tc>
          <w:tcPr>
            <w:tcW w:w="517" w:type="dxa"/>
            <w:vMerge w:val="restart"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880" w:type="dxa"/>
            <w:vMerge w:val="restart"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Qualification Code</w:t>
            </w:r>
          </w:p>
        </w:tc>
        <w:tc>
          <w:tcPr>
            <w:tcW w:w="630" w:type="dxa"/>
            <w:vMerge w:val="restart"/>
          </w:tcPr>
          <w:p w:rsidR="002B5C9B" w:rsidRPr="003803BE" w:rsidRDefault="002B5C9B" w:rsidP="00691581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2B5C9B" w:rsidRPr="003803BE" w:rsidRDefault="002B5C9B" w:rsidP="000375B5">
            <w:pPr>
              <w:spacing w:line="360" w:lineRule="auto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Revision</w:t>
            </w:r>
          </w:p>
        </w:tc>
        <w:tc>
          <w:tcPr>
            <w:tcW w:w="3083" w:type="dxa"/>
            <w:vMerge w:val="restart"/>
            <w:vAlign w:val="center"/>
          </w:tcPr>
          <w:p w:rsidR="002B5C9B" w:rsidRPr="003803BE" w:rsidRDefault="002B5C9B" w:rsidP="00691581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Student Name</w:t>
            </w:r>
          </w:p>
        </w:tc>
        <w:tc>
          <w:tcPr>
            <w:tcW w:w="3487" w:type="dxa"/>
            <w:vMerge w:val="restart"/>
            <w:vAlign w:val="center"/>
          </w:tcPr>
          <w:p w:rsidR="002B5C9B" w:rsidRPr="003803BE" w:rsidRDefault="002B5C9B" w:rsidP="002B319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52" w:type="dxa"/>
            <w:vMerge w:val="restart"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NIC  / Passport No</w:t>
            </w:r>
          </w:p>
        </w:tc>
        <w:tc>
          <w:tcPr>
            <w:tcW w:w="2191" w:type="dxa"/>
            <w:gridSpan w:val="2"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Assessor I</w:t>
            </w:r>
            <w:r w:rsidRPr="003803BE">
              <w:rPr>
                <w:b/>
                <w:caps/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:rsidR="002B5C9B" w:rsidRPr="003803BE" w:rsidRDefault="002B5C9B" w:rsidP="00872B7B">
            <w:pPr>
              <w:jc w:val="center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Effective Date (Date of Assessment Conduct)</w:t>
            </w:r>
          </w:p>
        </w:tc>
      </w:tr>
      <w:tr w:rsidR="002B5C9B" w:rsidRPr="003803BE" w:rsidTr="003803BE">
        <w:trPr>
          <w:cantSplit/>
          <w:trHeight w:val="233"/>
        </w:trPr>
        <w:tc>
          <w:tcPr>
            <w:tcW w:w="517" w:type="dxa"/>
            <w:vMerge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0" w:type="dxa"/>
            <w:vMerge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3" w:type="dxa"/>
            <w:vMerge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87" w:type="dxa"/>
            <w:vMerge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52" w:type="dxa"/>
            <w:vMerge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73" w:type="dxa"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803B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vAlign w:val="center"/>
          </w:tcPr>
          <w:p w:rsidR="002B5C9B" w:rsidRPr="003803BE" w:rsidRDefault="002B5C9B" w:rsidP="0054196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  <w:vAlign w:val="center"/>
          </w:tcPr>
          <w:p w:rsidR="002B5C9B" w:rsidRPr="003803BE" w:rsidRDefault="002B5C9B" w:rsidP="002B5C9B">
            <w:pPr>
              <w:tabs>
                <w:tab w:val="left" w:pos="6390"/>
              </w:tabs>
              <w:jc w:val="center"/>
              <w:rPr>
                <w:sz w:val="20"/>
                <w:szCs w:val="20"/>
              </w:rPr>
            </w:pPr>
            <w:r w:rsidRPr="003803BE">
              <w:rPr>
                <w:sz w:val="20"/>
                <w:szCs w:val="20"/>
              </w:rPr>
              <w:t>01</w:t>
            </w:r>
          </w:p>
        </w:tc>
        <w:tc>
          <w:tcPr>
            <w:tcW w:w="288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  <w:vAlign w:val="center"/>
          </w:tcPr>
          <w:p w:rsidR="002B5C9B" w:rsidRPr="003803BE" w:rsidRDefault="002B5C9B" w:rsidP="002B5C9B">
            <w:pPr>
              <w:tabs>
                <w:tab w:val="left" w:pos="6390"/>
              </w:tabs>
              <w:jc w:val="center"/>
              <w:rPr>
                <w:sz w:val="20"/>
                <w:szCs w:val="20"/>
              </w:rPr>
            </w:pPr>
            <w:r w:rsidRPr="003803BE">
              <w:rPr>
                <w:sz w:val="20"/>
                <w:szCs w:val="20"/>
              </w:rPr>
              <w:t>02</w:t>
            </w:r>
          </w:p>
        </w:tc>
        <w:tc>
          <w:tcPr>
            <w:tcW w:w="2880" w:type="dxa"/>
          </w:tcPr>
          <w:p w:rsidR="002B5C9B" w:rsidRPr="003803BE" w:rsidRDefault="002B5C9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  <w:vAlign w:val="center"/>
          </w:tcPr>
          <w:p w:rsidR="002B5C9B" w:rsidRPr="003803BE" w:rsidRDefault="002B5C9B" w:rsidP="002B5C9B">
            <w:pPr>
              <w:tabs>
                <w:tab w:val="left" w:pos="6390"/>
              </w:tabs>
              <w:jc w:val="center"/>
              <w:rPr>
                <w:sz w:val="20"/>
                <w:szCs w:val="20"/>
              </w:rPr>
            </w:pPr>
            <w:r w:rsidRPr="003803BE">
              <w:rPr>
                <w:sz w:val="20"/>
                <w:szCs w:val="20"/>
              </w:rPr>
              <w:t>03</w:t>
            </w:r>
          </w:p>
        </w:tc>
        <w:tc>
          <w:tcPr>
            <w:tcW w:w="2880" w:type="dxa"/>
          </w:tcPr>
          <w:p w:rsidR="002B5C9B" w:rsidRPr="003803BE" w:rsidRDefault="002B5C9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  <w:vAlign w:val="center"/>
          </w:tcPr>
          <w:p w:rsidR="002B5C9B" w:rsidRPr="003803BE" w:rsidRDefault="002B5C9B" w:rsidP="002B5C9B">
            <w:pPr>
              <w:tabs>
                <w:tab w:val="left" w:pos="6390"/>
              </w:tabs>
              <w:jc w:val="center"/>
              <w:rPr>
                <w:sz w:val="20"/>
                <w:szCs w:val="20"/>
              </w:rPr>
            </w:pPr>
            <w:r w:rsidRPr="003803BE">
              <w:rPr>
                <w:sz w:val="20"/>
                <w:szCs w:val="20"/>
              </w:rPr>
              <w:t>04</w:t>
            </w:r>
          </w:p>
        </w:tc>
        <w:tc>
          <w:tcPr>
            <w:tcW w:w="2880" w:type="dxa"/>
          </w:tcPr>
          <w:p w:rsidR="002B5C9B" w:rsidRPr="003803BE" w:rsidRDefault="002B5C9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  <w:vAlign w:val="center"/>
          </w:tcPr>
          <w:p w:rsidR="002B5C9B" w:rsidRPr="003803BE" w:rsidRDefault="002B5C9B" w:rsidP="002B5C9B">
            <w:pPr>
              <w:tabs>
                <w:tab w:val="left" w:pos="6390"/>
              </w:tabs>
              <w:jc w:val="center"/>
              <w:rPr>
                <w:sz w:val="20"/>
                <w:szCs w:val="20"/>
              </w:rPr>
            </w:pPr>
            <w:r w:rsidRPr="003803BE">
              <w:rPr>
                <w:sz w:val="20"/>
                <w:szCs w:val="20"/>
              </w:rPr>
              <w:t>05</w:t>
            </w:r>
          </w:p>
        </w:tc>
        <w:tc>
          <w:tcPr>
            <w:tcW w:w="2880" w:type="dxa"/>
          </w:tcPr>
          <w:p w:rsidR="002B5C9B" w:rsidRPr="003803BE" w:rsidRDefault="002B5C9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244DA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  <w:vAlign w:val="center"/>
          </w:tcPr>
          <w:p w:rsidR="002B5C9B" w:rsidRPr="003803BE" w:rsidRDefault="002B5C9B" w:rsidP="002B5C9B">
            <w:pPr>
              <w:tabs>
                <w:tab w:val="left" w:pos="6390"/>
              </w:tabs>
              <w:jc w:val="center"/>
              <w:rPr>
                <w:sz w:val="20"/>
                <w:szCs w:val="20"/>
              </w:rPr>
            </w:pPr>
            <w:r w:rsidRPr="003803BE">
              <w:rPr>
                <w:sz w:val="20"/>
                <w:szCs w:val="20"/>
              </w:rPr>
              <w:t>06</w:t>
            </w:r>
          </w:p>
        </w:tc>
        <w:tc>
          <w:tcPr>
            <w:tcW w:w="2880" w:type="dxa"/>
          </w:tcPr>
          <w:p w:rsidR="002B5C9B" w:rsidRPr="003803BE" w:rsidRDefault="002B5C9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  <w:vAlign w:val="center"/>
          </w:tcPr>
          <w:p w:rsidR="002B5C9B" w:rsidRPr="003803BE" w:rsidRDefault="002B5C9B" w:rsidP="002B5C9B">
            <w:pPr>
              <w:tabs>
                <w:tab w:val="left" w:pos="6390"/>
              </w:tabs>
              <w:jc w:val="center"/>
              <w:rPr>
                <w:sz w:val="20"/>
                <w:szCs w:val="20"/>
              </w:rPr>
            </w:pPr>
            <w:r w:rsidRPr="003803BE">
              <w:rPr>
                <w:sz w:val="20"/>
                <w:szCs w:val="20"/>
              </w:rPr>
              <w:t>07</w:t>
            </w:r>
          </w:p>
        </w:tc>
        <w:tc>
          <w:tcPr>
            <w:tcW w:w="2880" w:type="dxa"/>
          </w:tcPr>
          <w:p w:rsidR="002B5C9B" w:rsidRPr="003803BE" w:rsidRDefault="002B5C9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  <w:vAlign w:val="center"/>
          </w:tcPr>
          <w:p w:rsidR="002B5C9B" w:rsidRPr="003803BE" w:rsidRDefault="002B5C9B" w:rsidP="002B5C9B">
            <w:pPr>
              <w:tabs>
                <w:tab w:val="left" w:pos="6390"/>
              </w:tabs>
              <w:jc w:val="center"/>
              <w:rPr>
                <w:sz w:val="20"/>
                <w:szCs w:val="20"/>
              </w:rPr>
            </w:pPr>
            <w:r w:rsidRPr="003803BE">
              <w:rPr>
                <w:sz w:val="20"/>
                <w:szCs w:val="20"/>
              </w:rPr>
              <w:t>08</w:t>
            </w:r>
          </w:p>
        </w:tc>
        <w:tc>
          <w:tcPr>
            <w:tcW w:w="2880" w:type="dxa"/>
          </w:tcPr>
          <w:p w:rsidR="002B5C9B" w:rsidRPr="003803BE" w:rsidRDefault="002B5C9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  <w:vAlign w:val="center"/>
          </w:tcPr>
          <w:p w:rsidR="002B5C9B" w:rsidRPr="003803BE" w:rsidRDefault="002B5C9B" w:rsidP="002B5C9B">
            <w:pPr>
              <w:tabs>
                <w:tab w:val="left" w:pos="6390"/>
              </w:tabs>
              <w:jc w:val="center"/>
              <w:rPr>
                <w:sz w:val="20"/>
                <w:szCs w:val="20"/>
              </w:rPr>
            </w:pPr>
            <w:r w:rsidRPr="003803BE">
              <w:rPr>
                <w:sz w:val="20"/>
                <w:szCs w:val="20"/>
              </w:rPr>
              <w:t>09</w:t>
            </w:r>
          </w:p>
        </w:tc>
        <w:tc>
          <w:tcPr>
            <w:tcW w:w="2880" w:type="dxa"/>
          </w:tcPr>
          <w:p w:rsidR="002B5C9B" w:rsidRPr="003803BE" w:rsidRDefault="002B5C9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B5C9B" w:rsidRPr="003803BE" w:rsidTr="003803BE">
        <w:trPr>
          <w:trHeight w:val="576"/>
        </w:trPr>
        <w:tc>
          <w:tcPr>
            <w:tcW w:w="517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2B5C9B" w:rsidRPr="003803BE" w:rsidRDefault="002B5C9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083" w:type="dxa"/>
          </w:tcPr>
          <w:p w:rsidR="002B5C9B" w:rsidRPr="003803BE" w:rsidRDefault="002B5C9B" w:rsidP="00E211E6">
            <w:pPr>
              <w:tabs>
                <w:tab w:val="left" w:pos="639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B5C9B" w:rsidRPr="003803BE" w:rsidRDefault="002B5C9B" w:rsidP="00E211E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D3BEE" w:rsidRPr="003803BE" w:rsidRDefault="00ED3BEE" w:rsidP="00ED3BEE">
      <w:pPr>
        <w:spacing w:line="276" w:lineRule="auto"/>
        <w:ind w:left="-450"/>
        <w:outlineLvl w:val="0"/>
      </w:pPr>
    </w:p>
    <w:p w:rsidR="00ED3BEE" w:rsidRPr="003803BE" w:rsidRDefault="00ED3BEE" w:rsidP="00ED3BEE">
      <w:pPr>
        <w:spacing w:line="276" w:lineRule="auto"/>
        <w:ind w:left="-450"/>
        <w:outlineLvl w:val="0"/>
      </w:pPr>
    </w:p>
    <w:p w:rsidR="004E206A" w:rsidRPr="003803BE" w:rsidRDefault="004E206A" w:rsidP="00ED3BEE">
      <w:pPr>
        <w:spacing w:line="276" w:lineRule="auto"/>
        <w:ind w:left="-450"/>
        <w:outlineLvl w:val="0"/>
      </w:pPr>
      <w:r w:rsidRPr="003803BE">
        <w:t>This is to certify that …….. Nos. of above mentioned candidates are eligible to receive NVQ Certificates as per qualification code.</w:t>
      </w:r>
    </w:p>
    <w:p w:rsidR="004E206A" w:rsidRPr="003803BE" w:rsidRDefault="004E206A" w:rsidP="00872B7B">
      <w:pPr>
        <w:spacing w:line="276" w:lineRule="auto"/>
        <w:rPr>
          <w:sz w:val="8"/>
          <w:szCs w:val="8"/>
        </w:rPr>
      </w:pPr>
      <w:r w:rsidRPr="003803BE">
        <w:t xml:space="preserve"> </w:t>
      </w:r>
    </w:p>
    <w:p w:rsidR="004E206A" w:rsidRPr="003803BE" w:rsidRDefault="004E206A" w:rsidP="00ED3BEE">
      <w:pPr>
        <w:spacing w:line="276" w:lineRule="auto"/>
        <w:ind w:left="-450"/>
      </w:pPr>
      <w:r w:rsidRPr="003803BE">
        <w:t>Signature of the Dir</w:t>
      </w:r>
      <w:r w:rsidR="00ED3BEE" w:rsidRPr="003803BE">
        <w:t>ector Exams/ coordinator:</w:t>
      </w:r>
      <w:r w:rsidR="00ED3BEE" w:rsidRPr="003803BE">
        <w:tab/>
      </w:r>
      <w:r w:rsidR="00ED3BEE" w:rsidRPr="003803BE">
        <w:tab/>
      </w:r>
      <w:r w:rsidR="00ED3BEE" w:rsidRPr="003803BE">
        <w:tab/>
      </w:r>
      <w:r w:rsidR="00ED3BEE" w:rsidRPr="003803BE">
        <w:tab/>
      </w:r>
      <w:r w:rsidRPr="003803BE">
        <w:t>Date:</w:t>
      </w:r>
      <w:r w:rsidRPr="003803BE">
        <w:tab/>
      </w:r>
      <w:r w:rsidRPr="003803BE">
        <w:tab/>
      </w:r>
      <w:r w:rsidRPr="003803BE">
        <w:tab/>
      </w:r>
      <w:r w:rsidRPr="003803BE">
        <w:tab/>
      </w:r>
      <w:r w:rsidRPr="003803BE">
        <w:tab/>
      </w:r>
      <w:r w:rsidRPr="003803BE">
        <w:tab/>
        <w:t>Institutional stamp:</w:t>
      </w:r>
    </w:p>
    <w:p w:rsidR="00872B7B" w:rsidRPr="003803BE" w:rsidRDefault="00872B7B" w:rsidP="004E206A"/>
    <w:p w:rsidR="004E206A" w:rsidRPr="003803BE" w:rsidRDefault="004E206A" w:rsidP="004E206A">
      <w:pPr>
        <w:rPr>
          <w:sz w:val="2"/>
          <w:szCs w:val="2"/>
        </w:rPr>
      </w:pPr>
    </w:p>
    <w:p w:rsidR="004E206A" w:rsidRPr="003803BE" w:rsidRDefault="004E206A" w:rsidP="004E206A">
      <w:pPr>
        <w:rPr>
          <w:sz w:val="8"/>
        </w:rPr>
      </w:pPr>
    </w:p>
    <w:p w:rsidR="004E206A" w:rsidRPr="003803BE" w:rsidRDefault="004E206A" w:rsidP="00E46737">
      <w:pPr>
        <w:tabs>
          <w:tab w:val="left" w:pos="3520"/>
        </w:tabs>
        <w:rPr>
          <w:b/>
          <w:sz w:val="2"/>
          <w:szCs w:val="2"/>
        </w:rPr>
      </w:pPr>
      <w:r w:rsidRPr="003803BE">
        <w:rPr>
          <w:b/>
        </w:rPr>
        <w:tab/>
      </w:r>
    </w:p>
    <w:p w:rsidR="004E206A" w:rsidRPr="003803BE" w:rsidRDefault="004E206A" w:rsidP="004E206A">
      <w:pPr>
        <w:rPr>
          <w:b/>
          <w:sz w:val="2"/>
        </w:rPr>
      </w:pPr>
    </w:p>
    <w:sectPr w:rsidR="004E206A" w:rsidRPr="003803BE" w:rsidSect="002B5C9B">
      <w:pgSz w:w="16839" w:h="11907" w:orient="landscape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73F" w:rsidRDefault="00DB773F">
      <w:r>
        <w:separator/>
      </w:r>
    </w:p>
  </w:endnote>
  <w:endnote w:type="continuationSeparator" w:id="0">
    <w:p w:rsidR="00DB773F" w:rsidRDefault="00DB7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73F" w:rsidRDefault="00DB773F">
      <w:r>
        <w:separator/>
      </w:r>
    </w:p>
  </w:footnote>
  <w:footnote w:type="continuationSeparator" w:id="0">
    <w:p w:rsidR="00DB773F" w:rsidRDefault="00DB7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5F"/>
    <w:rsid w:val="000116FF"/>
    <w:rsid w:val="0002751F"/>
    <w:rsid w:val="00030DBA"/>
    <w:rsid w:val="000375B5"/>
    <w:rsid w:val="00040919"/>
    <w:rsid w:val="00051E75"/>
    <w:rsid w:val="000575F2"/>
    <w:rsid w:val="000645B9"/>
    <w:rsid w:val="0007141D"/>
    <w:rsid w:val="00087712"/>
    <w:rsid w:val="000A1638"/>
    <w:rsid w:val="000A6C38"/>
    <w:rsid w:val="000B3982"/>
    <w:rsid w:val="000C5C82"/>
    <w:rsid w:val="000D6AAA"/>
    <w:rsid w:val="000D6CFB"/>
    <w:rsid w:val="000D70EA"/>
    <w:rsid w:val="000D7277"/>
    <w:rsid w:val="000E0DB3"/>
    <w:rsid w:val="000F2AE3"/>
    <w:rsid w:val="00102EBD"/>
    <w:rsid w:val="0010378E"/>
    <w:rsid w:val="0011049D"/>
    <w:rsid w:val="001222DD"/>
    <w:rsid w:val="001312A1"/>
    <w:rsid w:val="00132AE0"/>
    <w:rsid w:val="00143D44"/>
    <w:rsid w:val="00150690"/>
    <w:rsid w:val="00163CBB"/>
    <w:rsid w:val="0018352C"/>
    <w:rsid w:val="001840C9"/>
    <w:rsid w:val="00194DCB"/>
    <w:rsid w:val="001A20BD"/>
    <w:rsid w:val="001A41BA"/>
    <w:rsid w:val="001C3494"/>
    <w:rsid w:val="001C6A95"/>
    <w:rsid w:val="001F2961"/>
    <w:rsid w:val="00201DF1"/>
    <w:rsid w:val="00211AAB"/>
    <w:rsid w:val="00224198"/>
    <w:rsid w:val="002372AE"/>
    <w:rsid w:val="00244922"/>
    <w:rsid w:val="00244DAD"/>
    <w:rsid w:val="00251D18"/>
    <w:rsid w:val="00253C94"/>
    <w:rsid w:val="002604BA"/>
    <w:rsid w:val="00272DF9"/>
    <w:rsid w:val="00293F07"/>
    <w:rsid w:val="002B319E"/>
    <w:rsid w:val="002B5C9B"/>
    <w:rsid w:val="002B7FB3"/>
    <w:rsid w:val="00317952"/>
    <w:rsid w:val="00321F35"/>
    <w:rsid w:val="003268C3"/>
    <w:rsid w:val="00327B63"/>
    <w:rsid w:val="00342A5D"/>
    <w:rsid w:val="003459F6"/>
    <w:rsid w:val="00350628"/>
    <w:rsid w:val="00355472"/>
    <w:rsid w:val="003764BE"/>
    <w:rsid w:val="003803BE"/>
    <w:rsid w:val="003A0377"/>
    <w:rsid w:val="003B44D2"/>
    <w:rsid w:val="003E4A8E"/>
    <w:rsid w:val="003E605F"/>
    <w:rsid w:val="00446943"/>
    <w:rsid w:val="004476F6"/>
    <w:rsid w:val="00451099"/>
    <w:rsid w:val="00461FBD"/>
    <w:rsid w:val="00473F37"/>
    <w:rsid w:val="004762F1"/>
    <w:rsid w:val="004842A4"/>
    <w:rsid w:val="004A1490"/>
    <w:rsid w:val="004A57D4"/>
    <w:rsid w:val="004B3D36"/>
    <w:rsid w:val="004B6FD1"/>
    <w:rsid w:val="004C195E"/>
    <w:rsid w:val="004D1DEB"/>
    <w:rsid w:val="004D22F2"/>
    <w:rsid w:val="004E206A"/>
    <w:rsid w:val="004E5656"/>
    <w:rsid w:val="004F0092"/>
    <w:rsid w:val="00504EC2"/>
    <w:rsid w:val="00510655"/>
    <w:rsid w:val="0051132A"/>
    <w:rsid w:val="0054196D"/>
    <w:rsid w:val="00564122"/>
    <w:rsid w:val="00565D3D"/>
    <w:rsid w:val="00566813"/>
    <w:rsid w:val="0057022F"/>
    <w:rsid w:val="005729FD"/>
    <w:rsid w:val="00574073"/>
    <w:rsid w:val="0058629D"/>
    <w:rsid w:val="005868AA"/>
    <w:rsid w:val="005911A2"/>
    <w:rsid w:val="0059599A"/>
    <w:rsid w:val="005A099A"/>
    <w:rsid w:val="005D1783"/>
    <w:rsid w:val="00600B71"/>
    <w:rsid w:val="006014B6"/>
    <w:rsid w:val="00602B55"/>
    <w:rsid w:val="00621687"/>
    <w:rsid w:val="00630E97"/>
    <w:rsid w:val="00633255"/>
    <w:rsid w:val="00643BD9"/>
    <w:rsid w:val="00644C6C"/>
    <w:rsid w:val="00651C7E"/>
    <w:rsid w:val="0066061F"/>
    <w:rsid w:val="00662314"/>
    <w:rsid w:val="00664755"/>
    <w:rsid w:val="0067210C"/>
    <w:rsid w:val="0067275D"/>
    <w:rsid w:val="0068234B"/>
    <w:rsid w:val="00691581"/>
    <w:rsid w:val="0069385F"/>
    <w:rsid w:val="006B1F4C"/>
    <w:rsid w:val="006C398B"/>
    <w:rsid w:val="006E362B"/>
    <w:rsid w:val="007011E1"/>
    <w:rsid w:val="00704E5F"/>
    <w:rsid w:val="00712503"/>
    <w:rsid w:val="00727316"/>
    <w:rsid w:val="007404E0"/>
    <w:rsid w:val="007404E9"/>
    <w:rsid w:val="007567CF"/>
    <w:rsid w:val="00772ABB"/>
    <w:rsid w:val="0077788D"/>
    <w:rsid w:val="007915BA"/>
    <w:rsid w:val="007966F3"/>
    <w:rsid w:val="007D6759"/>
    <w:rsid w:val="007E34FE"/>
    <w:rsid w:val="007E6C03"/>
    <w:rsid w:val="007F1A56"/>
    <w:rsid w:val="007F4AA8"/>
    <w:rsid w:val="00815AC5"/>
    <w:rsid w:val="00825F7F"/>
    <w:rsid w:val="00834F06"/>
    <w:rsid w:val="00835EDB"/>
    <w:rsid w:val="00837AAF"/>
    <w:rsid w:val="00847A1C"/>
    <w:rsid w:val="008541F9"/>
    <w:rsid w:val="00872B7B"/>
    <w:rsid w:val="0087453C"/>
    <w:rsid w:val="008B3BC2"/>
    <w:rsid w:val="008B61C4"/>
    <w:rsid w:val="008B7169"/>
    <w:rsid w:val="008D7169"/>
    <w:rsid w:val="008E77D9"/>
    <w:rsid w:val="00912799"/>
    <w:rsid w:val="00922631"/>
    <w:rsid w:val="00936D12"/>
    <w:rsid w:val="00943C82"/>
    <w:rsid w:val="00945C94"/>
    <w:rsid w:val="009608B1"/>
    <w:rsid w:val="00963689"/>
    <w:rsid w:val="00964C25"/>
    <w:rsid w:val="009720ED"/>
    <w:rsid w:val="00981596"/>
    <w:rsid w:val="009816CB"/>
    <w:rsid w:val="009A6AFD"/>
    <w:rsid w:val="009C3053"/>
    <w:rsid w:val="009C3572"/>
    <w:rsid w:val="009D0F49"/>
    <w:rsid w:val="009F0C5F"/>
    <w:rsid w:val="009F6AB1"/>
    <w:rsid w:val="009F7108"/>
    <w:rsid w:val="00A165AB"/>
    <w:rsid w:val="00A31806"/>
    <w:rsid w:val="00A7558A"/>
    <w:rsid w:val="00A76E60"/>
    <w:rsid w:val="00AA73DE"/>
    <w:rsid w:val="00B01207"/>
    <w:rsid w:val="00B04910"/>
    <w:rsid w:val="00B0725B"/>
    <w:rsid w:val="00B131E9"/>
    <w:rsid w:val="00B17CB6"/>
    <w:rsid w:val="00B21977"/>
    <w:rsid w:val="00B248B4"/>
    <w:rsid w:val="00B45ED2"/>
    <w:rsid w:val="00B70B1A"/>
    <w:rsid w:val="00B80B0E"/>
    <w:rsid w:val="00B90A39"/>
    <w:rsid w:val="00B97C37"/>
    <w:rsid w:val="00BA23FB"/>
    <w:rsid w:val="00BA6EA1"/>
    <w:rsid w:val="00BA74C5"/>
    <w:rsid w:val="00BB47CC"/>
    <w:rsid w:val="00BC11F3"/>
    <w:rsid w:val="00BE2D14"/>
    <w:rsid w:val="00BF1994"/>
    <w:rsid w:val="00C13C97"/>
    <w:rsid w:val="00C2082E"/>
    <w:rsid w:val="00C52238"/>
    <w:rsid w:val="00C567B7"/>
    <w:rsid w:val="00C72AC5"/>
    <w:rsid w:val="00C81DE4"/>
    <w:rsid w:val="00CB03FE"/>
    <w:rsid w:val="00CB2AB8"/>
    <w:rsid w:val="00CB2EBF"/>
    <w:rsid w:val="00CB5374"/>
    <w:rsid w:val="00CB66F5"/>
    <w:rsid w:val="00CD0A2E"/>
    <w:rsid w:val="00CD1C5C"/>
    <w:rsid w:val="00CD35FB"/>
    <w:rsid w:val="00CE35C6"/>
    <w:rsid w:val="00CE4911"/>
    <w:rsid w:val="00D0570D"/>
    <w:rsid w:val="00D06A0A"/>
    <w:rsid w:val="00D108B2"/>
    <w:rsid w:val="00D173BD"/>
    <w:rsid w:val="00D27B44"/>
    <w:rsid w:val="00D327CC"/>
    <w:rsid w:val="00D530ED"/>
    <w:rsid w:val="00D53222"/>
    <w:rsid w:val="00D638C2"/>
    <w:rsid w:val="00D70EEC"/>
    <w:rsid w:val="00D7467B"/>
    <w:rsid w:val="00D748EA"/>
    <w:rsid w:val="00D775EF"/>
    <w:rsid w:val="00D85DF1"/>
    <w:rsid w:val="00D94CCC"/>
    <w:rsid w:val="00DA2737"/>
    <w:rsid w:val="00DA7AF7"/>
    <w:rsid w:val="00DB4A87"/>
    <w:rsid w:val="00DB773F"/>
    <w:rsid w:val="00DC6546"/>
    <w:rsid w:val="00DD1AE5"/>
    <w:rsid w:val="00DE67F8"/>
    <w:rsid w:val="00DF155D"/>
    <w:rsid w:val="00DF7CAE"/>
    <w:rsid w:val="00E05BAE"/>
    <w:rsid w:val="00E13C49"/>
    <w:rsid w:val="00E150A2"/>
    <w:rsid w:val="00E17929"/>
    <w:rsid w:val="00E211E6"/>
    <w:rsid w:val="00E46737"/>
    <w:rsid w:val="00E53E43"/>
    <w:rsid w:val="00E672C6"/>
    <w:rsid w:val="00E73D66"/>
    <w:rsid w:val="00E76612"/>
    <w:rsid w:val="00E961D4"/>
    <w:rsid w:val="00EA2F6C"/>
    <w:rsid w:val="00ED3BEE"/>
    <w:rsid w:val="00EE56F6"/>
    <w:rsid w:val="00F062A4"/>
    <w:rsid w:val="00F2370A"/>
    <w:rsid w:val="00F47256"/>
    <w:rsid w:val="00F53B1C"/>
    <w:rsid w:val="00F65859"/>
    <w:rsid w:val="00F75E5C"/>
    <w:rsid w:val="00F87772"/>
    <w:rsid w:val="00F9589D"/>
    <w:rsid w:val="00F96BE7"/>
    <w:rsid w:val="00FB24B4"/>
    <w:rsid w:val="00FF2736"/>
    <w:rsid w:val="00F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750A7B-3FD1-46A9-8B14-F03F1274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0C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0C5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0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966F3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rsid w:val="009F6AB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F6AB1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2811C-D146-4803-B917-F22F6D3D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Reporting of NVQ Assessment result to TVEC</vt:lpstr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of NVQ Assessment result to TVEC</dc:title>
  <dc:subject/>
  <dc:creator>Dell</dc:creator>
  <cp:keywords/>
  <cp:lastModifiedBy>Prasanga</cp:lastModifiedBy>
  <cp:revision>3</cp:revision>
  <cp:lastPrinted>2016-12-07T07:53:00Z</cp:lastPrinted>
  <dcterms:created xsi:type="dcterms:W3CDTF">2017-01-25T04:05:00Z</dcterms:created>
  <dcterms:modified xsi:type="dcterms:W3CDTF">2017-04-05T05:13:00Z</dcterms:modified>
</cp:coreProperties>
</file>