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0CDD" w14:textId="1C3C52AB" w:rsidR="007977D5" w:rsidRDefault="00CE1B33">
      <w:pPr>
        <w:rPr>
          <w:lang w:val="en-US"/>
        </w:rPr>
      </w:pPr>
      <w:r w:rsidRPr="00CE1B33">
        <w:rPr>
          <w:b/>
          <w:bCs/>
          <w:lang w:val="en-US"/>
        </w:rPr>
        <w:t xml:space="preserve">STATIC allocation: </w:t>
      </w:r>
      <w:r w:rsidRPr="00CE1B33">
        <w:rPr>
          <w:lang w:val="en-US"/>
        </w:rPr>
        <w:t xml:space="preserve"> is an allocation p</w:t>
      </w:r>
      <w:r>
        <w:rPr>
          <w:lang w:val="en-US"/>
        </w:rPr>
        <w:t xml:space="preserve">rocedure used for the allocation of data object at compile time. The compiler decides the extent of storage which cannot be changed during </w:t>
      </w:r>
      <w:proofErr w:type="gramStart"/>
      <w:r>
        <w:rPr>
          <w:lang w:val="en-US"/>
        </w:rPr>
        <w:t>runtime</w:t>
      </w:r>
      <w:proofErr w:type="gramEnd"/>
      <w:r>
        <w:rPr>
          <w:lang w:val="en-US"/>
        </w:rPr>
        <w:t xml:space="preserve"> so it is easy for the processor to know the addresses of these data objects at a later stage.</w:t>
      </w:r>
    </w:p>
    <w:p w14:paraId="7DE9C5EC" w14:textId="0DC3F741" w:rsidR="00F009E2" w:rsidRDefault="00F009E2">
      <w:pPr>
        <w:rPr>
          <w:lang w:val="en-US"/>
        </w:rPr>
      </w:pPr>
      <w:r w:rsidRPr="00F009E2">
        <w:rPr>
          <w:lang w:val="en-US"/>
        </w:rPr>
        <w:drawing>
          <wp:inline distT="0" distB="0" distL="0" distR="0" wp14:anchorId="31F13ED3" wp14:editId="6722C311">
            <wp:extent cx="6120130" cy="2972435"/>
            <wp:effectExtent l="0" t="0" r="0" b="0"/>
            <wp:docPr id="170538584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85845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AD1A" w14:textId="3D7456AC" w:rsidR="00F009E2" w:rsidRDefault="00F009E2" w:rsidP="00F009E2">
      <w:pPr>
        <w:pStyle w:val="Paragrafoelenco"/>
        <w:numPr>
          <w:ilvl w:val="0"/>
          <w:numId w:val="1"/>
        </w:numPr>
        <w:rPr>
          <w:lang w:val="en-US"/>
        </w:rPr>
      </w:pPr>
      <w:r w:rsidRPr="00F009E2">
        <w:rPr>
          <w:lang w:val="en-US"/>
        </w:rPr>
        <w:t>Static and global variable are store at compile time and exists for the entire duration of the program</w:t>
      </w:r>
    </w:p>
    <w:p w14:paraId="5394BBD1" w14:textId="0867919B" w:rsidR="00F009E2" w:rsidRDefault="00F009E2" w:rsidP="00F009E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variables are pushed/popped to the stack. Memory is automatically deallocated.</w:t>
      </w:r>
    </w:p>
    <w:p w14:paraId="0B67C6D3" w14:textId="2D48E8B2" w:rsidR="00F009E2" w:rsidRPr="00F009E2" w:rsidRDefault="00F009E2" w:rsidP="00F009E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is that STACK can </w:t>
      </w:r>
      <w:proofErr w:type="gramStart"/>
      <w:r>
        <w:rPr>
          <w:lang w:val="en-US"/>
        </w:rPr>
        <w:t>grow in size</w:t>
      </w:r>
      <w:proofErr w:type="gramEnd"/>
      <w:r>
        <w:rPr>
          <w:lang w:val="en-US"/>
        </w:rPr>
        <w:t xml:space="preserve"> uncontrollably (see recursive functions)</w:t>
      </w:r>
    </w:p>
    <w:p w14:paraId="0A81C5AC" w14:textId="627D7F2B" w:rsidR="00CE1B33" w:rsidRDefault="00CE1B33">
      <w:pPr>
        <w:rPr>
          <w:lang w:val="en-US"/>
        </w:rPr>
      </w:pPr>
      <w:r>
        <w:rPr>
          <w:lang w:val="en-US"/>
        </w:rPr>
        <w:t>j</w:t>
      </w:r>
      <w:r w:rsidRPr="00CE1B33">
        <w:rPr>
          <w:lang w:val="en-US"/>
        </w:rPr>
        <w:drawing>
          <wp:inline distT="0" distB="0" distL="0" distR="0" wp14:anchorId="4E01C59F" wp14:editId="17355979">
            <wp:extent cx="4544964" cy="2733675"/>
            <wp:effectExtent l="0" t="0" r="8255" b="0"/>
            <wp:docPr id="187769425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4251" name="Immagine 1" descr="Immagine che contiene testo, schermata, Carattere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568" cy="27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B33">
        <w:rPr>
          <w:lang w:val="en-US"/>
        </w:rPr>
        <w:drawing>
          <wp:inline distT="0" distB="0" distL="0" distR="0" wp14:anchorId="49610907" wp14:editId="40F12394">
            <wp:extent cx="1174336" cy="2751934"/>
            <wp:effectExtent l="0" t="0" r="6985" b="0"/>
            <wp:docPr id="362411756" name="Immagine 1" descr="Immagine che contiene testo, calligrafi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11756" name="Immagine 1" descr="Immagine che contiene testo, calligrafia, line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149" cy="27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FB5" w14:textId="2356DEE6" w:rsidR="00CE1B33" w:rsidRDefault="00CE1B33">
      <w:pPr>
        <w:rPr>
          <w:lang w:val="en-US"/>
        </w:rPr>
      </w:pPr>
      <w:r>
        <w:rPr>
          <w:b/>
          <w:bCs/>
          <w:lang w:val="en-US"/>
        </w:rPr>
        <w:t xml:space="preserve">HEAP allocation: </w:t>
      </w:r>
      <w:r w:rsidRPr="00CE1B33">
        <w:rPr>
          <w:lang w:val="en-US"/>
        </w:rPr>
        <w:t>Heap allocation is an allocation procedure in which the heap is used to manage the allocation of memory</w:t>
      </w:r>
      <w:r>
        <w:rPr>
          <w:lang w:val="en-US"/>
        </w:rPr>
        <w:t xml:space="preserve">. </w:t>
      </w:r>
      <w:r w:rsidRPr="00F009E2">
        <w:rPr>
          <w:u w:val="single"/>
          <w:lang w:val="en-US"/>
        </w:rPr>
        <w:t>Heap allocation overcomes the limitation of stack allocation</w:t>
      </w:r>
      <w:r w:rsidRPr="00CE1B33">
        <w:rPr>
          <w:lang w:val="en-US"/>
        </w:rPr>
        <w:t>. It is possible to retain the value of variables even after the activation record in heap allocation strategy which is not possible in stack allocation. It maintains a linked list for the free blocks and reuses the deallocated space using the best fit. </w:t>
      </w:r>
    </w:p>
    <w:p w14:paraId="4B820F1A" w14:textId="77777777" w:rsidR="00F009E2" w:rsidRDefault="00F009E2">
      <w:pPr>
        <w:rPr>
          <w:lang w:val="en-US"/>
        </w:rPr>
      </w:pPr>
    </w:p>
    <w:p w14:paraId="6BA98CD6" w14:textId="77777777" w:rsidR="00F009E2" w:rsidRDefault="00F009E2">
      <w:pPr>
        <w:rPr>
          <w:lang w:val="en-US"/>
        </w:rPr>
      </w:pPr>
    </w:p>
    <w:p w14:paraId="307BFA55" w14:textId="77777777" w:rsidR="00861FE2" w:rsidRDefault="00861FE2">
      <w:pPr>
        <w:rPr>
          <w:lang w:val="en-US"/>
        </w:rPr>
        <w:sectPr w:rsidR="00861FE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D6AE03" w14:textId="5665620B" w:rsidR="00F009E2" w:rsidRDefault="00861FE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STACK MEMORY</w:t>
      </w:r>
    </w:p>
    <w:p w14:paraId="653EA164" w14:textId="02F1C7F5" w:rsidR="00861FE2" w:rsidRDefault="00861FE2">
      <w:pPr>
        <w:rPr>
          <w:lang w:val="en-US"/>
        </w:rPr>
      </w:pPr>
      <w:r w:rsidRPr="00861FE2">
        <w:rPr>
          <w:b/>
          <w:bCs/>
          <w:lang w:val="en-US"/>
        </w:rPr>
        <w:t xml:space="preserve">Purpose: </w:t>
      </w:r>
      <w:r w:rsidRPr="00861FE2">
        <w:rPr>
          <w:lang w:val="en-US"/>
        </w:rPr>
        <w:t>The stack is used for static memory allocation, which includes function calls, local variables, and control flow (like function return addresses)</w:t>
      </w:r>
    </w:p>
    <w:p w14:paraId="1F336FD7" w14:textId="5CBC188A" w:rsidR="00861FE2" w:rsidRDefault="00861FE2">
      <w:pPr>
        <w:rPr>
          <w:b/>
          <w:bCs/>
          <w:lang w:val="en-US"/>
        </w:rPr>
      </w:pPr>
      <w:r>
        <w:rPr>
          <w:b/>
          <w:bCs/>
          <w:lang w:val="en-US"/>
        </w:rPr>
        <w:t>Characteristics:</w:t>
      </w:r>
    </w:p>
    <w:p w14:paraId="053B8BDC" w14:textId="402E8FE8" w:rsidR="00861FE2" w:rsidRDefault="00861FE2" w:rsidP="00861FE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Limited and fixed size</w:t>
      </w:r>
    </w:p>
    <w:p w14:paraId="7EA609F4" w14:textId="7412CB07" w:rsidR="00861FE2" w:rsidRDefault="00861FE2" w:rsidP="00861FE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fast (LIFO or FIFO)</w:t>
      </w:r>
    </w:p>
    <w:p w14:paraId="7A47EBC0" w14:textId="1FC76080" w:rsidR="00861FE2" w:rsidRDefault="00861FE2" w:rsidP="00861FE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Automatically allocated/deallocated</w:t>
      </w:r>
    </w:p>
    <w:p w14:paraId="7A79F8BE" w14:textId="69064BF2" w:rsidR="00861FE2" w:rsidRDefault="00861FE2" w:rsidP="00861FE2">
      <w:pPr>
        <w:pStyle w:val="Paragrafoelenco"/>
        <w:numPr>
          <w:ilvl w:val="0"/>
          <w:numId w:val="2"/>
        </w:numPr>
        <w:rPr>
          <w:lang w:val="en-US"/>
        </w:rPr>
      </w:pPr>
      <w:r w:rsidRPr="00861FE2">
        <w:rPr>
          <w:lang w:val="en-US"/>
        </w:rPr>
        <w:t>Variables stored on the stack are accessible only within the scope in which they are defined.</w:t>
      </w:r>
    </w:p>
    <w:p w14:paraId="7CD6DCF6" w14:textId="16B8F30E" w:rsidR="00861FE2" w:rsidRDefault="00861FE2" w:rsidP="00861FE2">
      <w:pPr>
        <w:pStyle w:val="Paragrafoelenco"/>
        <w:numPr>
          <w:ilvl w:val="0"/>
          <w:numId w:val="2"/>
        </w:numPr>
        <w:rPr>
          <w:lang w:val="en-US"/>
        </w:rPr>
      </w:pPr>
      <w:r w:rsidRPr="00861FE2">
        <w:rPr>
          <w:lang w:val="en-US"/>
        </w:rPr>
        <w:t>Used for storing function calls, local variables, and control flow data.</w:t>
      </w:r>
    </w:p>
    <w:p w14:paraId="1F727B92" w14:textId="77777777" w:rsidR="00861FE2" w:rsidRDefault="00861FE2" w:rsidP="00861FE2">
      <w:pPr>
        <w:pStyle w:val="Paragrafoelenco"/>
        <w:rPr>
          <w:lang w:val="en-US"/>
        </w:rPr>
      </w:pPr>
    </w:p>
    <w:p w14:paraId="18283947" w14:textId="77777777" w:rsidR="00861FE2" w:rsidRDefault="00861FE2" w:rsidP="00861FE2">
      <w:pPr>
        <w:pStyle w:val="Paragrafoelenco"/>
        <w:rPr>
          <w:lang w:val="en-US"/>
        </w:rPr>
      </w:pPr>
    </w:p>
    <w:p w14:paraId="1A36C3F7" w14:textId="77777777" w:rsidR="00861FE2" w:rsidRDefault="00861FE2" w:rsidP="00861FE2">
      <w:pPr>
        <w:pStyle w:val="Paragrafoelenco"/>
        <w:rPr>
          <w:lang w:val="en-US"/>
        </w:rPr>
      </w:pPr>
    </w:p>
    <w:p w14:paraId="5F3E422A" w14:textId="77777777" w:rsidR="00861FE2" w:rsidRDefault="00861FE2" w:rsidP="00861FE2">
      <w:pPr>
        <w:pStyle w:val="Paragrafoelenco"/>
        <w:rPr>
          <w:lang w:val="en-US"/>
        </w:rPr>
      </w:pPr>
    </w:p>
    <w:p w14:paraId="45978E52" w14:textId="77777777" w:rsidR="00861FE2" w:rsidRDefault="00861FE2" w:rsidP="00861FE2">
      <w:pPr>
        <w:pStyle w:val="Paragrafoelenco"/>
        <w:rPr>
          <w:lang w:val="en-US"/>
        </w:rPr>
      </w:pPr>
    </w:p>
    <w:p w14:paraId="2B0A879B" w14:textId="77777777" w:rsidR="00861FE2" w:rsidRDefault="00861FE2" w:rsidP="00861FE2">
      <w:pPr>
        <w:pStyle w:val="Paragrafoelenco"/>
        <w:rPr>
          <w:lang w:val="en-US"/>
        </w:rPr>
      </w:pPr>
    </w:p>
    <w:p w14:paraId="1ACD1539" w14:textId="77777777" w:rsidR="00861FE2" w:rsidRDefault="00861FE2" w:rsidP="00861FE2">
      <w:pPr>
        <w:pStyle w:val="Paragrafoelenco"/>
        <w:rPr>
          <w:lang w:val="en-US"/>
        </w:rPr>
      </w:pPr>
    </w:p>
    <w:p w14:paraId="38DED03A" w14:textId="77777777" w:rsidR="00861FE2" w:rsidRDefault="00861FE2" w:rsidP="00861FE2">
      <w:pPr>
        <w:pStyle w:val="Paragrafoelenco"/>
        <w:rPr>
          <w:lang w:val="en-US"/>
        </w:rPr>
      </w:pPr>
    </w:p>
    <w:p w14:paraId="7B8FE7D9" w14:textId="77777777" w:rsidR="00861FE2" w:rsidRDefault="00861FE2" w:rsidP="00861FE2">
      <w:pPr>
        <w:pStyle w:val="Paragrafoelenco"/>
        <w:rPr>
          <w:lang w:val="en-US"/>
        </w:rPr>
      </w:pPr>
    </w:p>
    <w:p w14:paraId="54A9745D" w14:textId="77777777" w:rsidR="00861FE2" w:rsidRDefault="00861FE2" w:rsidP="00861FE2">
      <w:pPr>
        <w:pStyle w:val="Paragrafoelenco"/>
        <w:rPr>
          <w:lang w:val="en-US"/>
        </w:rPr>
      </w:pPr>
    </w:p>
    <w:p w14:paraId="0EB075ED" w14:textId="77777777" w:rsidR="00861FE2" w:rsidRDefault="00861FE2" w:rsidP="00861FE2">
      <w:pPr>
        <w:pStyle w:val="Paragrafoelenco"/>
        <w:rPr>
          <w:lang w:val="en-US"/>
        </w:rPr>
      </w:pPr>
    </w:p>
    <w:p w14:paraId="4163E70B" w14:textId="77777777" w:rsidR="00861FE2" w:rsidRDefault="00861FE2" w:rsidP="00861FE2">
      <w:pPr>
        <w:pStyle w:val="Paragrafoelenco"/>
        <w:rPr>
          <w:lang w:val="en-US"/>
        </w:rPr>
      </w:pPr>
    </w:p>
    <w:p w14:paraId="08B68060" w14:textId="77777777" w:rsidR="00861FE2" w:rsidRDefault="00861FE2" w:rsidP="00861FE2">
      <w:pPr>
        <w:pStyle w:val="Paragrafoelenco"/>
        <w:rPr>
          <w:lang w:val="en-US"/>
        </w:rPr>
      </w:pPr>
    </w:p>
    <w:p w14:paraId="0BD7B9B1" w14:textId="77777777" w:rsidR="00861FE2" w:rsidRDefault="00861FE2" w:rsidP="00861FE2">
      <w:pPr>
        <w:pStyle w:val="Paragrafoelenco"/>
        <w:rPr>
          <w:lang w:val="en-US"/>
        </w:rPr>
      </w:pPr>
    </w:p>
    <w:p w14:paraId="62233679" w14:textId="77777777" w:rsidR="00861FE2" w:rsidRDefault="00861FE2" w:rsidP="00861FE2">
      <w:pPr>
        <w:pStyle w:val="Paragrafoelenco"/>
        <w:rPr>
          <w:lang w:val="en-US"/>
        </w:rPr>
      </w:pPr>
    </w:p>
    <w:p w14:paraId="65B632D5" w14:textId="77777777" w:rsidR="00861FE2" w:rsidRDefault="00861FE2" w:rsidP="00861FE2">
      <w:pPr>
        <w:pStyle w:val="Paragrafoelenco"/>
        <w:rPr>
          <w:lang w:val="en-US"/>
        </w:rPr>
      </w:pPr>
    </w:p>
    <w:p w14:paraId="4CD305E9" w14:textId="77777777" w:rsidR="00861FE2" w:rsidRDefault="00861FE2" w:rsidP="00861FE2">
      <w:pPr>
        <w:pStyle w:val="Paragrafoelenco"/>
        <w:rPr>
          <w:lang w:val="en-US"/>
        </w:rPr>
      </w:pPr>
    </w:p>
    <w:p w14:paraId="6C4D2C8F" w14:textId="77777777" w:rsidR="00861FE2" w:rsidRDefault="00861FE2" w:rsidP="00861FE2">
      <w:pPr>
        <w:pStyle w:val="Paragrafoelenco"/>
        <w:rPr>
          <w:lang w:val="en-US"/>
        </w:rPr>
      </w:pPr>
    </w:p>
    <w:p w14:paraId="65B4D1AD" w14:textId="77777777" w:rsidR="00861FE2" w:rsidRDefault="00861FE2" w:rsidP="00861FE2">
      <w:pPr>
        <w:pStyle w:val="Paragrafoelenco"/>
        <w:rPr>
          <w:lang w:val="en-US"/>
        </w:rPr>
      </w:pPr>
    </w:p>
    <w:p w14:paraId="04FCB50C" w14:textId="77777777" w:rsidR="00861FE2" w:rsidRDefault="00861FE2" w:rsidP="00861FE2">
      <w:pPr>
        <w:pStyle w:val="Paragrafoelenco"/>
        <w:rPr>
          <w:lang w:val="en-US"/>
        </w:rPr>
      </w:pPr>
    </w:p>
    <w:p w14:paraId="1FE865CD" w14:textId="77777777" w:rsidR="00861FE2" w:rsidRDefault="00861FE2" w:rsidP="00861FE2">
      <w:pPr>
        <w:pStyle w:val="Paragrafoelenco"/>
        <w:rPr>
          <w:lang w:val="en-US"/>
        </w:rPr>
      </w:pPr>
    </w:p>
    <w:p w14:paraId="69204E15" w14:textId="77777777" w:rsidR="00861FE2" w:rsidRDefault="00861FE2" w:rsidP="00861FE2">
      <w:pPr>
        <w:pStyle w:val="Paragrafoelenco"/>
        <w:rPr>
          <w:lang w:val="en-US"/>
        </w:rPr>
      </w:pPr>
    </w:p>
    <w:p w14:paraId="68A14CE6" w14:textId="77777777" w:rsidR="00861FE2" w:rsidRDefault="00861FE2" w:rsidP="00861FE2">
      <w:pPr>
        <w:pStyle w:val="Paragrafoelenco"/>
        <w:rPr>
          <w:lang w:val="en-US"/>
        </w:rPr>
      </w:pPr>
    </w:p>
    <w:p w14:paraId="72A57B41" w14:textId="77777777" w:rsidR="00861FE2" w:rsidRDefault="00861FE2" w:rsidP="00861FE2">
      <w:pPr>
        <w:pStyle w:val="Paragrafoelenco"/>
        <w:rPr>
          <w:lang w:val="en-US"/>
        </w:rPr>
      </w:pPr>
    </w:p>
    <w:p w14:paraId="46EEA309" w14:textId="77777777" w:rsidR="00861FE2" w:rsidRDefault="00861FE2" w:rsidP="00861FE2">
      <w:pPr>
        <w:pStyle w:val="Paragrafoelenco"/>
        <w:rPr>
          <w:lang w:val="en-US"/>
        </w:rPr>
      </w:pPr>
    </w:p>
    <w:p w14:paraId="0749E84E" w14:textId="77777777" w:rsidR="00861FE2" w:rsidRDefault="00861FE2" w:rsidP="00861FE2">
      <w:pPr>
        <w:pStyle w:val="Paragrafoelenco"/>
        <w:rPr>
          <w:lang w:val="en-US"/>
        </w:rPr>
      </w:pPr>
    </w:p>
    <w:p w14:paraId="73343A4B" w14:textId="77777777" w:rsidR="00861FE2" w:rsidRDefault="00861FE2" w:rsidP="00861FE2">
      <w:pPr>
        <w:pStyle w:val="Paragrafoelenco"/>
        <w:rPr>
          <w:lang w:val="en-US"/>
        </w:rPr>
      </w:pPr>
    </w:p>
    <w:p w14:paraId="5138C9B4" w14:textId="77777777" w:rsidR="00861FE2" w:rsidRDefault="00861FE2" w:rsidP="00861FE2">
      <w:pPr>
        <w:pStyle w:val="Paragrafoelenco"/>
        <w:rPr>
          <w:lang w:val="en-US"/>
        </w:rPr>
      </w:pPr>
    </w:p>
    <w:p w14:paraId="0C52B02B" w14:textId="77777777" w:rsidR="00861FE2" w:rsidRDefault="00861FE2" w:rsidP="00861FE2">
      <w:pPr>
        <w:pStyle w:val="Paragrafoelenco"/>
        <w:rPr>
          <w:lang w:val="en-US"/>
        </w:rPr>
      </w:pPr>
    </w:p>
    <w:p w14:paraId="50E39750" w14:textId="77777777" w:rsidR="00861FE2" w:rsidRDefault="00861FE2" w:rsidP="00861FE2">
      <w:pPr>
        <w:pStyle w:val="Paragrafoelenco"/>
        <w:rPr>
          <w:lang w:val="en-US"/>
        </w:rPr>
      </w:pPr>
    </w:p>
    <w:p w14:paraId="58A3B45E" w14:textId="77777777" w:rsidR="00861FE2" w:rsidRDefault="00861FE2" w:rsidP="00861FE2">
      <w:pPr>
        <w:pStyle w:val="Paragrafoelenco"/>
        <w:rPr>
          <w:lang w:val="en-US"/>
        </w:rPr>
      </w:pPr>
    </w:p>
    <w:p w14:paraId="37379C2C" w14:textId="77777777" w:rsidR="00861FE2" w:rsidRDefault="00861FE2" w:rsidP="00861FE2">
      <w:pPr>
        <w:pStyle w:val="Paragrafoelenco"/>
        <w:rPr>
          <w:lang w:val="en-US"/>
        </w:rPr>
      </w:pPr>
    </w:p>
    <w:p w14:paraId="215393C4" w14:textId="77777777" w:rsidR="00861FE2" w:rsidRDefault="00861FE2" w:rsidP="00861FE2">
      <w:pPr>
        <w:pStyle w:val="Paragrafoelenco"/>
        <w:rPr>
          <w:lang w:val="en-US"/>
        </w:rPr>
      </w:pPr>
    </w:p>
    <w:p w14:paraId="2AFA83E2" w14:textId="6126C32E" w:rsidR="00861FE2" w:rsidRPr="00861FE2" w:rsidRDefault="00861FE2" w:rsidP="00861FE2">
      <w:pPr>
        <w:rPr>
          <w:b/>
          <w:bCs/>
          <w:lang w:val="en-US"/>
        </w:rPr>
      </w:pPr>
      <w:r w:rsidRPr="00861FE2">
        <w:rPr>
          <w:b/>
          <w:bCs/>
          <w:lang w:val="en-US"/>
        </w:rPr>
        <w:t>HEAP ALLOCATION</w:t>
      </w:r>
    </w:p>
    <w:p w14:paraId="3D5E70E2" w14:textId="5A82EB04" w:rsidR="00861FE2" w:rsidRDefault="00861FE2" w:rsidP="00861FE2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Purpose: </w:t>
      </w:r>
      <w:r w:rsidRPr="00861FE2">
        <w:rPr>
          <w:lang w:val="en-US"/>
        </w:rPr>
        <w:t>The heap is used for dynamic memory allocation, which is memory that is allocated during the runtime of the program and is not automatically managed.</w:t>
      </w:r>
    </w:p>
    <w:p w14:paraId="62D7EF52" w14:textId="5922F73C" w:rsidR="00861FE2" w:rsidRDefault="00861FE2" w:rsidP="00861FE2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Characteristics:</w:t>
      </w:r>
    </w:p>
    <w:p w14:paraId="4A62141F" w14:textId="7FBF181F" w:rsidR="00861FE2" w:rsidRDefault="00861FE2" w:rsidP="00861FE2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Larger and more flexible than stack</w:t>
      </w:r>
    </w:p>
    <w:p w14:paraId="1A1D5AAC" w14:textId="15AC841F" w:rsidR="00861FE2" w:rsidRDefault="00861FE2" w:rsidP="00861FE2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Lower speed due to more complex memory management</w:t>
      </w:r>
    </w:p>
    <w:p w14:paraId="0FBDD81A" w14:textId="256D138E" w:rsidR="00861FE2" w:rsidRDefault="00861FE2" w:rsidP="00861FE2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Manual allocation/deallocation</w:t>
      </w:r>
    </w:p>
    <w:p w14:paraId="641E1439" w14:textId="47AA1519" w:rsidR="00861FE2" w:rsidRDefault="00861FE2" w:rsidP="00861FE2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861FE2">
        <w:rPr>
          <w:lang w:val="en-US"/>
        </w:rPr>
        <w:t>Variables or objects stored in heap memory can be accessed globally or passed around different parts of the program.</w:t>
      </w:r>
    </w:p>
    <w:p w14:paraId="1ADDF442" w14:textId="5C8B41A0" w:rsidR="00861FE2" w:rsidRDefault="00861FE2" w:rsidP="00861FE2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861FE2">
        <w:rPr>
          <w:lang w:val="en-US"/>
        </w:rPr>
        <w:t>Used for objects, data structures, and arrays whose size or lifetime is not known at compile time.</w:t>
      </w:r>
    </w:p>
    <w:p w14:paraId="55B61E8D" w14:textId="77777777" w:rsidR="00CB4BC0" w:rsidRPr="00861FE2" w:rsidRDefault="00CB4BC0" w:rsidP="00CB4BC0">
      <w:pPr>
        <w:pStyle w:val="Paragrafoelenco"/>
        <w:spacing w:line="240" w:lineRule="auto"/>
        <w:rPr>
          <w:lang w:val="en-US"/>
        </w:rPr>
      </w:pPr>
    </w:p>
    <w:sectPr w:rsidR="00CB4BC0" w:rsidRPr="00861FE2" w:rsidSect="00861FE2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A49E2"/>
    <w:multiLevelType w:val="hybridMultilevel"/>
    <w:tmpl w:val="9DAA108C"/>
    <w:lvl w:ilvl="0" w:tplc="6D3E5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140A4"/>
    <w:multiLevelType w:val="hybridMultilevel"/>
    <w:tmpl w:val="34CA7180"/>
    <w:lvl w:ilvl="0" w:tplc="4B264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98579">
    <w:abstractNumId w:val="0"/>
  </w:num>
  <w:num w:numId="2" w16cid:durableId="151422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C1"/>
    <w:rsid w:val="00201014"/>
    <w:rsid w:val="00235C3C"/>
    <w:rsid w:val="00650891"/>
    <w:rsid w:val="006B3D0F"/>
    <w:rsid w:val="0073060D"/>
    <w:rsid w:val="007977D5"/>
    <w:rsid w:val="00844BC1"/>
    <w:rsid w:val="00861FE2"/>
    <w:rsid w:val="009577A1"/>
    <w:rsid w:val="0099282D"/>
    <w:rsid w:val="00B61083"/>
    <w:rsid w:val="00CB4BC0"/>
    <w:rsid w:val="00CC5796"/>
    <w:rsid w:val="00CE1B33"/>
    <w:rsid w:val="00D43D5C"/>
    <w:rsid w:val="00DF68AD"/>
    <w:rsid w:val="00ED5059"/>
    <w:rsid w:val="00F009E2"/>
    <w:rsid w:val="00F9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48BA"/>
  <w15:chartTrackingRefBased/>
  <w15:docId w15:val="{8518F75B-5346-4639-A3AF-33FE7BAF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4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4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4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4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4B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4B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4B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4B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4B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4B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4B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4B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44B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4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4B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4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Barbieri</dc:creator>
  <cp:keywords/>
  <dc:description/>
  <cp:lastModifiedBy>Lorenzo Barbieri</cp:lastModifiedBy>
  <cp:revision>4</cp:revision>
  <dcterms:created xsi:type="dcterms:W3CDTF">2024-09-11T09:54:00Z</dcterms:created>
  <dcterms:modified xsi:type="dcterms:W3CDTF">2024-09-11T10:23:00Z</dcterms:modified>
</cp:coreProperties>
</file>