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Jane Smith</w:t>
      </w:r>
    </w:p>
    <w:p>
      <w:r>
        <w:rPr>
          <w:b/>
          <w:color w:val="1A365D"/>
          <w:sz w:val="22"/>
        </w:rPr>
        <w:t>Senior Data Scientist</w:t>
      </w:r>
    </w:p>
    <w:p>
      <w:r>
        <w:t>jane.smith@example.com | +1 (555) 987-6543 | https://linkedin.com/in/janesmith | https://github.com/janesmith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Data scientist with 6+ years of experience in machine learning, statistical analysis, and data visualization. Expert in translating complex data insights into actionable business strategies.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Analytics Corp</w:t>
      </w:r>
      <w:r>
        <w:t xml:space="preserve"> | Senior Data Scientist | 2018 - Present</w:t>
      </w:r>
    </w:p>
    <w:p>
      <w:pPr>
        <w:spacing w:after="60"/>
        <w:ind w:left="283"/>
      </w:pPr>
      <w:r>
        <w:t>Developed predictive models increasing customer retention by 25%. Led team of 3 data scientists. Implemented A/B testing framework resulting in 15% improvement in conversion rates.</w:t>
      </w:r>
    </w:p>
    <w:p>
      <w:pPr>
        <w:spacing w:after="60"/>
      </w:pPr>
      <w:r>
        <w:rPr>
          <w:b/>
        </w:rPr>
        <w:t>Data Solutions Ltd.</w:t>
      </w:r>
      <w:r>
        <w:t xml:space="preserve"> | Data Scientist | 2016 - 2018</w:t>
      </w:r>
    </w:p>
    <w:p>
      <w:pPr>
        <w:spacing w:after="60"/>
        <w:ind w:left="283"/>
      </w:pPr>
      <w:r>
        <w:t>Built recommendation systems for e-commerce platform. Created data pipelines processing 10M+ records daily. Collaborated with engineering team to deploy models to production.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Master of Science in Data Science</w:t>
      </w:r>
      <w:r>
        <w:t xml:space="preserve"> | University of Data Science | 2014 - 2016</w:t>
      </w:r>
    </w:p>
    <w:p>
      <w:pPr>
        <w:spacing w:after="60"/>
      </w:pPr>
      <w:r>
        <w:rPr>
          <w:b/>
        </w:rPr>
        <w:t>Bachelor of Science in Statistics</w:t>
      </w:r>
      <w:r>
        <w:t xml:space="preserve"> | State University | 2010 - 2014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Python, R, SQL, Machine Learning, Statistical Analysis, Data Visualization, TensorFlow, PyTorch, Spark, AWS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