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217A" w14:textId="1BF33893" w:rsidR="003646CD" w:rsidRPr="00F2785E" w:rsidRDefault="009B3976" w:rsidP="00F2785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2785E">
        <w:rPr>
          <w:rFonts w:ascii="Times New Roman" w:eastAsia="Times New Roman" w:hAnsi="Times New Roman" w:cs="Times New Roman"/>
          <w:b/>
          <w:sz w:val="32"/>
          <w:szCs w:val="32"/>
        </w:rPr>
        <w:t>Advanced Database Management System</w:t>
      </w:r>
    </w:p>
    <w:p w14:paraId="006901F1" w14:textId="48738D06" w:rsidR="003646CD" w:rsidRPr="009B3976" w:rsidRDefault="009E52ED" w:rsidP="009B3976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Quiz</w:t>
      </w:r>
    </w:p>
    <w:p w14:paraId="577C3781" w14:textId="77777777" w:rsidR="003646CD" w:rsidRDefault="003646C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D29C899" w14:textId="6F5C77CD" w:rsidR="009E52ED" w:rsidRPr="00A81FB5" w:rsidRDefault="009E52ED" w:rsidP="009E52ED">
      <w:pPr>
        <w:pStyle w:val="BodyText2"/>
        <w:ind w:left="2160"/>
        <w:rPr>
          <w:b w:val="0"/>
        </w:rPr>
      </w:pPr>
    </w:p>
    <w:p w14:paraId="23A8CE13" w14:textId="13F5FEA4" w:rsidR="00F2785E" w:rsidRPr="009E52ED" w:rsidRDefault="00F2785E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Write a package which will contain the following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procedures and functions:</w:t>
      </w:r>
    </w:p>
    <w:p w14:paraId="4ECA6675" w14:textId="77777777" w:rsidR="00F2785E" w:rsidRPr="009E52ED" w:rsidRDefault="00F2785E" w:rsidP="00F278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43CE4" w14:textId="1DB3F60E" w:rsidR="003646CD" w:rsidRPr="009E52ED" w:rsidRDefault="009B3976" w:rsidP="00F278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Write a PL/SQL 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>procedure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to retrieve the employee name,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>, and designation from employee database of an employee whose number is input by the user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receive in the </w:t>
      </w:r>
      <w:proofErr w:type="spellStart"/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>paremeter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Use Exception block to handle the runtime time exception</w:t>
      </w:r>
    </w:p>
    <w:p w14:paraId="64B8E987" w14:textId="6E4ED605" w:rsidR="00F2785E" w:rsidRPr="009E52ED" w:rsidRDefault="00F2785E" w:rsidP="00F278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>Write a PL/SQL private function that accepts department number and returns the total salary of the department. Also write a procedure to call the function.</w:t>
      </w:r>
    </w:p>
    <w:p w14:paraId="35CB4CB4" w14:textId="680D4DF3" w:rsidR="00F2785E" w:rsidRPr="009E52ED" w:rsidRDefault="00F2785E" w:rsidP="00F278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E45A1" w14:textId="5D1FEBCC" w:rsidR="003646CD" w:rsidRPr="009E52ED" w:rsidRDefault="009B3976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Suppose XYZ company has a rule stating that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employee’s salary cannot be changed by more than 20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% of the original salary. Create a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trigge</w:t>
      </w:r>
      <w:proofErr w:type="spellEnd"/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salary_change_monitoring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’ to enforce this constraint. The trigger fires whenever there is an update to the emp table and outputs a suitable error message when the rule is violated. </w:t>
      </w:r>
    </w:p>
    <w:p w14:paraId="7B921C55" w14:textId="77777777" w:rsidR="003646CD" w:rsidRDefault="003646C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</w:rPr>
      </w:pPr>
    </w:p>
    <w:p w14:paraId="487723B8" w14:textId="7FA62159" w:rsidR="003646CD" w:rsidRDefault="009B3976" w:rsidP="009B397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DA21D2B" w14:textId="77777777" w:rsidR="003646CD" w:rsidRDefault="003646CD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</w:p>
    <w:sectPr w:rsidR="0036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999"/>
    <w:multiLevelType w:val="hybridMultilevel"/>
    <w:tmpl w:val="D75A4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126524"/>
    <w:multiLevelType w:val="multilevel"/>
    <w:tmpl w:val="C6322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EF7FAF"/>
    <w:multiLevelType w:val="multilevel"/>
    <w:tmpl w:val="64208A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1C71C3"/>
    <w:multiLevelType w:val="hybridMultilevel"/>
    <w:tmpl w:val="2062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CD"/>
    <w:rsid w:val="00256FF5"/>
    <w:rsid w:val="003646CD"/>
    <w:rsid w:val="009B3976"/>
    <w:rsid w:val="009E52ED"/>
    <w:rsid w:val="00F2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C7C9"/>
  <w15:docId w15:val="{24661E30-22B1-45AF-892F-F86FC016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5E"/>
    <w:pPr>
      <w:ind w:left="720"/>
      <w:contextualSpacing/>
    </w:pPr>
  </w:style>
  <w:style w:type="paragraph" w:styleId="BodyText2">
    <w:name w:val="Body Text 2"/>
    <w:basedOn w:val="Normal"/>
    <w:link w:val="BodyText2Char"/>
    <w:rsid w:val="009E52E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9E52E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Rezwan Ahmed</cp:lastModifiedBy>
  <cp:revision>2</cp:revision>
  <dcterms:created xsi:type="dcterms:W3CDTF">2021-12-01T06:02:00Z</dcterms:created>
  <dcterms:modified xsi:type="dcterms:W3CDTF">2021-12-01T06:02:00Z</dcterms:modified>
</cp:coreProperties>
</file>