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98A60" w14:textId="2BEAFA3A" w:rsidR="005F3FF0" w:rsidRDefault="0031305C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CC6186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03E3FC6" w14:textId="77777777" w:rsidR="005F3FF0" w:rsidRDefault="005F3FF0" w:rsidP="005F3FF0">
      <w:pPr>
        <w:pStyle w:val="a3"/>
      </w:pPr>
    </w:p>
    <w:p w14:paraId="68AA3C36" w14:textId="50753EB4" w:rsidR="005F3FF0" w:rsidRPr="003F00BB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20212022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6824A0">
        <w:rPr>
          <w:rFonts w:eastAsia="함초롬바탕" w:hint="eastAsia"/>
          <w:sz w:val="22"/>
          <w:szCs w:val="22"/>
        </w:rPr>
        <w:t>이예준</w:t>
      </w:r>
    </w:p>
    <w:p w14:paraId="037498BD" w14:textId="7ED8D382" w:rsidR="00C16424" w:rsidRPr="00C16424" w:rsidRDefault="005F3FF0" w:rsidP="00C16424">
      <w:pPr>
        <w:pStyle w:val="a3"/>
        <w:rPr>
          <w:rFonts w:hint="eastAsia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1F197922" w14:textId="3DE39D20" w:rsidR="0031305C" w:rsidRDefault="008871BC" w:rsidP="00CC6186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noProof/>
          <w:sz w:val="21"/>
          <w:szCs w:val="21"/>
        </w:rPr>
        <w:drawing>
          <wp:inline distT="0" distB="0" distL="0" distR="0" wp14:anchorId="600FA745" wp14:editId="4F24442C">
            <wp:extent cx="2289717" cy="1218834"/>
            <wp:effectExtent l="12700" t="12700" r="9525" b="13335"/>
            <wp:docPr id="95728966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89667" name="그림 1" descr="텍스트, 폰트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530" cy="1230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4EC07" w14:textId="06C49F88" w:rsidR="008871BC" w:rsidRPr="00A155A3" w:rsidRDefault="008871BC" w:rsidP="008871BC">
      <w:pPr>
        <w:rPr>
          <w:rFonts w:hint="eastAsia"/>
          <w:b/>
          <w:bCs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A155A3">
        <w:rPr>
          <w:rFonts w:hint="eastAsia"/>
          <w:b/>
          <w:bCs/>
        </w:rPr>
        <w:t xml:space="preserve">1. </w:t>
      </w:r>
      <w:r w:rsidRPr="00A155A3">
        <w:rPr>
          <w:b/>
          <w:bCs/>
        </w:rPr>
        <w:t>LineSegment</w:t>
      </w:r>
      <w:r w:rsidR="00A155A3">
        <w:rPr>
          <w:rFonts w:hint="eastAsia"/>
          <w:b/>
          <w:bCs/>
        </w:rPr>
        <w:t xml:space="preserve"> 구조체</w:t>
      </w:r>
    </w:p>
    <w:p w14:paraId="65558C82" w14:textId="3D1396EE" w:rsidR="008871BC" w:rsidRDefault="008871BC" w:rsidP="008871BC">
      <w:r>
        <w:rPr>
          <w:rFonts w:hint="eastAsia"/>
        </w:rPr>
        <w:t>- 흐르는 물과 상호작용하는 직선에 대한 정보를 저장하는 구조체</w:t>
      </w:r>
    </w:p>
    <w:p w14:paraId="588DFAC0" w14:textId="188F93A2" w:rsidR="008871BC" w:rsidRDefault="008871BC" w:rsidP="008871BC">
      <w:pPr>
        <w:ind w:firstLine="200"/>
      </w:pPr>
      <w:r>
        <w:rPr>
          <w:rFonts w:hint="eastAsia"/>
        </w:rPr>
        <w:t>(</w:t>
      </w:r>
      <w:r>
        <w:t>x1</w:t>
      </w:r>
      <w:r>
        <w:rPr>
          <w:rFonts w:hint="eastAsia"/>
        </w:rPr>
        <w:t xml:space="preserve"> </w:t>
      </w:r>
      <w:r>
        <w:t>,y1</w:t>
      </w:r>
      <w:r>
        <w:rPr>
          <w:rFonts w:hint="eastAsia"/>
        </w:rPr>
        <w:t>), (</w:t>
      </w:r>
      <w:r>
        <w:t>x2, y2)</w:t>
      </w:r>
      <w:r>
        <w:rPr>
          <w:rFonts w:hint="eastAsia"/>
        </w:rPr>
        <w:t xml:space="preserve"> : 선분의 시작점과 끝점의 좌표를 저장한다.</w:t>
      </w:r>
    </w:p>
    <w:p w14:paraId="1A984C6B" w14:textId="68350B11" w:rsidR="008871BC" w:rsidRPr="008871BC" w:rsidRDefault="008871BC" w:rsidP="008871BC">
      <w:pPr>
        <w:ind w:firstLine="200"/>
        <w:rPr>
          <w:rFonts w:hint="eastAsia"/>
          <w:i/>
          <w:iCs/>
        </w:rPr>
      </w:pPr>
      <w:r>
        <w:t>slope</w:t>
      </w:r>
      <w:r>
        <w:rPr>
          <w:rFonts w:hint="eastAsia"/>
        </w:rPr>
        <w:t xml:space="preserve"> : 선분의 기울기를 저장한다. </w:t>
      </w:r>
      <w:r w:rsidRPr="008871BC">
        <w:rPr>
          <w:rFonts w:hint="eastAsia"/>
          <w:i/>
          <w:iCs/>
        </w:rPr>
        <w:t>(직선의 방정식에서 사용)</w:t>
      </w:r>
    </w:p>
    <w:p w14:paraId="7B3018EC" w14:textId="0CCAC028" w:rsidR="008871BC" w:rsidRPr="00A155A3" w:rsidRDefault="008871BC" w:rsidP="00A155A3">
      <w:pPr>
        <w:ind w:firstLine="200"/>
        <w:rPr>
          <w:rFonts w:hint="eastAsia"/>
          <w:i/>
          <w:iCs/>
        </w:rPr>
      </w:pPr>
      <w:r>
        <w:rPr>
          <w:rFonts w:hint="eastAsia"/>
        </w:rPr>
        <w:t xml:space="preserve">x_coef, y_coef, </w:t>
      </w:r>
      <w:r>
        <w:t xml:space="preserve">constant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직선의 방정식의 계수와 상수를 저장한다. </w:t>
      </w:r>
      <w:r w:rsidRPr="008871BC">
        <w:rPr>
          <w:rFonts w:hint="eastAsia"/>
          <w:i/>
          <w:iCs/>
        </w:rPr>
        <w:t>(직선의 방정식에서 사용)</w:t>
      </w:r>
    </w:p>
    <w:p w14:paraId="4A259FB7" w14:textId="76160770" w:rsidR="008871BC" w:rsidRPr="00A155A3" w:rsidRDefault="008871BC" w:rsidP="008871BC">
      <w:pPr>
        <w:rPr>
          <w:rFonts w:hint="eastAsia"/>
          <w:b/>
          <w:bCs/>
        </w:rPr>
      </w:pPr>
      <w:r w:rsidRPr="00A155A3">
        <w:rPr>
          <w:rFonts w:hint="eastAsia"/>
          <w:b/>
          <w:bCs/>
        </w:rPr>
        <w:t xml:space="preserve">2. </w:t>
      </w:r>
      <w:r w:rsidRPr="00A155A3">
        <w:rPr>
          <w:b/>
          <w:bCs/>
        </w:rPr>
        <w:t>Dot</w:t>
      </w:r>
      <w:r w:rsidR="00A155A3">
        <w:rPr>
          <w:rFonts w:hint="eastAsia"/>
          <w:b/>
          <w:bCs/>
        </w:rPr>
        <w:t xml:space="preserve"> 구조체</w:t>
      </w:r>
    </w:p>
    <w:p w14:paraId="45BAD6EC" w14:textId="6CDBFFD5" w:rsidR="0031305C" w:rsidRDefault="008871BC" w:rsidP="00CC6186">
      <w:r>
        <w:rPr>
          <w:rFonts w:hint="eastAsia"/>
        </w:rPr>
        <w:t>- 물이 생성되는 시작점에 대한 정보를 저장하는 구조체</w:t>
      </w:r>
    </w:p>
    <w:p w14:paraId="1F241A11" w14:textId="472BD33C" w:rsidR="008871BC" w:rsidRDefault="008871BC" w:rsidP="00A155A3">
      <w:pPr>
        <w:ind w:firstLine="200"/>
      </w:pPr>
      <w:r>
        <w:rPr>
          <w:rFonts w:hint="eastAsia"/>
        </w:rPr>
        <w:t>(</w:t>
      </w:r>
      <w:r>
        <w:t xml:space="preserve">x1, y1) : </w:t>
      </w:r>
      <w:r>
        <w:rPr>
          <w:rFonts w:hint="eastAsia"/>
        </w:rPr>
        <w:t>점의 좌표를 저장한다.</w:t>
      </w:r>
    </w:p>
    <w:p w14:paraId="62B30304" w14:textId="77777777" w:rsidR="00E46786" w:rsidRDefault="00E46786" w:rsidP="00A155A3">
      <w:pPr>
        <w:ind w:firstLine="200"/>
        <w:rPr>
          <w:rFonts w:hint="eastAsia"/>
        </w:rPr>
      </w:pPr>
    </w:p>
    <w:p w14:paraId="59F11B56" w14:textId="0CC86FDE" w:rsidR="00A155A3" w:rsidRPr="008871BC" w:rsidRDefault="00A155A3" w:rsidP="008871B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0786068" wp14:editId="03BB9A8A">
            <wp:extent cx="3308195" cy="2870209"/>
            <wp:effectExtent l="12700" t="12700" r="6985" b="12700"/>
            <wp:docPr id="2100057062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7062" name="그림 2" descr="텍스트, 스크린샷, 폰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051" cy="291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469E8" w14:textId="7840DE62" w:rsidR="000C430A" w:rsidRPr="00A155A3" w:rsidRDefault="00E46786" w:rsidP="000C430A">
      <w:p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3</w:t>
      </w:r>
      <w:r w:rsidR="00A155A3" w:rsidRPr="00A155A3">
        <w:rPr>
          <w:rFonts w:hint="eastAsia"/>
          <w:b/>
          <w:bCs/>
          <w:szCs w:val="20"/>
        </w:rPr>
        <w:t xml:space="preserve">. </w:t>
      </w:r>
      <w:r w:rsidR="00A155A3" w:rsidRPr="00A155A3">
        <w:rPr>
          <w:b/>
          <w:bCs/>
          <w:szCs w:val="20"/>
        </w:rPr>
        <w:t xml:space="preserve">WaterLine </w:t>
      </w:r>
      <w:r w:rsidR="00A155A3" w:rsidRPr="00A155A3">
        <w:rPr>
          <w:rFonts w:hint="eastAsia"/>
          <w:b/>
          <w:bCs/>
          <w:szCs w:val="20"/>
        </w:rPr>
        <w:t>클래스</w:t>
      </w:r>
    </w:p>
    <w:p w14:paraId="264B9135" w14:textId="53A6846D" w:rsidR="00A155A3" w:rsidRPr="00A155A3" w:rsidRDefault="00A155A3" w:rsidP="000C430A">
      <w:pPr>
        <w:rPr>
          <w:rFonts w:hint="eastAsia"/>
          <w:szCs w:val="20"/>
        </w:rPr>
      </w:pPr>
      <w:r w:rsidRPr="00A155A3">
        <w:rPr>
          <w:rFonts w:hint="eastAsia"/>
          <w:szCs w:val="20"/>
        </w:rPr>
        <w:t xml:space="preserve">- </w:t>
      </w:r>
      <w:r w:rsidRPr="00A155A3">
        <w:rPr>
          <w:szCs w:val="20"/>
        </w:rPr>
        <w:t xml:space="preserve">WaterLine </w:t>
      </w:r>
      <w:r w:rsidRPr="00A155A3">
        <w:rPr>
          <w:rFonts w:hint="eastAsia"/>
          <w:szCs w:val="20"/>
        </w:rPr>
        <w:t>시뮬레이션을 실행할 때 사용되는 핵심 클래스</w:t>
      </w:r>
    </w:p>
    <w:p w14:paraId="47B6F9EF" w14:textId="0818E3D0" w:rsidR="00A155A3" w:rsidRDefault="00A155A3" w:rsidP="00A155A3">
      <w:pPr>
        <w:ind w:firstLine="200"/>
        <w:rPr>
          <w:szCs w:val="20"/>
        </w:rPr>
      </w:pPr>
      <w:r>
        <w:rPr>
          <w:rFonts w:hint="eastAsia"/>
          <w:szCs w:val="20"/>
        </w:rPr>
        <w:t>생성자, 소멸자 : 객체를 생성 및 소멸할 때 필요한 작업을 수행한다.</w:t>
      </w:r>
    </w:p>
    <w:p w14:paraId="5D3AF207" w14:textId="55772489" w:rsidR="00A155A3" w:rsidRDefault="00A155A3" w:rsidP="00A155A3">
      <w:pPr>
        <w:ind w:firstLine="200"/>
        <w:rPr>
          <w:rFonts w:hint="eastAsia"/>
          <w:szCs w:val="20"/>
        </w:rPr>
      </w:pPr>
      <w:r>
        <w:rPr>
          <w:szCs w:val="20"/>
        </w:rPr>
        <w:t>reset() :</w:t>
      </w:r>
      <w:r>
        <w:rPr>
          <w:rFonts w:hint="eastAsia"/>
          <w:szCs w:val="20"/>
        </w:rPr>
        <w:t xml:space="preserve"> 시뮬레이션을 초기화할 때 사용한다.</w:t>
      </w:r>
    </w:p>
    <w:p w14:paraId="676099D6" w14:textId="26F0C5C5" w:rsidR="00A155A3" w:rsidRDefault="00A155A3" w:rsidP="00A155A3">
      <w:pPr>
        <w:ind w:firstLine="200"/>
        <w:rPr>
          <w:rFonts w:hint="eastAsia"/>
          <w:szCs w:val="20"/>
        </w:rPr>
      </w:pPr>
      <w:r>
        <w:rPr>
          <w:szCs w:val="20"/>
        </w:rPr>
        <w:t>update</w:t>
      </w:r>
      <w:r>
        <w:rPr>
          <w:szCs w:val="20"/>
        </w:rPr>
        <w:t>()</w:t>
      </w:r>
      <w:r>
        <w:rPr>
          <w:szCs w:val="20"/>
        </w:rPr>
        <w:t xml:space="preserve"> :</w:t>
      </w:r>
      <w:r>
        <w:rPr>
          <w:rFonts w:hint="eastAsia"/>
          <w:szCs w:val="20"/>
        </w:rPr>
        <w:t xml:space="preserve"> 시뮬레이션 다음 단계를 실행하고 업데이트한다.</w:t>
      </w:r>
    </w:p>
    <w:p w14:paraId="35165695" w14:textId="15E17F5B" w:rsidR="00A155A3" w:rsidRDefault="00A155A3" w:rsidP="00A155A3">
      <w:pPr>
        <w:ind w:firstLine="200"/>
        <w:rPr>
          <w:rFonts w:hint="eastAsia"/>
          <w:szCs w:val="20"/>
        </w:rPr>
      </w:pPr>
      <w:r>
        <w:rPr>
          <w:szCs w:val="20"/>
        </w:rPr>
        <w:t>draw() :</w:t>
      </w:r>
      <w:r>
        <w:rPr>
          <w:rFonts w:hint="eastAsia"/>
          <w:szCs w:val="20"/>
        </w:rPr>
        <w:t xml:space="preserve"> 시뮬레이션 결과를 그리고 출력한다.</w:t>
      </w:r>
    </w:p>
    <w:p w14:paraId="25E8BC14" w14:textId="7F364A3C" w:rsidR="00A155A3" w:rsidRDefault="00A155A3" w:rsidP="00A155A3">
      <w:pPr>
        <w:ind w:firstLine="200"/>
        <w:rPr>
          <w:rFonts w:hint="eastAsia"/>
          <w:szCs w:val="20"/>
        </w:rPr>
      </w:pPr>
      <w:r>
        <w:rPr>
          <w:szCs w:val="20"/>
        </w:rPr>
        <w:t>caculate_path :</w:t>
      </w:r>
      <w:r>
        <w:rPr>
          <w:rFonts w:hint="eastAsia"/>
          <w:szCs w:val="20"/>
        </w:rPr>
        <w:t xml:space="preserve"> 물의 경로를 계산한다.</w:t>
      </w:r>
    </w:p>
    <w:p w14:paraId="22291B88" w14:textId="1FA1B178" w:rsidR="00A155A3" w:rsidRPr="00A155A3" w:rsidRDefault="00A155A3" w:rsidP="00A155A3">
      <w:pPr>
        <w:ind w:firstLine="200"/>
        <w:rPr>
          <w:rFonts w:hint="eastAsia"/>
          <w:szCs w:val="20"/>
        </w:rPr>
      </w:pPr>
      <w:r>
        <w:rPr>
          <w:rFonts w:hint="eastAsia"/>
          <w:szCs w:val="20"/>
        </w:rPr>
        <w:t>멤버변수 : 시뮬레이션에 필요한 여러 상태와 설정을 저장하는데 사용한다. (예시: 색상, 플래그)</w:t>
      </w:r>
    </w:p>
    <w:p w14:paraId="0C07BE44" w14:textId="1DCA1AA9" w:rsidR="0004148C" w:rsidRDefault="0004148C" w:rsidP="0004148C">
      <w:pPr>
        <w:rPr>
          <w:szCs w:val="20"/>
        </w:rPr>
      </w:pPr>
      <w:r>
        <w:rPr>
          <w:rFonts w:hint="eastAsia"/>
          <w:szCs w:val="20"/>
        </w:rPr>
        <w:t xml:space="preserve">* </w:t>
      </w:r>
      <w:r>
        <w:rPr>
          <w:szCs w:val="20"/>
        </w:rPr>
        <w:t>path</w:t>
      </w:r>
      <w:r>
        <w:rPr>
          <w:rFonts w:hint="eastAsia"/>
          <w:szCs w:val="20"/>
        </w:rPr>
        <w:t xml:space="preserve">가 </w:t>
      </w:r>
      <w:r w:rsidR="00E46786">
        <w:rPr>
          <w:rFonts w:hint="eastAsia"/>
          <w:szCs w:val="20"/>
        </w:rPr>
        <w:t>물의 경로를</w:t>
      </w:r>
      <w:r>
        <w:rPr>
          <w:rFonts w:hint="eastAsia"/>
          <w:szCs w:val="20"/>
        </w:rPr>
        <w:t xml:space="preserve"> 저장하는 배열을 가리키는 역할을 하기 때문에 초기에는 </w:t>
      </w:r>
    </w:p>
    <w:p w14:paraId="2F86FEAE" w14:textId="1495EE7C" w:rsidR="0004148C" w:rsidRDefault="0004148C" w:rsidP="0004148C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아무것도 가리키지 않도록 </w:t>
      </w:r>
      <w:r>
        <w:rPr>
          <w:szCs w:val="20"/>
        </w:rPr>
        <w:t>NULL</w:t>
      </w:r>
      <w:r>
        <w:rPr>
          <w:rFonts w:hint="eastAsia"/>
          <w:szCs w:val="20"/>
        </w:rPr>
        <w:t>로 초기화한다.</w:t>
      </w:r>
    </w:p>
    <w:p w14:paraId="5557F3D2" w14:textId="77777777" w:rsidR="00E46786" w:rsidRDefault="00E46786" w:rsidP="0004148C">
      <w:pPr>
        <w:ind w:firstLineChars="100" w:firstLine="200"/>
        <w:rPr>
          <w:szCs w:val="20"/>
        </w:rPr>
      </w:pPr>
    </w:p>
    <w:p w14:paraId="4AC104B0" w14:textId="77777777" w:rsidR="00E46786" w:rsidRDefault="00E46786" w:rsidP="0004148C">
      <w:pPr>
        <w:ind w:firstLineChars="100" w:firstLine="200"/>
        <w:rPr>
          <w:rFonts w:hint="eastAsia"/>
          <w:szCs w:val="20"/>
        </w:rPr>
      </w:pPr>
    </w:p>
    <w:p w14:paraId="1CF36983" w14:textId="640C5876" w:rsidR="0004148C" w:rsidRPr="0004148C" w:rsidRDefault="0004148C" w:rsidP="00A155A3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8AA9250" wp14:editId="363C6CCF">
            <wp:extent cx="4861932" cy="1923550"/>
            <wp:effectExtent l="12700" t="12700" r="15240" b="6985"/>
            <wp:docPr id="575218734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8734" name="그림 4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93" cy="1928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86D44" w14:textId="397D95FF" w:rsidR="00A155A3" w:rsidRPr="00E46786" w:rsidRDefault="00E46786" w:rsidP="000C430A">
      <w:pPr>
        <w:rPr>
          <w:rFonts w:hint="eastAsia"/>
          <w:b/>
          <w:bCs/>
          <w:szCs w:val="20"/>
        </w:rPr>
      </w:pPr>
      <w:r w:rsidRPr="00E46786">
        <w:rPr>
          <w:rFonts w:hint="eastAsia"/>
          <w:b/>
          <w:bCs/>
          <w:szCs w:val="20"/>
        </w:rPr>
        <w:t xml:space="preserve">4. </w:t>
      </w:r>
      <w:r w:rsidRPr="00E46786">
        <w:rPr>
          <w:b/>
          <w:bCs/>
          <w:szCs w:val="20"/>
        </w:rPr>
        <w:t>draw</w:t>
      </w:r>
      <w:r w:rsidRPr="00E46786">
        <w:rPr>
          <w:rFonts w:hint="eastAsia"/>
          <w:b/>
          <w:bCs/>
          <w:szCs w:val="20"/>
        </w:rPr>
        <w:t xml:space="preserve"> 함수</w:t>
      </w:r>
    </w:p>
    <w:p w14:paraId="6DD27BBE" w14:textId="5413A308" w:rsidR="00A155A3" w:rsidRDefault="00E46786" w:rsidP="000C430A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 w:rsidR="00FD7AF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물의 경로를 그리는 함수</w:t>
      </w:r>
    </w:p>
    <w:p w14:paraId="5A81C08D" w14:textId="77777777" w:rsidR="0092714F" w:rsidRDefault="00E46786" w:rsidP="000C430A">
      <w:pPr>
        <w:rPr>
          <w:szCs w:val="20"/>
        </w:rPr>
      </w:pPr>
      <w:r>
        <w:rPr>
          <w:szCs w:val="20"/>
        </w:rPr>
        <w:t>if</w:t>
      </w:r>
      <w:r>
        <w:rPr>
          <w:rFonts w:hint="eastAsia"/>
          <w:szCs w:val="20"/>
        </w:rPr>
        <w:t xml:space="preserve">문을 통해 </w:t>
      </w:r>
      <w:r w:rsidR="0092714F">
        <w:rPr>
          <w:szCs w:val="20"/>
        </w:rPr>
        <w:t>calc_complete</w:t>
      </w:r>
      <w:r w:rsidR="0092714F">
        <w:rPr>
          <w:rFonts w:hint="eastAsia"/>
          <w:szCs w:val="20"/>
        </w:rPr>
        <w:t xml:space="preserve">값으로 </w:t>
      </w:r>
      <w:r>
        <w:rPr>
          <w:rFonts w:hint="eastAsia"/>
          <w:szCs w:val="20"/>
        </w:rPr>
        <w:t xml:space="preserve">경로가 정상적으로 계산된 것을 확인하면, </w:t>
      </w:r>
    </w:p>
    <w:p w14:paraId="11B3E7DB" w14:textId="77777777" w:rsidR="0092714F" w:rsidRDefault="00E46786" w:rsidP="000C430A">
      <w:pPr>
        <w:rPr>
          <w:szCs w:val="20"/>
        </w:rPr>
      </w:pPr>
      <w:r>
        <w:rPr>
          <w:rFonts w:hint="eastAsia"/>
          <w:szCs w:val="20"/>
        </w:rPr>
        <w:t xml:space="preserve">선 두께는 </w:t>
      </w:r>
      <w:r>
        <w:rPr>
          <w:szCs w:val="20"/>
        </w:rPr>
        <w:t>‘</w:t>
      </w:r>
      <w:r>
        <w:rPr>
          <w:rFonts w:hint="eastAsia"/>
          <w:szCs w:val="20"/>
        </w:rPr>
        <w:t>5</w:t>
      </w:r>
      <w:r>
        <w:rPr>
          <w:szCs w:val="20"/>
        </w:rPr>
        <w:t>’</w:t>
      </w:r>
      <w:r>
        <w:rPr>
          <w:rFonts w:hint="eastAsia"/>
          <w:szCs w:val="20"/>
        </w:rPr>
        <w:t>로 설정하고</w:t>
      </w:r>
      <w:r w:rsidR="0092714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선의 색상은 u</w:t>
      </w:r>
      <w:r>
        <w:rPr>
          <w:szCs w:val="20"/>
        </w:rPr>
        <w:t>niqueColor_r,_g,_b</w:t>
      </w:r>
      <w:r>
        <w:rPr>
          <w:rFonts w:hint="eastAsia"/>
          <w:szCs w:val="20"/>
        </w:rPr>
        <w:t xml:space="preserve">를 이용해 설정한다. </w:t>
      </w:r>
    </w:p>
    <w:p w14:paraId="6A994A5B" w14:textId="77777777" w:rsidR="0092714F" w:rsidRDefault="00E46786" w:rsidP="000C430A">
      <w:pPr>
        <w:rPr>
          <w:szCs w:val="20"/>
        </w:rPr>
      </w:pPr>
      <w:r>
        <w:rPr>
          <w:rFonts w:hint="eastAsia"/>
          <w:szCs w:val="20"/>
        </w:rPr>
        <w:t xml:space="preserve">그 다음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문으로 </w:t>
      </w:r>
      <w:r>
        <w:rPr>
          <w:szCs w:val="20"/>
        </w:rPr>
        <w:t>path</w:t>
      </w:r>
      <w:r>
        <w:rPr>
          <w:rFonts w:hint="eastAsia"/>
          <w:szCs w:val="20"/>
        </w:rPr>
        <w:t xml:space="preserve"> 배열에 저장된 점들을 순회하면서 점과 점을 잇는 방식으로 </w:t>
      </w:r>
    </w:p>
    <w:p w14:paraId="709CBF20" w14:textId="77777777" w:rsidR="0092714F" w:rsidRDefault="00E46786" w:rsidP="000C430A">
      <w:pPr>
        <w:rPr>
          <w:szCs w:val="20"/>
        </w:rPr>
      </w:pPr>
      <w:r>
        <w:rPr>
          <w:rFonts w:hint="eastAsia"/>
          <w:szCs w:val="20"/>
        </w:rPr>
        <w:t>물의 경로를 그린다. 모두 그리고 나면</w:t>
      </w:r>
      <w:r w:rsidR="0092714F">
        <w:rPr>
          <w:rFonts w:hint="eastAsia"/>
          <w:szCs w:val="20"/>
        </w:rPr>
        <w:t xml:space="preserve"> </w:t>
      </w:r>
      <w:r>
        <w:rPr>
          <w:szCs w:val="20"/>
        </w:rPr>
        <w:t>draw_complete</w:t>
      </w:r>
      <w:r>
        <w:rPr>
          <w:rFonts w:hint="eastAsia"/>
          <w:szCs w:val="20"/>
        </w:rPr>
        <w:t xml:space="preserve"> 변수를 1로 설정하</w:t>
      </w:r>
      <w:r w:rsidR="0092714F">
        <w:rPr>
          <w:rFonts w:hint="eastAsia"/>
          <w:szCs w:val="20"/>
        </w:rPr>
        <w:t xml:space="preserve">여 정상적으로 </w:t>
      </w:r>
    </w:p>
    <w:p w14:paraId="02A05B19" w14:textId="79BA069D" w:rsidR="00E46786" w:rsidRDefault="0092714F" w:rsidP="000C430A">
      <w:pPr>
        <w:rPr>
          <w:szCs w:val="20"/>
        </w:rPr>
      </w:pPr>
      <w:r>
        <w:rPr>
          <w:rFonts w:hint="eastAsia"/>
          <w:szCs w:val="20"/>
        </w:rPr>
        <w:t>물의 경로를 그렸다는 것을 나타낸다.</w:t>
      </w:r>
    </w:p>
    <w:p w14:paraId="028238F3" w14:textId="77777777" w:rsidR="0092714F" w:rsidRDefault="0092714F" w:rsidP="000C430A">
      <w:pPr>
        <w:rPr>
          <w:szCs w:val="20"/>
        </w:rPr>
      </w:pPr>
    </w:p>
    <w:p w14:paraId="27BA77C0" w14:textId="47365188" w:rsidR="0092714F" w:rsidRPr="00E46786" w:rsidRDefault="0092714F" w:rsidP="000C430A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9E2B67C" wp14:editId="5715F084">
            <wp:extent cx="3853044" cy="1504762"/>
            <wp:effectExtent l="12700" t="12700" r="8255" b="6985"/>
            <wp:docPr id="1363375593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75593" name="그림 5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73" cy="1521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C8FF2" w14:textId="1C10EA6D" w:rsidR="0092714F" w:rsidRPr="00E46786" w:rsidRDefault="0092714F" w:rsidP="0092714F">
      <w:p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5</w:t>
      </w:r>
      <w:r w:rsidRPr="00E46786">
        <w:rPr>
          <w:rFonts w:hint="eastAsia"/>
          <w:b/>
          <w:bCs/>
          <w:szCs w:val="20"/>
        </w:rPr>
        <w:t xml:space="preserve">. </w:t>
      </w:r>
      <w:r>
        <w:rPr>
          <w:b/>
          <w:bCs/>
          <w:szCs w:val="20"/>
        </w:rPr>
        <w:t>reset</w:t>
      </w:r>
      <w:r w:rsidRPr="00E46786">
        <w:rPr>
          <w:rFonts w:hint="eastAsia"/>
          <w:b/>
          <w:bCs/>
          <w:szCs w:val="20"/>
        </w:rPr>
        <w:t xml:space="preserve"> 함수</w:t>
      </w:r>
    </w:p>
    <w:p w14:paraId="595050A8" w14:textId="10624ED6" w:rsidR="00A155A3" w:rsidRDefault="0092714F" w:rsidP="000C430A">
      <w:pPr>
        <w:rPr>
          <w:szCs w:val="20"/>
        </w:rPr>
      </w:pPr>
      <w:r>
        <w:rPr>
          <w:szCs w:val="20"/>
        </w:rPr>
        <w:t>-</w:t>
      </w:r>
      <w:r w:rsidR="00FD7AFF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시뮬레이션 상태를 초기화하는 함수</w:t>
      </w:r>
    </w:p>
    <w:p w14:paraId="6E889F28" w14:textId="77777777" w:rsidR="0092714F" w:rsidRDefault="0092714F" w:rsidP="000C430A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niqueColor_r,_g,_b</w:t>
      </w:r>
      <w:r>
        <w:rPr>
          <w:rFonts w:hint="eastAsia"/>
          <w:szCs w:val="20"/>
        </w:rPr>
        <w:t xml:space="preserve"> 변수에 랜덤한 </w:t>
      </w:r>
      <w:r>
        <w:rPr>
          <w:szCs w:val="20"/>
        </w:rPr>
        <w:t>RGB</w:t>
      </w:r>
      <w:r>
        <w:rPr>
          <w:rFonts w:hint="eastAsia"/>
          <w:szCs w:val="20"/>
        </w:rPr>
        <w:t xml:space="preserve">값을 설정하고, </w:t>
      </w:r>
      <w:r>
        <w:rPr>
          <w:szCs w:val="20"/>
        </w:rPr>
        <w:t>calc_complete, draw_complete</w:t>
      </w:r>
      <w:r>
        <w:rPr>
          <w:rFonts w:hint="eastAsia"/>
          <w:szCs w:val="20"/>
        </w:rPr>
        <w:t xml:space="preserve"> 변수를 </w:t>
      </w:r>
    </w:p>
    <w:p w14:paraId="7FD33757" w14:textId="749E79AF" w:rsidR="0092714F" w:rsidRDefault="0092714F" w:rsidP="000C430A">
      <w:pPr>
        <w:rPr>
          <w:szCs w:val="20"/>
        </w:rPr>
      </w:pPr>
      <w:r>
        <w:rPr>
          <w:rFonts w:hint="eastAsia"/>
          <w:szCs w:val="20"/>
        </w:rPr>
        <w:t xml:space="preserve">0으로 </w:t>
      </w:r>
      <w:r w:rsidR="00FD7AFF">
        <w:rPr>
          <w:rFonts w:hint="eastAsia"/>
          <w:szCs w:val="20"/>
        </w:rPr>
        <w:t>설정</w:t>
      </w:r>
      <w:r>
        <w:rPr>
          <w:rFonts w:hint="eastAsia"/>
          <w:szCs w:val="20"/>
        </w:rPr>
        <w:t>하여 경로 계산과 그리기 상태 플래그를 초기화한다.</w:t>
      </w:r>
    </w:p>
    <w:p w14:paraId="5D0D50B7" w14:textId="43DD5196" w:rsidR="0092714F" w:rsidRPr="0092714F" w:rsidRDefault="0092714F" w:rsidP="000C430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마지막으로 </w:t>
      </w:r>
      <w:r>
        <w:rPr>
          <w:szCs w:val="20"/>
        </w:rPr>
        <w:t>path_idx</w:t>
      </w:r>
      <w:r>
        <w:rPr>
          <w:rFonts w:hint="eastAsia"/>
          <w:szCs w:val="20"/>
        </w:rPr>
        <w:t xml:space="preserve"> 변수를 0으로 </w:t>
      </w:r>
      <w:r w:rsidR="00FD7AFF">
        <w:rPr>
          <w:rFonts w:hint="eastAsia"/>
          <w:szCs w:val="20"/>
        </w:rPr>
        <w:t>설정</w:t>
      </w:r>
      <w:r>
        <w:rPr>
          <w:rFonts w:hint="eastAsia"/>
          <w:szCs w:val="20"/>
        </w:rPr>
        <w:t>하여</w:t>
      </w:r>
      <w:r w:rsidR="00FD7AFF">
        <w:rPr>
          <w:rFonts w:hint="eastAsia"/>
          <w:szCs w:val="20"/>
        </w:rPr>
        <w:t xml:space="preserve"> 경로의 인덱스를 초기화한다.</w:t>
      </w:r>
    </w:p>
    <w:p w14:paraId="0C4E50EA" w14:textId="77777777" w:rsidR="0092714F" w:rsidRDefault="0092714F" w:rsidP="000C430A">
      <w:pPr>
        <w:rPr>
          <w:szCs w:val="20"/>
        </w:rPr>
      </w:pPr>
    </w:p>
    <w:p w14:paraId="5445F10A" w14:textId="77777777" w:rsidR="00FD7AFF" w:rsidRDefault="00FD7AFF" w:rsidP="000C430A">
      <w:pPr>
        <w:rPr>
          <w:szCs w:val="20"/>
        </w:rPr>
      </w:pPr>
    </w:p>
    <w:p w14:paraId="2D31A3D4" w14:textId="7171BD9D" w:rsidR="00FD7AFF" w:rsidRPr="00FD7AFF" w:rsidRDefault="00FD7AFF" w:rsidP="000C430A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3841783" wp14:editId="234DA6EA">
            <wp:extent cx="5214174" cy="4846768"/>
            <wp:effectExtent l="12700" t="12700" r="18415" b="17780"/>
            <wp:docPr id="633702498" name="그림 6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02498" name="그림 6" descr="텍스트, 스크린샷, 폰트, 문서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819" cy="4850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AB773" w14:textId="7558F554" w:rsidR="0092714F" w:rsidRPr="00E46786" w:rsidRDefault="00FD7AFF" w:rsidP="000C430A">
      <w:pPr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0C8922C" wp14:editId="534543FA">
            <wp:extent cx="5226685" cy="2950940"/>
            <wp:effectExtent l="12700" t="12700" r="18415" b="8255"/>
            <wp:docPr id="1795664976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64976" name="그림 7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31" cy="295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3D48" w14:textId="0A22C7DA" w:rsidR="00A155A3" w:rsidRPr="00FD7AFF" w:rsidRDefault="00FD7AFF" w:rsidP="000C430A">
      <w:pPr>
        <w:rPr>
          <w:rFonts w:hint="eastAsia"/>
          <w:b/>
          <w:bCs/>
          <w:szCs w:val="20"/>
        </w:rPr>
      </w:pPr>
      <w:r w:rsidRPr="00FD7AFF">
        <w:rPr>
          <w:rFonts w:hint="eastAsia"/>
          <w:b/>
          <w:bCs/>
          <w:szCs w:val="20"/>
        </w:rPr>
        <w:t xml:space="preserve">6. </w:t>
      </w:r>
      <w:r w:rsidRPr="00FD7AFF">
        <w:rPr>
          <w:b/>
          <w:bCs/>
          <w:szCs w:val="20"/>
        </w:rPr>
        <w:t xml:space="preserve">calculate_path </w:t>
      </w:r>
      <w:r w:rsidRPr="00FD7AFF">
        <w:rPr>
          <w:rFonts w:hint="eastAsia"/>
          <w:b/>
          <w:bCs/>
          <w:szCs w:val="20"/>
        </w:rPr>
        <w:t>함수</w:t>
      </w:r>
    </w:p>
    <w:p w14:paraId="74D07D71" w14:textId="73164387" w:rsidR="00FD7AFF" w:rsidRDefault="00FD7AFF" w:rsidP="000C430A">
      <w:pPr>
        <w:rPr>
          <w:szCs w:val="20"/>
        </w:rPr>
      </w:pPr>
      <w:r>
        <w:rPr>
          <w:rFonts w:hint="eastAsia"/>
          <w:szCs w:val="20"/>
        </w:rPr>
        <w:t>- 물의 경로를 계산하는 함수</w:t>
      </w:r>
    </w:p>
    <w:p w14:paraId="2E9A0419" w14:textId="0C870E46" w:rsidR="00FD7AFF" w:rsidRPr="00FD7AFF" w:rsidRDefault="00FD7AFF" w:rsidP="000C430A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먼저 </w:t>
      </w:r>
      <w:r>
        <w:rPr>
          <w:szCs w:val="20"/>
        </w:rPr>
        <w:t>start_dot</w:t>
      </w:r>
      <w:r>
        <w:rPr>
          <w:rFonts w:hint="eastAsia"/>
          <w:szCs w:val="20"/>
        </w:rPr>
        <w:t>를 이용하여 경로의 시작점을 설정한다.</w:t>
      </w:r>
    </w:p>
    <w:p w14:paraId="4D96A558" w14:textId="5EF4DEC0" w:rsidR="00FD7AFF" w:rsidRDefault="00FD7AFF" w:rsidP="000C430A">
      <w:pPr>
        <w:rPr>
          <w:szCs w:val="20"/>
        </w:rPr>
      </w:pPr>
      <w:r>
        <w:rPr>
          <w:rFonts w:hint="eastAsia"/>
          <w:szCs w:val="20"/>
        </w:rPr>
        <w:t xml:space="preserve">그 다음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문을 </w:t>
      </w:r>
      <w:r w:rsidR="009A0F28">
        <w:rPr>
          <w:szCs w:val="20"/>
        </w:rPr>
        <w:t>start_dot</w:t>
      </w:r>
      <w:r w:rsidR="009A0F28">
        <w:rPr>
          <w:rFonts w:hint="eastAsia"/>
          <w:szCs w:val="20"/>
        </w:rPr>
        <w:t>가 화면 높이 50보다 작을 때까지 반복하는데,</w:t>
      </w:r>
    </w:p>
    <w:p w14:paraId="03B9C8CA" w14:textId="28B671E8" w:rsidR="009A0F28" w:rsidRDefault="009A0F28" w:rsidP="000C430A">
      <w:pPr>
        <w:rPr>
          <w:szCs w:val="20"/>
        </w:rPr>
      </w:pPr>
      <w:r>
        <w:rPr>
          <w:rFonts w:hint="eastAsia"/>
          <w:szCs w:val="20"/>
        </w:rPr>
        <w:t xml:space="preserve">내부에서는 화면에 있는 선분과 </w:t>
      </w:r>
      <w:r>
        <w:rPr>
          <w:szCs w:val="20"/>
        </w:rPr>
        <w:t>start_dot</w:t>
      </w:r>
      <w:r>
        <w:rPr>
          <w:rFonts w:hint="eastAsia"/>
          <w:szCs w:val="20"/>
        </w:rPr>
        <w:t>의 상호작용을 통해 물의 경로를 계산한다.</w:t>
      </w:r>
    </w:p>
    <w:p w14:paraId="7FDD3743" w14:textId="77777777" w:rsidR="009A0F28" w:rsidRDefault="009A0F28" w:rsidP="000C430A">
      <w:pPr>
        <w:rPr>
          <w:szCs w:val="20"/>
        </w:rPr>
      </w:pPr>
      <w:r>
        <w:rPr>
          <w:rFonts w:hint="eastAsia"/>
          <w:szCs w:val="20"/>
        </w:rPr>
        <w:t xml:space="preserve">먼저 선분이 </w:t>
      </w:r>
      <w:r>
        <w:rPr>
          <w:szCs w:val="20"/>
        </w:rPr>
        <w:t>start_dot</w:t>
      </w:r>
      <w:r>
        <w:rPr>
          <w:rFonts w:hint="eastAsia"/>
          <w:szCs w:val="20"/>
        </w:rPr>
        <w:t>.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보다 높이 있거나 선분의 양 끝점 사이에 </w:t>
      </w:r>
      <w:r>
        <w:rPr>
          <w:szCs w:val="20"/>
        </w:rPr>
        <w:t>start_dot</w:t>
      </w:r>
      <w:r>
        <w:rPr>
          <w:rFonts w:hint="eastAsia"/>
          <w:szCs w:val="20"/>
        </w:rPr>
        <w:t>.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가 없으면 </w:t>
      </w:r>
    </w:p>
    <w:p w14:paraId="1DBD51DE" w14:textId="001C436F" w:rsidR="009A0F28" w:rsidRDefault="009A0F28" w:rsidP="000C430A">
      <w:pPr>
        <w:rPr>
          <w:rFonts w:hint="eastAsia"/>
          <w:szCs w:val="20"/>
        </w:rPr>
      </w:pPr>
      <w:r>
        <w:rPr>
          <w:szCs w:val="20"/>
        </w:rPr>
        <w:t>start_dot</w:t>
      </w:r>
      <w:r>
        <w:rPr>
          <w:rFonts w:hint="eastAsia"/>
          <w:szCs w:val="20"/>
        </w:rPr>
        <w:t xml:space="preserve">과 선분과의 상호작용이 일어나지 않기 때문에 </w:t>
      </w:r>
      <w:r>
        <w:rPr>
          <w:szCs w:val="20"/>
        </w:rPr>
        <w:t>continue</w:t>
      </w:r>
      <w:r>
        <w:rPr>
          <w:rFonts w:hint="eastAsia"/>
          <w:szCs w:val="20"/>
        </w:rPr>
        <w:t>로 무시한다.</w:t>
      </w:r>
    </w:p>
    <w:p w14:paraId="02F0E7C9" w14:textId="445A7A41" w:rsidR="009A0F28" w:rsidRPr="00FD7AFF" w:rsidRDefault="009A0F28" w:rsidP="000C430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그 외의 경우 점과 선분의 점 사이의 기울기를 계산하여 </w:t>
      </w:r>
      <w:r>
        <w:rPr>
          <w:szCs w:val="20"/>
        </w:rPr>
        <w:t>temp_slope</w:t>
      </w:r>
      <w:r>
        <w:rPr>
          <w:rFonts w:hint="eastAsia"/>
          <w:szCs w:val="20"/>
        </w:rPr>
        <w:t>에 저장한다.</w:t>
      </w:r>
    </w:p>
    <w:p w14:paraId="113D4FC9" w14:textId="41C3A8C1" w:rsidR="00FD7AFF" w:rsidRDefault="009A0F28" w:rsidP="000C430A">
      <w:pPr>
        <w:rPr>
          <w:szCs w:val="20"/>
        </w:rPr>
      </w:pPr>
      <w:r>
        <w:rPr>
          <w:rFonts w:hint="eastAsia"/>
          <w:szCs w:val="20"/>
        </w:rPr>
        <w:t xml:space="preserve">그 다음 </w:t>
      </w:r>
      <w:r>
        <w:rPr>
          <w:szCs w:val="20"/>
        </w:rPr>
        <w:t>temp_slope</w:t>
      </w:r>
      <w:r w:rsidR="004350B9">
        <w:rPr>
          <w:rFonts w:hint="eastAsia"/>
          <w:szCs w:val="20"/>
        </w:rPr>
        <w:t>와 선분의 기울기를 비교하여 일정 오차범위(</w:t>
      </w:r>
      <w:r w:rsidR="004350B9">
        <w:rPr>
          <w:szCs w:val="20"/>
        </w:rPr>
        <w:t>EPSILON)</w:t>
      </w:r>
      <w:r w:rsidR="004350B9">
        <w:rPr>
          <w:rFonts w:hint="eastAsia"/>
          <w:szCs w:val="20"/>
        </w:rPr>
        <w:t>내에 있으면</w:t>
      </w:r>
    </w:p>
    <w:p w14:paraId="1865B0C9" w14:textId="7C3A3C96" w:rsidR="004350B9" w:rsidRDefault="004350B9" w:rsidP="000C430A">
      <w:pPr>
        <w:rPr>
          <w:szCs w:val="20"/>
        </w:rPr>
      </w:pPr>
      <w:r>
        <w:rPr>
          <w:szCs w:val="20"/>
        </w:rPr>
        <w:t>start_dot</w:t>
      </w:r>
      <w:r>
        <w:rPr>
          <w:rFonts w:hint="eastAsia"/>
          <w:szCs w:val="20"/>
        </w:rPr>
        <w:t>와 선분이 교차하는 것으로 판단하여 경로를 추가한다.</w:t>
      </w:r>
    </w:p>
    <w:p w14:paraId="07E10431" w14:textId="35F9427F" w:rsidR="004350B9" w:rsidRPr="004350B9" w:rsidRDefault="004350B9" w:rsidP="000C430A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경로를 추가하면 </w:t>
      </w:r>
      <w:r>
        <w:rPr>
          <w:szCs w:val="20"/>
        </w:rPr>
        <w:t>start_dot</w:t>
      </w:r>
      <w:r>
        <w:rPr>
          <w:rFonts w:hint="eastAsia"/>
          <w:szCs w:val="20"/>
        </w:rPr>
        <w:t>의 위치를 업데이트한다.</w:t>
      </w:r>
    </w:p>
    <w:p w14:paraId="132AA0FC" w14:textId="5A5A8D9E" w:rsidR="00FD7AFF" w:rsidRPr="004350B9" w:rsidRDefault="004350B9" w:rsidP="000C430A">
      <w:pPr>
        <w:rPr>
          <w:rFonts w:hint="eastAsia"/>
          <w:szCs w:val="20"/>
        </w:rPr>
      </w:pPr>
      <w:r>
        <w:rPr>
          <w:szCs w:val="20"/>
        </w:rPr>
        <w:t>for</w:t>
      </w:r>
      <w:r>
        <w:rPr>
          <w:rFonts w:hint="eastAsia"/>
          <w:szCs w:val="20"/>
        </w:rPr>
        <w:t xml:space="preserve">문이 끝나면 경로계산을 완료했다는 의미로 </w:t>
      </w:r>
      <w:r>
        <w:rPr>
          <w:szCs w:val="20"/>
        </w:rPr>
        <w:t>calc_complete</w:t>
      </w:r>
      <w:r>
        <w:rPr>
          <w:rFonts w:hint="eastAsia"/>
          <w:szCs w:val="20"/>
        </w:rPr>
        <w:t>를 1로 설정한다.</w:t>
      </w:r>
    </w:p>
    <w:p w14:paraId="5DA1DE7D" w14:textId="77777777" w:rsidR="00FD7AFF" w:rsidRDefault="00FD7AFF" w:rsidP="000C430A">
      <w:pPr>
        <w:rPr>
          <w:szCs w:val="20"/>
        </w:rPr>
      </w:pPr>
    </w:p>
    <w:p w14:paraId="61F2B1B1" w14:textId="7704AB47" w:rsidR="004350B9" w:rsidRDefault="004350B9" w:rsidP="000C430A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92BB74F" wp14:editId="60E29300">
            <wp:extent cx="3566858" cy="1635238"/>
            <wp:effectExtent l="0" t="0" r="1905" b="3175"/>
            <wp:docPr id="1564093701" name="그림 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93701" name="그림 8" descr="텍스트, 폰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57" cy="16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E3CA" w14:textId="61AE6A76" w:rsidR="004350B9" w:rsidRPr="004350B9" w:rsidRDefault="004350B9" w:rsidP="000C430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7</w:t>
      </w:r>
      <w:r w:rsidRPr="00FD7AFF">
        <w:rPr>
          <w:rFonts w:hint="eastAsia"/>
          <w:b/>
          <w:bCs/>
          <w:szCs w:val="20"/>
        </w:rPr>
        <w:t xml:space="preserve">. </w:t>
      </w:r>
      <w:r>
        <w:rPr>
          <w:b/>
          <w:bCs/>
          <w:szCs w:val="20"/>
        </w:rPr>
        <w:t>WaterLine</w:t>
      </w:r>
      <w:r w:rsidRPr="00FD7AFF">
        <w:rPr>
          <w:b/>
          <w:bCs/>
          <w:szCs w:val="20"/>
        </w:rPr>
        <w:t xml:space="preserve"> </w:t>
      </w:r>
      <w:r w:rsidRPr="00FD7AFF">
        <w:rPr>
          <w:rFonts w:hint="eastAsia"/>
          <w:b/>
          <w:bCs/>
          <w:szCs w:val="20"/>
        </w:rPr>
        <w:t>함수</w:t>
      </w:r>
    </w:p>
    <w:p w14:paraId="4329230E" w14:textId="4119EE7E" w:rsidR="004350B9" w:rsidRDefault="004350B9" w:rsidP="000C430A">
      <w:pPr>
        <w:rPr>
          <w:rFonts w:hint="eastAsia"/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생성자</w:t>
      </w:r>
    </w:p>
    <w:p w14:paraId="0D1652BD" w14:textId="77777777" w:rsidR="004350B9" w:rsidRDefault="004350B9" w:rsidP="000C430A">
      <w:pPr>
        <w:rPr>
          <w:szCs w:val="20"/>
        </w:rPr>
      </w:pPr>
      <w:r>
        <w:rPr>
          <w:szCs w:val="20"/>
        </w:rPr>
        <w:t>calc_complete, draw_complete</w:t>
      </w:r>
      <w:r>
        <w:rPr>
          <w:rFonts w:hint="eastAsia"/>
          <w:szCs w:val="20"/>
        </w:rPr>
        <w:t xml:space="preserve"> 변수를 </w:t>
      </w:r>
      <w:r>
        <w:rPr>
          <w:rFonts w:hint="eastAsia"/>
          <w:szCs w:val="20"/>
        </w:rPr>
        <w:t xml:space="preserve">0으로 초기화하고, </w:t>
      </w:r>
      <w:r>
        <w:rPr>
          <w:rFonts w:hint="eastAsia"/>
          <w:szCs w:val="20"/>
        </w:rPr>
        <w:t>u</w:t>
      </w:r>
      <w:r>
        <w:rPr>
          <w:szCs w:val="20"/>
        </w:rPr>
        <w:t>niqueColor_r,_g,_b</w:t>
      </w:r>
      <w:r>
        <w:rPr>
          <w:rFonts w:hint="eastAsia"/>
          <w:szCs w:val="20"/>
        </w:rPr>
        <w:t xml:space="preserve"> 변수에 </w:t>
      </w:r>
    </w:p>
    <w:p w14:paraId="3B05729C" w14:textId="6D3C99A5" w:rsidR="004350B9" w:rsidRDefault="004350B9" w:rsidP="000C430A">
      <w:pPr>
        <w:rPr>
          <w:szCs w:val="20"/>
        </w:rPr>
      </w:pPr>
      <w:r>
        <w:rPr>
          <w:rFonts w:hint="eastAsia"/>
          <w:szCs w:val="20"/>
        </w:rPr>
        <w:t xml:space="preserve">랜덤한 </w:t>
      </w:r>
      <w:r>
        <w:rPr>
          <w:szCs w:val="20"/>
        </w:rPr>
        <w:t>RGB</w:t>
      </w:r>
      <w:r>
        <w:rPr>
          <w:rFonts w:hint="eastAsia"/>
          <w:szCs w:val="20"/>
        </w:rPr>
        <w:t>값을 설정</w:t>
      </w:r>
      <w:r>
        <w:rPr>
          <w:rFonts w:hint="eastAsia"/>
          <w:szCs w:val="20"/>
        </w:rPr>
        <w:t xml:space="preserve">한다. 그 다음 </w:t>
      </w:r>
      <w:r>
        <w:rPr>
          <w:szCs w:val="20"/>
        </w:rPr>
        <w:t>path</w:t>
      </w:r>
      <w:r>
        <w:rPr>
          <w:rFonts w:hint="eastAsia"/>
          <w:szCs w:val="20"/>
        </w:rPr>
        <w:t xml:space="preserve"> 배열에 메모리를 동적으로 할당한다.</w:t>
      </w:r>
    </w:p>
    <w:p w14:paraId="5A83961D" w14:textId="77777777" w:rsidR="00E441D3" w:rsidRDefault="004350B9" w:rsidP="000C430A">
      <w:pPr>
        <w:rPr>
          <w:szCs w:val="20"/>
        </w:rPr>
      </w:pPr>
      <w:r>
        <w:rPr>
          <w:rFonts w:hint="eastAsia"/>
          <w:szCs w:val="20"/>
        </w:rPr>
        <w:t>*각 선분마다 2개의 점이 필요하므로 (</w:t>
      </w:r>
      <w:r>
        <w:rPr>
          <w:szCs w:val="20"/>
        </w:rPr>
        <w:t>2*num_of_line</w:t>
      </w:r>
      <w:r>
        <w:rPr>
          <w:rFonts w:hint="eastAsia"/>
          <w:szCs w:val="20"/>
        </w:rPr>
        <w:t xml:space="preserve">) 만큼의 공간이 필요하고, 여유 공간으로 </w:t>
      </w:r>
    </w:p>
    <w:p w14:paraId="4189B2AB" w14:textId="512D180B" w:rsidR="00FD0497" w:rsidRDefault="004350B9" w:rsidP="000C430A">
      <w:pPr>
        <w:rPr>
          <w:rFonts w:hint="eastAsia"/>
          <w:szCs w:val="20"/>
        </w:rPr>
      </w:pPr>
      <w:r>
        <w:rPr>
          <w:rFonts w:hint="eastAsia"/>
          <w:szCs w:val="20"/>
        </w:rPr>
        <w:t>4만큼 공간을 더 추가한다.</w:t>
      </w:r>
    </w:p>
    <w:p w14:paraId="6E3B1C28" w14:textId="576DB951" w:rsidR="00FD0497" w:rsidRDefault="00FD0497" w:rsidP="000C430A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76B48BF" wp14:editId="5D79B5F9">
            <wp:extent cx="1661276" cy="449223"/>
            <wp:effectExtent l="0" t="0" r="2540" b="0"/>
            <wp:docPr id="49952607" name="그림 9" descr="폰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2607" name="그림 9" descr="폰트, 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644" cy="4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B3F1" w14:textId="6E2582BB" w:rsidR="00C14B93" w:rsidRPr="00C14B93" w:rsidRDefault="00C14B93" w:rsidP="000C430A">
      <w:pPr>
        <w:rPr>
          <w:rFonts w:hint="eastAsia"/>
          <w:b/>
          <w:bCs/>
          <w:szCs w:val="20"/>
        </w:rPr>
      </w:pPr>
      <w:r>
        <w:rPr>
          <w:rFonts w:hint="eastAsia"/>
          <w:b/>
          <w:bCs/>
          <w:szCs w:val="20"/>
        </w:rPr>
        <w:t>8</w:t>
      </w:r>
      <w:r w:rsidRPr="00FD7AFF">
        <w:rPr>
          <w:rFonts w:hint="eastAsia"/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~</w:t>
      </w:r>
      <w:r>
        <w:rPr>
          <w:b/>
          <w:bCs/>
          <w:szCs w:val="20"/>
        </w:rPr>
        <w:t>WaterLine</w:t>
      </w:r>
      <w:r w:rsidRPr="00FD7AFF">
        <w:rPr>
          <w:b/>
          <w:bCs/>
          <w:szCs w:val="20"/>
        </w:rPr>
        <w:t xml:space="preserve"> </w:t>
      </w:r>
      <w:r w:rsidRPr="00FD7AFF">
        <w:rPr>
          <w:rFonts w:hint="eastAsia"/>
          <w:b/>
          <w:bCs/>
          <w:szCs w:val="20"/>
        </w:rPr>
        <w:t>함수</w:t>
      </w:r>
    </w:p>
    <w:p w14:paraId="397E2B9E" w14:textId="4A003DE7" w:rsidR="00FD0497" w:rsidRPr="009F3A7A" w:rsidRDefault="00FD0497" w:rsidP="000C430A">
      <w:pPr>
        <w:rPr>
          <w:rFonts w:hint="eastAsia"/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소멸자</w:t>
      </w:r>
    </w:p>
    <w:sectPr w:rsidR="00FD0497" w:rsidRPr="009F3A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0679A"/>
    <w:multiLevelType w:val="hybridMultilevel"/>
    <w:tmpl w:val="0832B31E"/>
    <w:lvl w:ilvl="0" w:tplc="C6AC5FA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A875A68"/>
    <w:multiLevelType w:val="hybridMultilevel"/>
    <w:tmpl w:val="605892BE"/>
    <w:lvl w:ilvl="0" w:tplc="736675B6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C83567C"/>
    <w:multiLevelType w:val="hybridMultilevel"/>
    <w:tmpl w:val="F1EA28B2"/>
    <w:lvl w:ilvl="0" w:tplc="89C4BB0A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95F2413"/>
    <w:multiLevelType w:val="hybridMultilevel"/>
    <w:tmpl w:val="B6D21F5A"/>
    <w:lvl w:ilvl="0" w:tplc="26029F3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A504263"/>
    <w:multiLevelType w:val="hybridMultilevel"/>
    <w:tmpl w:val="83967FEE"/>
    <w:lvl w:ilvl="0" w:tplc="2C5E60C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0FB1B8A"/>
    <w:multiLevelType w:val="hybridMultilevel"/>
    <w:tmpl w:val="B79092FA"/>
    <w:lvl w:ilvl="0" w:tplc="CF8018A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6151BBF"/>
    <w:multiLevelType w:val="hybridMultilevel"/>
    <w:tmpl w:val="6610FB50"/>
    <w:lvl w:ilvl="0" w:tplc="616253BA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2F46788"/>
    <w:multiLevelType w:val="hybridMultilevel"/>
    <w:tmpl w:val="4314E444"/>
    <w:lvl w:ilvl="0" w:tplc="446EACA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BBB7A08"/>
    <w:multiLevelType w:val="hybridMultilevel"/>
    <w:tmpl w:val="FFD64B10"/>
    <w:lvl w:ilvl="0" w:tplc="2C0895D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2488607">
    <w:abstractNumId w:val="8"/>
  </w:num>
  <w:num w:numId="2" w16cid:durableId="2003000733">
    <w:abstractNumId w:val="7"/>
  </w:num>
  <w:num w:numId="3" w16cid:durableId="419569272">
    <w:abstractNumId w:val="3"/>
  </w:num>
  <w:num w:numId="4" w16cid:durableId="2106532965">
    <w:abstractNumId w:val="5"/>
  </w:num>
  <w:num w:numId="5" w16cid:durableId="2024161274">
    <w:abstractNumId w:val="4"/>
  </w:num>
  <w:num w:numId="6" w16cid:durableId="382679668">
    <w:abstractNumId w:val="2"/>
  </w:num>
  <w:num w:numId="7" w16cid:durableId="61609979">
    <w:abstractNumId w:val="1"/>
  </w:num>
  <w:num w:numId="8" w16cid:durableId="1241021689">
    <w:abstractNumId w:val="6"/>
  </w:num>
  <w:num w:numId="9" w16cid:durableId="92199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39C2"/>
    <w:rsid w:val="00023CAB"/>
    <w:rsid w:val="000276A6"/>
    <w:rsid w:val="0004148C"/>
    <w:rsid w:val="000A4B8F"/>
    <w:rsid w:val="000B2D5D"/>
    <w:rsid w:val="000C430A"/>
    <w:rsid w:val="000C603D"/>
    <w:rsid w:val="000E7897"/>
    <w:rsid w:val="000F332F"/>
    <w:rsid w:val="00106D87"/>
    <w:rsid w:val="00112ABB"/>
    <w:rsid w:val="00136FCB"/>
    <w:rsid w:val="0014526E"/>
    <w:rsid w:val="001544B1"/>
    <w:rsid w:val="00172CF4"/>
    <w:rsid w:val="001A4D24"/>
    <w:rsid w:val="001C44D6"/>
    <w:rsid w:val="001D29AD"/>
    <w:rsid w:val="001E23FD"/>
    <w:rsid w:val="001E3276"/>
    <w:rsid w:val="001F0FCD"/>
    <w:rsid w:val="00225A9E"/>
    <w:rsid w:val="00243201"/>
    <w:rsid w:val="00243550"/>
    <w:rsid w:val="00254D23"/>
    <w:rsid w:val="00263BDF"/>
    <w:rsid w:val="002679BD"/>
    <w:rsid w:val="002A685C"/>
    <w:rsid w:val="002F7CFD"/>
    <w:rsid w:val="0031305C"/>
    <w:rsid w:val="0031470C"/>
    <w:rsid w:val="00323510"/>
    <w:rsid w:val="003A595C"/>
    <w:rsid w:val="003E5DBA"/>
    <w:rsid w:val="003F00BB"/>
    <w:rsid w:val="004350B9"/>
    <w:rsid w:val="00482074"/>
    <w:rsid w:val="004A2699"/>
    <w:rsid w:val="004C6A2A"/>
    <w:rsid w:val="00500885"/>
    <w:rsid w:val="00516AC7"/>
    <w:rsid w:val="00523F55"/>
    <w:rsid w:val="00527CBE"/>
    <w:rsid w:val="00533E58"/>
    <w:rsid w:val="0056311C"/>
    <w:rsid w:val="005A7652"/>
    <w:rsid w:val="005C6332"/>
    <w:rsid w:val="005F3FF0"/>
    <w:rsid w:val="00600C8C"/>
    <w:rsid w:val="00600E61"/>
    <w:rsid w:val="0068152B"/>
    <w:rsid w:val="006824A0"/>
    <w:rsid w:val="006B4497"/>
    <w:rsid w:val="006C7C1F"/>
    <w:rsid w:val="006D4A51"/>
    <w:rsid w:val="006E45BB"/>
    <w:rsid w:val="007313DF"/>
    <w:rsid w:val="00744E5C"/>
    <w:rsid w:val="00755D09"/>
    <w:rsid w:val="007750E2"/>
    <w:rsid w:val="00784005"/>
    <w:rsid w:val="007962EF"/>
    <w:rsid w:val="007B4E57"/>
    <w:rsid w:val="007C36E1"/>
    <w:rsid w:val="007C6D62"/>
    <w:rsid w:val="007E34AB"/>
    <w:rsid w:val="00804D2B"/>
    <w:rsid w:val="00834F3D"/>
    <w:rsid w:val="00852BB7"/>
    <w:rsid w:val="00886609"/>
    <w:rsid w:val="008871BC"/>
    <w:rsid w:val="0089520E"/>
    <w:rsid w:val="008B3712"/>
    <w:rsid w:val="008C75FE"/>
    <w:rsid w:val="008D43AC"/>
    <w:rsid w:val="0090110D"/>
    <w:rsid w:val="00916549"/>
    <w:rsid w:val="0092472E"/>
    <w:rsid w:val="0092714F"/>
    <w:rsid w:val="0093310B"/>
    <w:rsid w:val="009A0F28"/>
    <w:rsid w:val="009A2CBA"/>
    <w:rsid w:val="009E08CB"/>
    <w:rsid w:val="009F3A7A"/>
    <w:rsid w:val="009F4E39"/>
    <w:rsid w:val="00A06274"/>
    <w:rsid w:val="00A155A3"/>
    <w:rsid w:val="00A235BD"/>
    <w:rsid w:val="00A24CE1"/>
    <w:rsid w:val="00A47E04"/>
    <w:rsid w:val="00A64B56"/>
    <w:rsid w:val="00A816A2"/>
    <w:rsid w:val="00AC6100"/>
    <w:rsid w:val="00AE20B5"/>
    <w:rsid w:val="00B8109E"/>
    <w:rsid w:val="00BF372A"/>
    <w:rsid w:val="00C14B93"/>
    <w:rsid w:val="00C16424"/>
    <w:rsid w:val="00C3793B"/>
    <w:rsid w:val="00C406B4"/>
    <w:rsid w:val="00C4747F"/>
    <w:rsid w:val="00C72391"/>
    <w:rsid w:val="00CC6186"/>
    <w:rsid w:val="00CD31C8"/>
    <w:rsid w:val="00CD3D50"/>
    <w:rsid w:val="00CD78E8"/>
    <w:rsid w:val="00CD797B"/>
    <w:rsid w:val="00CE49A3"/>
    <w:rsid w:val="00D33EEC"/>
    <w:rsid w:val="00D74728"/>
    <w:rsid w:val="00DB2615"/>
    <w:rsid w:val="00DB6BC4"/>
    <w:rsid w:val="00DE70C6"/>
    <w:rsid w:val="00E060C4"/>
    <w:rsid w:val="00E17A8B"/>
    <w:rsid w:val="00E350F3"/>
    <w:rsid w:val="00E441D3"/>
    <w:rsid w:val="00E46418"/>
    <w:rsid w:val="00E46786"/>
    <w:rsid w:val="00E56B63"/>
    <w:rsid w:val="00E63EB5"/>
    <w:rsid w:val="00E800EA"/>
    <w:rsid w:val="00E927A4"/>
    <w:rsid w:val="00E964D4"/>
    <w:rsid w:val="00EF3B7D"/>
    <w:rsid w:val="00F00026"/>
    <w:rsid w:val="00F1351F"/>
    <w:rsid w:val="00F25996"/>
    <w:rsid w:val="00F266BE"/>
    <w:rsid w:val="00F3214C"/>
    <w:rsid w:val="00F53C0B"/>
    <w:rsid w:val="00FD0497"/>
    <w:rsid w:val="00FD7AFF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059A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3F00B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631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6274"/>
    <w:pPr>
      <w:ind w:leftChars="400" w:left="800"/>
    </w:pPr>
  </w:style>
  <w:style w:type="table" w:styleId="a7">
    <w:name w:val="Table Grid"/>
    <w:basedOn w:val="a1"/>
    <w:uiPriority w:val="39"/>
    <w:rsid w:val="00E5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B8109E"/>
  </w:style>
  <w:style w:type="character" w:styleId="a8">
    <w:name w:val="Unresolved Mention"/>
    <w:basedOn w:val="a0"/>
    <w:uiPriority w:val="99"/>
    <w:semiHidden/>
    <w:unhideWhenUsed/>
    <w:rsid w:val="008C75FE"/>
    <w:rPr>
      <w:color w:val="605E5C"/>
      <w:shd w:val="clear" w:color="auto" w:fill="E1DFDD"/>
    </w:rPr>
  </w:style>
  <w:style w:type="character" w:styleId="a9">
    <w:name w:val="Strong"/>
    <w:basedOn w:val="a0"/>
    <w:uiPriority w:val="22"/>
    <w:qFormat/>
    <w:rsid w:val="00C164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4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5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0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1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0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6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5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Lee Jun</cp:lastModifiedBy>
  <cp:revision>54</cp:revision>
  <dcterms:created xsi:type="dcterms:W3CDTF">2024-03-23T17:46:00Z</dcterms:created>
  <dcterms:modified xsi:type="dcterms:W3CDTF">2024-05-07T05:26:00Z</dcterms:modified>
</cp:coreProperties>
</file>