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3E9D53BF" w:rsidR="005F3FF0" w:rsidRPr="007B6A6C" w:rsidRDefault="000A5F2D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8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예비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453F745D" w14:textId="77777777" w:rsidR="00064267" w:rsidRPr="004617E0" w:rsidRDefault="00064267" w:rsidP="00064267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5C7DEB5B" w14:textId="4A85F34C" w:rsidR="00621CC4" w:rsidRPr="004617E0" w:rsidRDefault="004617E0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  <w:r w:rsidRPr="004617E0">
        <w:rPr>
          <w:rFonts w:asciiTheme="majorHAnsi" w:eastAsiaTheme="majorHAnsi" w:hAnsiTheme="majorHAnsi" w:cs="함초롬바탕"/>
          <w:noProof/>
          <w:sz w:val="21"/>
          <w:szCs w:val="21"/>
          <w:lang w:eastAsia="ko-Kore-KR"/>
        </w:rPr>
        <w:drawing>
          <wp:inline distT="0" distB="0" distL="0" distR="0" wp14:anchorId="0FD37DB5" wp14:editId="4767BA3A">
            <wp:extent cx="758283" cy="1263836"/>
            <wp:effectExtent l="0" t="0" r="0" b="0"/>
            <wp:docPr id="2311583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833" name="그림 231158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05" cy="13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3F56" w14:textId="473F54AD" w:rsidR="004617E0" w:rsidRDefault="004617E0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7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-Segment 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Display</w:t>
      </w:r>
    </w:p>
    <w:p w14:paraId="2DB6B4FF" w14:textId="77777777" w:rsidR="004617E0" w:rsidRPr="004617E0" w:rsidRDefault="004617E0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p w14:paraId="4D4DC0E2" w14:textId="77777777" w:rsidR="003D2764" w:rsidRDefault="004617E0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7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-Segment 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Display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숫자나 문자를 나타낼 수 있는 표시장치로 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7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개의 선분으로 구성되어 있으며,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각 선분은 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8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 모양으로 배치되어 있다.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7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개의 선분이 각각 켜지고 꺼지는 방법에 따라 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0~9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까지 아라비아 숫자로 표시가 가능하며,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 중 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0, 6, 7, 9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둘 이상의 방법으로 </w:t>
      </w:r>
    </w:p>
    <w:p w14:paraId="58DC6716" w14:textId="024D82DF" w:rsidR="004617E0" w:rsidRPr="004617E0" w:rsidRDefault="004617E0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표현이 가능하다.</w:t>
      </w:r>
    </w:p>
    <w:p w14:paraId="735E393D" w14:textId="0567C995" w:rsidR="000A5F2D" w:rsidRPr="004617E0" w:rsidRDefault="004617E0" w:rsidP="00A120A6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4617E0">
        <w:rPr>
          <w:rFonts w:asciiTheme="majorHAnsi" w:eastAsiaTheme="majorHAnsi" w:hAnsiTheme="majorHAnsi" w:cs="함초롬바탕"/>
          <w:noProof/>
          <w:sz w:val="21"/>
          <w:szCs w:val="21"/>
        </w:rPr>
        <w:drawing>
          <wp:inline distT="0" distB="0" distL="0" distR="0" wp14:anchorId="79AD0D80" wp14:editId="37A7EDAF">
            <wp:extent cx="4148254" cy="1490218"/>
            <wp:effectExtent l="0" t="0" r="5080" b="0"/>
            <wp:docPr id="2" name="그림 2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도표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20" cy="15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2BBD" w14:textId="08EF0B80" w:rsidR="000A5F2D" w:rsidRDefault="004617E0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~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9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까지의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표현</w:t>
      </w:r>
    </w:p>
    <w:p w14:paraId="246EBD7A" w14:textId="77777777" w:rsidR="004617E0" w:rsidRPr="004617E0" w:rsidRDefault="004617E0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p w14:paraId="6A7760AE" w14:textId="343E3B3D" w:rsidR="004617E0" w:rsidRPr="004617E0" w:rsidRDefault="004617E0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일반적으로 작고 단순한 구조를 가지고 있기 때문에 전자시계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,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게이지,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계산기 또는</w:t>
      </w:r>
    </w:p>
    <w:p w14:paraId="152CFEA1" w14:textId="2DB6F260" w:rsidR="004617E0" w:rsidRPr="004617E0" w:rsidRDefault="004617E0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전자회로의 내부 구조를 보여주는 곳에 주로 사용한다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.</w:t>
      </w:r>
    </w:p>
    <w:p w14:paraId="02122E5B" w14:textId="77777777" w:rsidR="004617E0" w:rsidRDefault="004617E0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4C28E548" w14:textId="4BF75A04" w:rsidR="004617E0" w:rsidRPr="004617E0" w:rsidRDefault="004617E0" w:rsidP="004617E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2F21F40A" w14:textId="77777777" w:rsidR="004C3AA7" w:rsidRDefault="003D2764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0~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9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까지의 숫자를 표현하기 위해서는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4bit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의 정보가 필요하기 때문에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4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개의 </w:t>
      </w:r>
    </w:p>
    <w:p w14:paraId="23012B46" w14:textId="77777777" w:rsidR="004C3AA7" w:rsidRDefault="003D2764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input</w:t>
      </w:r>
      <w:r w:rsidR="004C3AA7">
        <w:rPr>
          <w:rFonts w:asciiTheme="majorHAnsi" w:eastAsiaTheme="majorHAnsi" w:hAnsiTheme="majorHAnsi" w:cs="함초롬바탕"/>
          <w:sz w:val="21"/>
          <w:szCs w:val="21"/>
          <w:lang w:eastAsia="ko-KR"/>
        </w:rPr>
        <w:t>(A, B, C, D)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 받고,</w:t>
      </w:r>
      <w:r w:rsidR="004C3AA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7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개의 선분</w:t>
      </w:r>
      <w:r w:rsidR="001A2845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 키고</w:t>
      </w:r>
      <w:r w:rsidR="001A2845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1A2845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끄기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위해서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7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개의 o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utput</w:t>
      </w:r>
      <w:r w:rsidR="004C3AA7">
        <w:rPr>
          <w:rFonts w:asciiTheme="majorHAnsi" w:eastAsiaTheme="majorHAnsi" w:hAnsiTheme="majorHAnsi" w:cs="함초롬바탕"/>
          <w:sz w:val="21"/>
          <w:szCs w:val="21"/>
          <w:lang w:eastAsia="ko-KR"/>
        </w:rPr>
        <w:t>(a, b, c, d, e, f, g)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</w:t>
      </w:r>
    </w:p>
    <w:p w14:paraId="5AABB55A" w14:textId="77777777" w:rsidR="004C3AA7" w:rsidRDefault="003D2764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반환한다.</w:t>
      </w:r>
      <w:r w:rsidR="001A2845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0</w:t>
      </w:r>
      <w:r w:rsidR="001A2845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은 꺼지는 것을 의미하고,</w:t>
      </w:r>
      <w:r w:rsidR="001A2845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1</w:t>
      </w:r>
      <w:r w:rsidR="001A2845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은 켜지는 것을 의미한다.</w:t>
      </w:r>
      <w:r w:rsidR="001A2845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2D03717C" w14:textId="08592566" w:rsidR="003D2764" w:rsidRDefault="001A2845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또한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x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Don’t care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라는 뜻으로 켜지든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,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꺼지든 상관없다는 뜻이다.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"/>
        <w:gridCol w:w="567"/>
        <w:gridCol w:w="566"/>
        <w:gridCol w:w="567"/>
        <w:gridCol w:w="568"/>
        <w:gridCol w:w="567"/>
        <w:gridCol w:w="567"/>
        <w:gridCol w:w="566"/>
        <w:gridCol w:w="567"/>
        <w:gridCol w:w="566"/>
        <w:gridCol w:w="567"/>
        <w:gridCol w:w="569"/>
      </w:tblGrid>
      <w:tr w:rsidR="001A2845" w14:paraId="4C8FF0C9" w14:textId="77777777" w:rsidTr="001A2845">
        <w:tc>
          <w:tcPr>
            <w:tcW w:w="566" w:type="dxa"/>
            <w:vMerge w:val="restart"/>
          </w:tcPr>
          <w:p w14:paraId="41BD397F" w14:textId="7777777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</w:p>
        </w:tc>
        <w:tc>
          <w:tcPr>
            <w:tcW w:w="2268" w:type="dxa"/>
            <w:gridSpan w:val="4"/>
            <w:shd w:val="clear" w:color="auto" w:fill="FFF2CC" w:themeFill="accent4" w:themeFillTint="33"/>
          </w:tcPr>
          <w:p w14:paraId="56E5208C" w14:textId="4EE971E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I</w:t>
            </w:r>
            <w:r>
              <w:rPr>
                <w:rFonts w:eastAsia="함초롬바탕" w:hAnsi="함초롬바탕" w:cs="함초롬바탕"/>
                <w:sz w:val="22"/>
              </w:rPr>
              <w:t>nput</w:t>
            </w:r>
          </w:p>
        </w:tc>
        <w:tc>
          <w:tcPr>
            <w:tcW w:w="3969" w:type="dxa"/>
            <w:gridSpan w:val="7"/>
            <w:shd w:val="clear" w:color="auto" w:fill="FFF2CC" w:themeFill="accent4" w:themeFillTint="33"/>
          </w:tcPr>
          <w:p w14:paraId="365DEE69" w14:textId="6CC4A514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O</w:t>
            </w:r>
            <w:r>
              <w:rPr>
                <w:rFonts w:eastAsia="함초롬바탕" w:hAnsi="함초롬바탕" w:cs="함초롬바탕"/>
                <w:sz w:val="22"/>
              </w:rPr>
              <w:t>utput</w:t>
            </w:r>
          </w:p>
        </w:tc>
      </w:tr>
      <w:tr w:rsidR="001A2845" w14:paraId="61FCF90A" w14:textId="77777777" w:rsidTr="001A2845">
        <w:tc>
          <w:tcPr>
            <w:tcW w:w="566" w:type="dxa"/>
            <w:vMerge/>
          </w:tcPr>
          <w:p w14:paraId="4915232A" w14:textId="7777777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</w:p>
        </w:tc>
        <w:tc>
          <w:tcPr>
            <w:tcW w:w="567" w:type="dxa"/>
            <w:shd w:val="clear" w:color="auto" w:fill="E7E6E6" w:themeFill="background2"/>
          </w:tcPr>
          <w:p w14:paraId="4AF2DB6C" w14:textId="6D9A939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A</w:t>
            </w:r>
          </w:p>
        </w:tc>
        <w:tc>
          <w:tcPr>
            <w:tcW w:w="566" w:type="dxa"/>
            <w:shd w:val="clear" w:color="auto" w:fill="E7E6E6" w:themeFill="background2"/>
          </w:tcPr>
          <w:p w14:paraId="61D89DEB" w14:textId="5E1D1F3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B</w:t>
            </w:r>
          </w:p>
        </w:tc>
        <w:tc>
          <w:tcPr>
            <w:tcW w:w="567" w:type="dxa"/>
            <w:shd w:val="clear" w:color="auto" w:fill="E7E6E6" w:themeFill="background2"/>
          </w:tcPr>
          <w:p w14:paraId="4E2F187C" w14:textId="1E43312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C</w:t>
            </w:r>
          </w:p>
        </w:tc>
        <w:tc>
          <w:tcPr>
            <w:tcW w:w="568" w:type="dxa"/>
            <w:shd w:val="clear" w:color="auto" w:fill="E7E6E6" w:themeFill="background2"/>
          </w:tcPr>
          <w:p w14:paraId="7FCB3E43" w14:textId="12C1C3D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D</w:t>
            </w:r>
          </w:p>
        </w:tc>
        <w:tc>
          <w:tcPr>
            <w:tcW w:w="567" w:type="dxa"/>
            <w:shd w:val="clear" w:color="auto" w:fill="E7E6E6" w:themeFill="background2"/>
          </w:tcPr>
          <w:p w14:paraId="33207BCA" w14:textId="2E83EA8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a</w:t>
            </w:r>
          </w:p>
        </w:tc>
        <w:tc>
          <w:tcPr>
            <w:tcW w:w="567" w:type="dxa"/>
            <w:shd w:val="clear" w:color="auto" w:fill="E7E6E6" w:themeFill="background2"/>
          </w:tcPr>
          <w:p w14:paraId="0039B9FF" w14:textId="15C9E0F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b</w:t>
            </w:r>
          </w:p>
        </w:tc>
        <w:tc>
          <w:tcPr>
            <w:tcW w:w="566" w:type="dxa"/>
            <w:shd w:val="clear" w:color="auto" w:fill="E7E6E6" w:themeFill="background2"/>
          </w:tcPr>
          <w:p w14:paraId="41A1154C" w14:textId="7CC830FA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c</w:t>
            </w:r>
          </w:p>
        </w:tc>
        <w:tc>
          <w:tcPr>
            <w:tcW w:w="567" w:type="dxa"/>
            <w:shd w:val="clear" w:color="auto" w:fill="E7E6E6" w:themeFill="background2"/>
          </w:tcPr>
          <w:p w14:paraId="5BBADE26" w14:textId="270BF171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d</w:t>
            </w:r>
          </w:p>
        </w:tc>
        <w:tc>
          <w:tcPr>
            <w:tcW w:w="566" w:type="dxa"/>
            <w:shd w:val="clear" w:color="auto" w:fill="E7E6E6" w:themeFill="background2"/>
          </w:tcPr>
          <w:p w14:paraId="2AE9425B" w14:textId="103A30E1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e</w:t>
            </w:r>
          </w:p>
        </w:tc>
        <w:tc>
          <w:tcPr>
            <w:tcW w:w="567" w:type="dxa"/>
            <w:shd w:val="clear" w:color="auto" w:fill="E7E6E6" w:themeFill="background2"/>
          </w:tcPr>
          <w:p w14:paraId="51A35BC6" w14:textId="2371DD64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f</w:t>
            </w:r>
          </w:p>
        </w:tc>
        <w:tc>
          <w:tcPr>
            <w:tcW w:w="569" w:type="dxa"/>
            <w:shd w:val="clear" w:color="auto" w:fill="E7E6E6" w:themeFill="background2"/>
          </w:tcPr>
          <w:p w14:paraId="0304960C" w14:textId="6246FAE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g</w:t>
            </w:r>
          </w:p>
        </w:tc>
      </w:tr>
      <w:tr w:rsidR="001A2845" w14:paraId="764340BE" w14:textId="77777777" w:rsidTr="001A2845">
        <w:tc>
          <w:tcPr>
            <w:tcW w:w="566" w:type="dxa"/>
            <w:shd w:val="clear" w:color="auto" w:fill="E7E6E6" w:themeFill="background2"/>
          </w:tcPr>
          <w:p w14:paraId="40EAD4B2" w14:textId="364907B2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0BEE75E7" w14:textId="581444E3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562DCC19" w14:textId="1CA3918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35FBC93A" w14:textId="4A13CD4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8" w:type="dxa"/>
          </w:tcPr>
          <w:p w14:paraId="1763905D" w14:textId="74B7DF3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61A5EE8A" w14:textId="4CFAE51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35BD0B29" w14:textId="5033B8B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3061F45E" w14:textId="6B41122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38E89723" w14:textId="3A623052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4DFADD26" w14:textId="63E47EA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2C02E6EE" w14:textId="4FDB7D5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9" w:type="dxa"/>
          </w:tcPr>
          <w:p w14:paraId="0661F010" w14:textId="326581E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</w:tr>
      <w:tr w:rsidR="001A2845" w14:paraId="0D200F4B" w14:textId="77777777" w:rsidTr="001A2845">
        <w:tc>
          <w:tcPr>
            <w:tcW w:w="566" w:type="dxa"/>
            <w:shd w:val="clear" w:color="auto" w:fill="E7E6E6" w:themeFill="background2"/>
          </w:tcPr>
          <w:p w14:paraId="0D17BC4D" w14:textId="2AB8F6A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629F9270" w14:textId="7B352CF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1EC1C2EF" w14:textId="420B0CD2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0A60020D" w14:textId="3CF7AF54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8" w:type="dxa"/>
          </w:tcPr>
          <w:p w14:paraId="203B5B2E" w14:textId="050DF79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2025BEDE" w14:textId="03E0400A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6318053E" w14:textId="4D056D7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2B8DF703" w14:textId="6446348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0049FF9E" w14:textId="745A940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31DFF57D" w14:textId="51EEDBF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77D992E0" w14:textId="537873F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9" w:type="dxa"/>
          </w:tcPr>
          <w:p w14:paraId="70E49B20" w14:textId="4F055BD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</w:tr>
      <w:tr w:rsidR="001A2845" w14:paraId="18291498" w14:textId="77777777" w:rsidTr="001A2845">
        <w:tc>
          <w:tcPr>
            <w:tcW w:w="566" w:type="dxa"/>
            <w:shd w:val="clear" w:color="auto" w:fill="E7E6E6" w:themeFill="background2"/>
          </w:tcPr>
          <w:p w14:paraId="21F75CAE" w14:textId="14DC41D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2</w:t>
            </w:r>
          </w:p>
        </w:tc>
        <w:tc>
          <w:tcPr>
            <w:tcW w:w="567" w:type="dxa"/>
          </w:tcPr>
          <w:p w14:paraId="29AB4E0A" w14:textId="1BA0244A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2BDD8C68" w14:textId="699CE9AC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6D604327" w14:textId="43BD4D91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8" w:type="dxa"/>
          </w:tcPr>
          <w:p w14:paraId="20FD130D" w14:textId="5055849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27D09225" w14:textId="7BCCC203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078366AB" w14:textId="793BE48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57065DB3" w14:textId="09BAD70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2A4582FB" w14:textId="5FD8D6A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47BEA0B0" w14:textId="1CAEAE3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7727610B" w14:textId="745E31A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9" w:type="dxa"/>
          </w:tcPr>
          <w:p w14:paraId="3CC2CC6C" w14:textId="5CA3739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</w:tr>
      <w:tr w:rsidR="001A2845" w14:paraId="489A0457" w14:textId="77777777" w:rsidTr="001A2845">
        <w:tc>
          <w:tcPr>
            <w:tcW w:w="566" w:type="dxa"/>
            <w:shd w:val="clear" w:color="auto" w:fill="E7E6E6" w:themeFill="background2"/>
          </w:tcPr>
          <w:p w14:paraId="7B07B806" w14:textId="60D6734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567" w:type="dxa"/>
          </w:tcPr>
          <w:p w14:paraId="722BAFD8" w14:textId="059629D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1105E071" w14:textId="6CD1047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298002FA" w14:textId="29A5026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8" w:type="dxa"/>
          </w:tcPr>
          <w:p w14:paraId="2EFF05F1" w14:textId="3A59F3AC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0893AF38" w14:textId="27E5E78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24B5A175" w14:textId="39F0CC7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66FFBC20" w14:textId="65DFB1B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7BE1016C" w14:textId="51B188D4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0200785C" w14:textId="22DB1492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67161917" w14:textId="49B0D99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9" w:type="dxa"/>
          </w:tcPr>
          <w:p w14:paraId="55CD85FC" w14:textId="20974FD1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</w:tr>
      <w:tr w:rsidR="001A2845" w14:paraId="6CE24C19" w14:textId="77777777" w:rsidTr="001A2845">
        <w:tc>
          <w:tcPr>
            <w:tcW w:w="566" w:type="dxa"/>
            <w:shd w:val="clear" w:color="auto" w:fill="E7E6E6" w:themeFill="background2"/>
          </w:tcPr>
          <w:p w14:paraId="57A557BE" w14:textId="1E12328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4</w:t>
            </w:r>
          </w:p>
        </w:tc>
        <w:tc>
          <w:tcPr>
            <w:tcW w:w="567" w:type="dxa"/>
          </w:tcPr>
          <w:p w14:paraId="7D240191" w14:textId="67DDCAF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695D06F1" w14:textId="42C0F904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30E041B7" w14:textId="001DF5A2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8" w:type="dxa"/>
          </w:tcPr>
          <w:p w14:paraId="2645CE1E" w14:textId="1864FFE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5F01170F" w14:textId="75B9EF4C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47DE8333" w14:textId="791E2F8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3E5C12D2" w14:textId="16120FC2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6D4ACD37" w14:textId="4DF3447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69AFA965" w14:textId="0897666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13026F9F" w14:textId="33401B9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9" w:type="dxa"/>
          </w:tcPr>
          <w:p w14:paraId="5F80D7C3" w14:textId="3D70379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</w:tr>
      <w:tr w:rsidR="001A2845" w14:paraId="2CD25E9C" w14:textId="77777777" w:rsidTr="001A2845">
        <w:tc>
          <w:tcPr>
            <w:tcW w:w="566" w:type="dxa"/>
            <w:shd w:val="clear" w:color="auto" w:fill="E7E6E6" w:themeFill="background2"/>
          </w:tcPr>
          <w:p w14:paraId="408E4960" w14:textId="3B2951EA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5</w:t>
            </w:r>
          </w:p>
        </w:tc>
        <w:tc>
          <w:tcPr>
            <w:tcW w:w="567" w:type="dxa"/>
          </w:tcPr>
          <w:p w14:paraId="2DA1D01A" w14:textId="151188B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33B94253" w14:textId="5CB71E7C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65322B90" w14:textId="78196FD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8" w:type="dxa"/>
          </w:tcPr>
          <w:p w14:paraId="50BE231B" w14:textId="02E52B9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29559CF3" w14:textId="2CC5B2B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5472DD75" w14:textId="3767050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55A6C0C5" w14:textId="0638E4D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793E3BA6" w14:textId="4FB0CDC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638359B2" w14:textId="4CD2F674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4114EE63" w14:textId="54458B9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9" w:type="dxa"/>
          </w:tcPr>
          <w:p w14:paraId="5B0A14F2" w14:textId="0B091CB1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</w:tr>
      <w:tr w:rsidR="001A2845" w14:paraId="78A55C47" w14:textId="77777777" w:rsidTr="001A2845">
        <w:tc>
          <w:tcPr>
            <w:tcW w:w="566" w:type="dxa"/>
            <w:shd w:val="clear" w:color="auto" w:fill="E7E6E6" w:themeFill="background2"/>
          </w:tcPr>
          <w:p w14:paraId="1D844038" w14:textId="3B3854E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6</w:t>
            </w:r>
          </w:p>
        </w:tc>
        <w:tc>
          <w:tcPr>
            <w:tcW w:w="567" w:type="dxa"/>
          </w:tcPr>
          <w:p w14:paraId="75A06B00" w14:textId="779E56F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2635C3DB" w14:textId="107A2E93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77A76EC3" w14:textId="3A597AC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8" w:type="dxa"/>
          </w:tcPr>
          <w:p w14:paraId="6D51369C" w14:textId="15C7A85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5FA8DD9B" w14:textId="2791E41A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6C4A628A" w14:textId="22E892C3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7CB34329" w14:textId="4F530A1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042485D7" w14:textId="3FB730F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082F4C05" w14:textId="71DDF29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1984172A" w14:textId="6AB108B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9" w:type="dxa"/>
          </w:tcPr>
          <w:p w14:paraId="7B795456" w14:textId="24A8173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</w:tr>
      <w:tr w:rsidR="001A2845" w14:paraId="6B07FDF6" w14:textId="77777777" w:rsidTr="001A2845">
        <w:tc>
          <w:tcPr>
            <w:tcW w:w="566" w:type="dxa"/>
            <w:shd w:val="clear" w:color="auto" w:fill="E7E6E6" w:themeFill="background2"/>
          </w:tcPr>
          <w:p w14:paraId="7AD2055A" w14:textId="7B1ED68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7</w:t>
            </w:r>
          </w:p>
        </w:tc>
        <w:tc>
          <w:tcPr>
            <w:tcW w:w="567" w:type="dxa"/>
          </w:tcPr>
          <w:p w14:paraId="66244DBF" w14:textId="5F90794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19C78290" w14:textId="448A0EE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15E8908D" w14:textId="7F6BB4B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8" w:type="dxa"/>
          </w:tcPr>
          <w:p w14:paraId="15FE3A95" w14:textId="6201FFF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551A12EF" w14:textId="01C68FD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64554C7D" w14:textId="3987DE8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3764464E" w14:textId="2C71A5B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1CE9F195" w14:textId="1EEF037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6" w:type="dxa"/>
          </w:tcPr>
          <w:p w14:paraId="55E5B366" w14:textId="5264EFF4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68203AD3" w14:textId="055649EC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9" w:type="dxa"/>
          </w:tcPr>
          <w:p w14:paraId="377DAAA3" w14:textId="5A5E93E3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</w:tr>
      <w:tr w:rsidR="001A2845" w14:paraId="60096158" w14:textId="77777777" w:rsidTr="001A2845">
        <w:tc>
          <w:tcPr>
            <w:tcW w:w="566" w:type="dxa"/>
            <w:shd w:val="clear" w:color="auto" w:fill="E7E6E6" w:themeFill="background2"/>
          </w:tcPr>
          <w:p w14:paraId="2CA6C2E6" w14:textId="69199984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8</w:t>
            </w:r>
          </w:p>
        </w:tc>
        <w:tc>
          <w:tcPr>
            <w:tcW w:w="567" w:type="dxa"/>
          </w:tcPr>
          <w:p w14:paraId="148FC70D" w14:textId="795C4B4C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6AD3FADD" w14:textId="64C188A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614BD284" w14:textId="6FA4A45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8" w:type="dxa"/>
          </w:tcPr>
          <w:p w14:paraId="34D7F0E3" w14:textId="1A42965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5B41139F" w14:textId="078E92E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6A9AAED3" w14:textId="03A64EBC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4B31BC5A" w14:textId="1E27393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4E13B185" w14:textId="61CAF8A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648E1993" w14:textId="42B1FA4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3A780993" w14:textId="40DC61C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9" w:type="dxa"/>
          </w:tcPr>
          <w:p w14:paraId="2A1418D5" w14:textId="61A09251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</w:tr>
      <w:tr w:rsidR="001A2845" w14:paraId="4EBE3F60" w14:textId="77777777" w:rsidTr="001A2845">
        <w:tc>
          <w:tcPr>
            <w:tcW w:w="566" w:type="dxa"/>
            <w:shd w:val="clear" w:color="auto" w:fill="E7E6E6" w:themeFill="background2"/>
          </w:tcPr>
          <w:p w14:paraId="62E84F1F" w14:textId="162342E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9</w:t>
            </w:r>
          </w:p>
        </w:tc>
        <w:tc>
          <w:tcPr>
            <w:tcW w:w="567" w:type="dxa"/>
          </w:tcPr>
          <w:p w14:paraId="05305685" w14:textId="681A2B01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2A73E244" w14:textId="4EF0AFB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3ABC1C27" w14:textId="0290C31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8" w:type="dxa"/>
          </w:tcPr>
          <w:p w14:paraId="5D90C8A7" w14:textId="0699F0A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166E8942" w14:textId="5AB1E43A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2994739B" w14:textId="758D6053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3F23D7DA" w14:textId="4BB551DA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5D1C982A" w14:textId="0612023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2D067886" w14:textId="7BEBF901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6C4A6A6B" w14:textId="26BC9353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9" w:type="dxa"/>
          </w:tcPr>
          <w:p w14:paraId="7DE17E7B" w14:textId="2B6CA9A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</w:tr>
      <w:tr w:rsidR="001A2845" w14:paraId="0F25F6CE" w14:textId="77777777" w:rsidTr="001A2845">
        <w:tc>
          <w:tcPr>
            <w:tcW w:w="566" w:type="dxa"/>
            <w:shd w:val="clear" w:color="auto" w:fill="E7E6E6" w:themeFill="background2"/>
          </w:tcPr>
          <w:p w14:paraId="7392281A" w14:textId="61CB867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  <w:r>
              <w:rPr>
                <w:rFonts w:eastAsia="함초롬바탕" w:hAnsi="함초롬바탕" w:cs="함초롬바탕"/>
                <w:sz w:val="22"/>
              </w:rPr>
              <w:t>0</w:t>
            </w:r>
          </w:p>
        </w:tc>
        <w:tc>
          <w:tcPr>
            <w:tcW w:w="567" w:type="dxa"/>
          </w:tcPr>
          <w:p w14:paraId="491972AB" w14:textId="02B51EA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7050E24F" w14:textId="79648104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6A06E8E2" w14:textId="1FB66CB2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8" w:type="dxa"/>
          </w:tcPr>
          <w:p w14:paraId="26210D6E" w14:textId="3474A4D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5D0CFAF1" w14:textId="79E453B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5603E26A" w14:textId="476DB47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6E11E7CD" w14:textId="56B0BFE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3FF6A7DF" w14:textId="55BEBAC3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7492EE59" w14:textId="110FAD6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43CED274" w14:textId="217AE9E2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9" w:type="dxa"/>
          </w:tcPr>
          <w:p w14:paraId="706C8B39" w14:textId="036B4AD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</w:tr>
      <w:tr w:rsidR="001A2845" w14:paraId="50B84E9A" w14:textId="77777777" w:rsidTr="001A2845">
        <w:tc>
          <w:tcPr>
            <w:tcW w:w="566" w:type="dxa"/>
            <w:shd w:val="clear" w:color="auto" w:fill="E7E6E6" w:themeFill="background2"/>
          </w:tcPr>
          <w:p w14:paraId="3E7A024B" w14:textId="57F2738C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  <w:r>
              <w:rPr>
                <w:rFonts w:eastAsia="함초롬바탕" w:hAnsi="함초롬바탕" w:cs="함초롬바탕"/>
                <w:sz w:val="22"/>
              </w:rPr>
              <w:t>1</w:t>
            </w:r>
          </w:p>
        </w:tc>
        <w:tc>
          <w:tcPr>
            <w:tcW w:w="567" w:type="dxa"/>
          </w:tcPr>
          <w:p w14:paraId="69B6DFB2" w14:textId="4621BA8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27B09173" w14:textId="16FD598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3BC89DD4" w14:textId="1061833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8" w:type="dxa"/>
          </w:tcPr>
          <w:p w14:paraId="1A5B9892" w14:textId="07F48F2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46F8E89D" w14:textId="4C24BCC2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5600A520" w14:textId="386A466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71CBB183" w14:textId="601BB4C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2E65D638" w14:textId="21F354E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13D7DDEA" w14:textId="0F0D834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5B691CFE" w14:textId="14730933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9" w:type="dxa"/>
          </w:tcPr>
          <w:p w14:paraId="6A8A24F2" w14:textId="1C34B66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</w:tr>
      <w:tr w:rsidR="001A2845" w14:paraId="268B0612" w14:textId="77777777" w:rsidTr="001A2845">
        <w:tc>
          <w:tcPr>
            <w:tcW w:w="566" w:type="dxa"/>
            <w:shd w:val="clear" w:color="auto" w:fill="E7E6E6" w:themeFill="background2"/>
          </w:tcPr>
          <w:p w14:paraId="49AC38FF" w14:textId="0B47A66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  <w:r>
              <w:rPr>
                <w:rFonts w:eastAsia="함초롬바탕" w:hAnsi="함초롬바탕" w:cs="함초롬바탕"/>
                <w:sz w:val="22"/>
              </w:rPr>
              <w:t>2</w:t>
            </w:r>
          </w:p>
        </w:tc>
        <w:tc>
          <w:tcPr>
            <w:tcW w:w="567" w:type="dxa"/>
          </w:tcPr>
          <w:p w14:paraId="6F135A50" w14:textId="2D467532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547C9A6F" w14:textId="030AC89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4B3D7967" w14:textId="4FBE495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8" w:type="dxa"/>
          </w:tcPr>
          <w:p w14:paraId="10673F89" w14:textId="5211159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63FD1973" w14:textId="7476BB3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7FC630D5" w14:textId="09F91A01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714C5655" w14:textId="346756E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1898FDEE" w14:textId="7B7EB5A2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40526176" w14:textId="470B0B8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3371C914" w14:textId="0DC50CE3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9" w:type="dxa"/>
          </w:tcPr>
          <w:p w14:paraId="2F3BDC9C" w14:textId="5B8C1CB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</w:tr>
      <w:tr w:rsidR="001A2845" w14:paraId="560B00F7" w14:textId="77777777" w:rsidTr="001A2845">
        <w:tc>
          <w:tcPr>
            <w:tcW w:w="566" w:type="dxa"/>
            <w:shd w:val="clear" w:color="auto" w:fill="E7E6E6" w:themeFill="background2"/>
          </w:tcPr>
          <w:p w14:paraId="3E749943" w14:textId="56C80134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  <w:r>
              <w:rPr>
                <w:rFonts w:eastAsia="함초롬바탕" w:hAnsi="함초롬바탕" w:cs="함초롬바탕"/>
                <w:sz w:val="22"/>
              </w:rPr>
              <w:t>3</w:t>
            </w:r>
          </w:p>
        </w:tc>
        <w:tc>
          <w:tcPr>
            <w:tcW w:w="567" w:type="dxa"/>
          </w:tcPr>
          <w:p w14:paraId="1A286613" w14:textId="2936271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1AE0AC5D" w14:textId="1D86874E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38412DDF" w14:textId="4D018F0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8" w:type="dxa"/>
          </w:tcPr>
          <w:p w14:paraId="3789A5CB" w14:textId="4FD8FBA0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36AA3829" w14:textId="5239FB2C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3B394773" w14:textId="15659CD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1F76D65A" w14:textId="763F372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2D0A10CA" w14:textId="7234AD5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7632E3E8" w14:textId="69EA9CF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195E22E9" w14:textId="6894E97A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9" w:type="dxa"/>
          </w:tcPr>
          <w:p w14:paraId="4B6E0036" w14:textId="33CDD22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</w:tr>
      <w:tr w:rsidR="001A2845" w14:paraId="1678E70A" w14:textId="77777777" w:rsidTr="001A2845">
        <w:tc>
          <w:tcPr>
            <w:tcW w:w="566" w:type="dxa"/>
            <w:shd w:val="clear" w:color="auto" w:fill="E7E6E6" w:themeFill="background2"/>
          </w:tcPr>
          <w:p w14:paraId="7F30EC67" w14:textId="51E319C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  <w:r>
              <w:rPr>
                <w:rFonts w:eastAsia="함초롬바탕" w:hAnsi="함초롬바탕" w:cs="함초롬바탕"/>
                <w:sz w:val="22"/>
              </w:rPr>
              <w:t>4</w:t>
            </w:r>
          </w:p>
        </w:tc>
        <w:tc>
          <w:tcPr>
            <w:tcW w:w="567" w:type="dxa"/>
          </w:tcPr>
          <w:p w14:paraId="12EA221C" w14:textId="7A04CE8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3B2B34DC" w14:textId="2574FEF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0397A79A" w14:textId="14673536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8" w:type="dxa"/>
          </w:tcPr>
          <w:p w14:paraId="6C0583F4" w14:textId="56711169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67" w:type="dxa"/>
          </w:tcPr>
          <w:p w14:paraId="2AA40CA5" w14:textId="4AB5DD3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7285EA15" w14:textId="3DF421F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16722729" w14:textId="59C77677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34550937" w14:textId="5418917D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3D4F5B19" w14:textId="4D925595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286698F0" w14:textId="01EA018F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9" w:type="dxa"/>
          </w:tcPr>
          <w:p w14:paraId="0305F447" w14:textId="094A88EB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</w:tr>
      <w:tr w:rsidR="001A2845" w14:paraId="68E622C3" w14:textId="77777777" w:rsidTr="001A2845">
        <w:tc>
          <w:tcPr>
            <w:tcW w:w="566" w:type="dxa"/>
            <w:shd w:val="clear" w:color="auto" w:fill="E7E6E6" w:themeFill="background2"/>
          </w:tcPr>
          <w:p w14:paraId="224B0BA9" w14:textId="1060EB18" w:rsidR="001A2845" w:rsidRDefault="001A2845" w:rsidP="001A284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  <w:r>
              <w:rPr>
                <w:rFonts w:eastAsia="함초롬바탕" w:hAnsi="함초롬바탕" w:cs="함초롬바탕"/>
                <w:sz w:val="22"/>
              </w:rPr>
              <w:t>5</w:t>
            </w:r>
          </w:p>
        </w:tc>
        <w:tc>
          <w:tcPr>
            <w:tcW w:w="567" w:type="dxa"/>
          </w:tcPr>
          <w:p w14:paraId="340B220B" w14:textId="5FD08A20" w:rsidR="001A2845" w:rsidRDefault="001A2845" w:rsidP="001A284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22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6" w:type="dxa"/>
          </w:tcPr>
          <w:p w14:paraId="2A25DD0F" w14:textId="5E4FCE0E" w:rsidR="001A2845" w:rsidRDefault="001A2845" w:rsidP="001A284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22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099E52DB" w14:textId="36A0E686" w:rsidR="001A2845" w:rsidRDefault="001A2845" w:rsidP="001A284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22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8" w:type="dxa"/>
          </w:tcPr>
          <w:p w14:paraId="19DD5D33" w14:textId="55B86AAF" w:rsidR="001A2845" w:rsidRDefault="001A2845" w:rsidP="001A284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22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67" w:type="dxa"/>
          </w:tcPr>
          <w:p w14:paraId="5C4D257F" w14:textId="1EE1AAC5" w:rsidR="001A2845" w:rsidRDefault="001A2845" w:rsidP="001A284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22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16A46D47" w14:textId="52611052" w:rsidR="001A2845" w:rsidRDefault="001A2845" w:rsidP="001A284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22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3D010519" w14:textId="70BC01F0" w:rsidR="001A2845" w:rsidRDefault="001A2845" w:rsidP="001A284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22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6B2D74C9" w14:textId="77A34075" w:rsidR="001A2845" w:rsidRDefault="001A2845" w:rsidP="001A284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22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6" w:type="dxa"/>
          </w:tcPr>
          <w:p w14:paraId="49E621A7" w14:textId="4CECB47A" w:rsidR="001A2845" w:rsidRDefault="001A2845" w:rsidP="001A284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22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7" w:type="dxa"/>
          </w:tcPr>
          <w:p w14:paraId="1CA5ED65" w14:textId="2FD47C6C" w:rsidR="001A2845" w:rsidRDefault="001A2845" w:rsidP="001A284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22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569" w:type="dxa"/>
          </w:tcPr>
          <w:p w14:paraId="2490FA7C" w14:textId="05B5F562" w:rsidR="001A2845" w:rsidRDefault="001A2845" w:rsidP="001A284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22"/>
              </w:rPr>
            </w:pPr>
            <w:r>
              <w:rPr>
                <w:rFonts w:eastAsia="함초롬바탕" w:hAnsi="함초롬바탕" w:cs="함초롬바탕" w:hint="eastAsia"/>
                <w:sz w:val="22"/>
              </w:rPr>
              <w:t>x</w:t>
            </w:r>
          </w:p>
        </w:tc>
      </w:tr>
    </w:tbl>
    <w:p w14:paraId="72A24C92" w14:textId="1897CD48" w:rsidR="001A2845" w:rsidRDefault="001A2845" w:rsidP="001A2845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7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-Segment 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Display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진리표</w:t>
      </w:r>
    </w:p>
    <w:p w14:paraId="384E6E1C" w14:textId="77777777" w:rsidR="00DA2DBC" w:rsidRDefault="00DA2DBC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부터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15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까지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x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로 표시되어 있는데 그 이유는 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7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-Segment 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하나로는 </w:t>
      </w:r>
    </w:p>
    <w:p w14:paraId="23513B25" w14:textId="23B621BD" w:rsidR="001A2845" w:rsidRPr="001A2845" w:rsidRDefault="00DA2DBC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9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이상의 숫자를 표현할 수 없</w:t>
      </w:r>
      <w:r w:rsidR="00A82082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어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그 이상은 고려사항이 아니기 때문이다.</w:t>
      </w:r>
    </w:p>
    <w:p w14:paraId="47069A47" w14:textId="116AF31D" w:rsidR="004617E0" w:rsidRDefault="002737E7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위 진리표를 토대로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카르노 맵을 그려 회로도를 만들면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아래와 같다.</w:t>
      </w:r>
    </w:p>
    <w:p w14:paraId="6745906C" w14:textId="666C5703" w:rsidR="002737E7" w:rsidRPr="002737E7" w:rsidRDefault="002737E7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lastRenderedPageBreak/>
        <w:drawing>
          <wp:inline distT="0" distB="0" distL="0" distR="0" wp14:anchorId="6552F4BD" wp14:editId="261577E2">
            <wp:extent cx="3337439" cy="3263590"/>
            <wp:effectExtent l="0" t="0" r="3175" b="635"/>
            <wp:docPr id="445037277" name="그림 4" descr="도표, 기술 도면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37277" name="그림 4" descr="도표, 기술 도면, 라인, 평면도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8" r="11289" b="7183"/>
                    <a:stretch/>
                  </pic:blipFill>
                  <pic:spPr bwMode="auto">
                    <a:xfrm>
                      <a:off x="0" y="0"/>
                      <a:ext cx="3451802" cy="337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D37A9" w14:textId="37EE8BB8" w:rsidR="002737E7" w:rsidRDefault="002737E7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 w:rsidRPr="004617E0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7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ore-KR"/>
        </w:rPr>
        <w:t xml:space="preserve">-Segment </w:t>
      </w:r>
      <w:r w:rsidRPr="004617E0">
        <w:rPr>
          <w:rFonts w:asciiTheme="majorHAnsi" w:eastAsiaTheme="majorHAnsi" w:hAnsiTheme="majorHAnsi" w:cs="함초롬바탕"/>
          <w:sz w:val="21"/>
          <w:szCs w:val="21"/>
          <w:lang w:eastAsia="ko-KR"/>
        </w:rPr>
        <w:t>Display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회로도</w:t>
      </w:r>
    </w:p>
    <w:p w14:paraId="32BA61EA" w14:textId="77777777" w:rsidR="002737E7" w:rsidRDefault="002737E7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43C483CD" w14:textId="7ABFBB08" w:rsidR="002737E7" w:rsidRPr="004617E0" w:rsidRDefault="002737E7" w:rsidP="002737E7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3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3D286950" w14:textId="77777777" w:rsidR="00462ADB" w:rsidRDefault="00462ADB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각각의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LED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개의 극을 가지고 있는데,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2737E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7</w:t>
      </w:r>
      <w:r w:rsidR="002737E7">
        <w:rPr>
          <w:rFonts w:asciiTheme="majorHAnsi" w:eastAsiaTheme="majorHAnsi" w:hAnsiTheme="majorHAnsi" w:cs="함초롬바탕"/>
          <w:sz w:val="21"/>
          <w:szCs w:val="21"/>
          <w:lang w:eastAsia="ko-KR"/>
        </w:rPr>
        <w:t>-Segment</w:t>
      </w:r>
      <w:r w:rsidR="002737E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는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모든 획의 </w:t>
      </w:r>
      <w:r w:rsidR="002737E7">
        <w:rPr>
          <w:rFonts w:asciiTheme="majorHAnsi" w:eastAsiaTheme="majorHAnsi" w:hAnsiTheme="majorHAnsi" w:cs="함초롬바탕"/>
          <w:sz w:val="21"/>
          <w:szCs w:val="21"/>
          <w:lang w:eastAsia="ko-KR"/>
        </w:rPr>
        <w:t>LED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극을 함께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557D6FFA" w14:textId="77777777" w:rsidR="00462ADB" w:rsidRDefault="00462ADB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연결해 놓은</w:t>
      </w:r>
      <w:r w:rsidR="002737E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2737E7">
        <w:rPr>
          <w:rFonts w:asciiTheme="majorHAnsi" w:eastAsiaTheme="majorHAnsi" w:hAnsiTheme="majorHAnsi" w:cs="함초롬바탕"/>
          <w:sz w:val="21"/>
          <w:szCs w:val="21"/>
          <w:lang w:eastAsia="ko-KR"/>
        </w:rPr>
        <w:t>Common-Pin</w:t>
      </w:r>
      <w:r w:rsidR="002737E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있고,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2737E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각각의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획의</w:t>
      </w:r>
      <w:r w:rsidR="002737E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2737E7">
        <w:rPr>
          <w:rFonts w:asciiTheme="majorHAnsi" w:eastAsiaTheme="majorHAnsi" w:hAnsiTheme="majorHAnsi" w:cs="함초롬바탕"/>
          <w:sz w:val="21"/>
          <w:szCs w:val="21"/>
          <w:lang w:eastAsia="ko-KR"/>
        </w:rPr>
        <w:t>LED</w:t>
      </w:r>
      <w:r w:rsidR="002737E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 반대 극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 따로 연결해 놓은</w:t>
      </w:r>
      <w:r w:rsidR="002737E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2737E7">
        <w:rPr>
          <w:rFonts w:asciiTheme="majorHAnsi" w:eastAsiaTheme="majorHAnsi" w:hAnsiTheme="majorHAnsi" w:cs="함초롬바탕"/>
          <w:sz w:val="21"/>
          <w:szCs w:val="21"/>
          <w:lang w:eastAsia="ko-KR"/>
        </w:rPr>
        <w:t>8</w:t>
      </w:r>
      <w:r w:rsidR="002737E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개의 </w:t>
      </w:r>
    </w:p>
    <w:p w14:paraId="3D70BDBC" w14:textId="77777777" w:rsidR="00462ADB" w:rsidRDefault="002737E7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Pin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있다.</w:t>
      </w:r>
      <w:r w:rsidR="00462AD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연결방식에 따라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Common-Anode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Type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과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Common-Cathode Type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두가지 </w:t>
      </w:r>
    </w:p>
    <w:p w14:paraId="761989F9" w14:textId="4CCF07F2" w:rsidR="00462ADB" w:rsidRDefault="002737E7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종류가 있다.</w:t>
      </w:r>
      <w:r w:rsidR="00462AD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462ADB">
        <w:rPr>
          <w:rFonts w:asciiTheme="majorHAnsi" w:eastAsiaTheme="majorHAnsi" w:hAnsiTheme="majorHAnsi" w:cs="함초롬바탕"/>
          <w:sz w:val="21"/>
          <w:szCs w:val="21"/>
          <w:lang w:eastAsia="ko-KR"/>
        </w:rPr>
        <w:t>Common-Anode</w:t>
      </w:r>
      <w:r w:rsidR="00462AD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462ADB">
        <w:rPr>
          <w:rFonts w:asciiTheme="majorHAnsi" w:eastAsiaTheme="majorHAnsi" w:hAnsiTheme="majorHAnsi" w:cs="함초롬바탕"/>
          <w:sz w:val="21"/>
          <w:szCs w:val="21"/>
          <w:lang w:eastAsia="ko-KR"/>
        </w:rPr>
        <w:t>Type</w:t>
      </w:r>
      <w:r w:rsidR="00462AD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</w:t>
      </w:r>
      <w:r w:rsidR="00462AD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모든 </w:t>
      </w:r>
      <w:r w:rsidR="00462ADB">
        <w:rPr>
          <w:rFonts w:asciiTheme="majorHAnsi" w:eastAsiaTheme="majorHAnsi" w:hAnsiTheme="majorHAnsi" w:cs="함초롬바탕"/>
          <w:sz w:val="21"/>
          <w:szCs w:val="21"/>
          <w:lang w:eastAsia="ko-KR"/>
        </w:rPr>
        <w:t>LED</w:t>
      </w:r>
      <w:r w:rsidR="00462AD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</w:t>
      </w:r>
      <w:r w:rsidR="00462ADB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="00462AD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양</w:t>
      </w:r>
      <w:r w:rsidR="00462AD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극을</w:t>
      </w:r>
      <w:r w:rsidR="00462ADB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함께 연결해 놓았고,</w:t>
      </w:r>
      <w:r w:rsidR="00462ADB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64AB4986" w14:textId="14D6236B" w:rsidR="002737E7" w:rsidRDefault="00462ADB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Common-Cathode Type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모든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LED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음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극을 함께 연결해 놓았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다는 점에서 차이점이 있다.</w:t>
      </w:r>
    </w:p>
    <w:p w14:paraId="022192CD" w14:textId="4CA0B5AF" w:rsidR="006B7701" w:rsidRPr="00462ADB" w:rsidRDefault="006B7701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이런 방식을 통해 </w:t>
      </w:r>
      <w:r w:rsidR="00363A1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7</w:t>
      </w:r>
      <w:r w:rsidR="00363A17">
        <w:rPr>
          <w:rFonts w:asciiTheme="majorHAnsi" w:eastAsiaTheme="majorHAnsi" w:hAnsiTheme="majorHAnsi" w:cs="함초롬바탕"/>
          <w:sz w:val="21"/>
          <w:szCs w:val="21"/>
          <w:lang w:eastAsia="ko-KR"/>
        </w:rPr>
        <w:t>-Segment</w:t>
      </w:r>
      <w:r w:rsidR="00363A1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363A1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의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LED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 다리를 줄일 수 있다.</w:t>
      </w:r>
    </w:p>
    <w:p w14:paraId="50989DCE" w14:textId="4E59A515" w:rsidR="002737E7" w:rsidRDefault="00462ADB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noProof/>
          <w:sz w:val="21"/>
          <w:szCs w:val="21"/>
          <w:lang w:eastAsia="ko-KR"/>
        </w:rPr>
        <w:lastRenderedPageBreak/>
        <w:drawing>
          <wp:inline distT="0" distB="0" distL="0" distR="0" wp14:anchorId="601EEF31" wp14:editId="70315CE4">
            <wp:extent cx="1576039" cy="2548237"/>
            <wp:effectExtent l="0" t="0" r="0" b="5080"/>
            <wp:docPr id="482012067" name="그림 5" descr="도표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12067" name="그림 5" descr="도표, 라인, 텍스트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" r="-1" b="3462"/>
                    <a:stretch/>
                  </pic:blipFill>
                  <pic:spPr bwMode="auto">
                    <a:xfrm>
                      <a:off x="0" y="0"/>
                      <a:ext cx="1686653" cy="272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97AA6" w14:textId="6907ED8E" w:rsidR="00462ADB" w:rsidRDefault="00462ADB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 w:rsidRPr="00462ADB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Anode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Type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과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Cathode Type</w:t>
      </w:r>
    </w:p>
    <w:p w14:paraId="47D08621" w14:textId="3A853031" w:rsidR="006B7701" w:rsidRDefault="006B7701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Common-Anode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Type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공통된 </w:t>
      </w:r>
      <w:r w:rsidR="00D3004A">
        <w:rPr>
          <w:rFonts w:asciiTheme="majorHAnsi" w:eastAsiaTheme="majorHAnsi" w:hAnsiTheme="majorHAnsi" w:cs="함초롬바탕"/>
          <w:sz w:val="21"/>
          <w:szCs w:val="21"/>
          <w:lang w:eastAsia="ko-KR"/>
        </w:rPr>
        <w:t>+</w:t>
      </w:r>
      <w:proofErr w:type="spellStart"/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Vcc</w:t>
      </w:r>
      <w:proofErr w:type="spellEnd"/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 통해 전력을 공급하고,</w:t>
      </w:r>
    </w:p>
    <w:p w14:paraId="76E461BA" w14:textId="5015A495" w:rsidR="006B7701" w:rsidRDefault="006B7701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Common-Cathode Type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공통된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Ground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통해 전력을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내보낸다.</w:t>
      </w:r>
    </w:p>
    <w:p w14:paraId="4DFD9F32" w14:textId="77777777" w:rsidR="00462ADB" w:rsidRDefault="00462ADB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</w:p>
    <w:p w14:paraId="0B13C6AA" w14:textId="2A0E6AAF" w:rsidR="006B7701" w:rsidRPr="004617E0" w:rsidRDefault="006B7701" w:rsidP="006B7701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4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23A00B48" w14:textId="6C90E5E7" w:rsidR="00462ADB" w:rsidRDefault="00F3663E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7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-Segment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구동방식에는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Dynamic 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방법과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Static 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방법 두가지가 있다.</w:t>
      </w:r>
    </w:p>
    <w:p w14:paraId="4A446800" w14:textId="0E06336D" w:rsidR="00462ADB" w:rsidRDefault="00844893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Static 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84489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방법</w:t>
      </w:r>
      <w:r w:rsidRPr="0084489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</w:t>
      </w:r>
      <w:r w:rsidRPr="00844893">
        <w:rPr>
          <w:rFonts w:asciiTheme="majorHAnsi" w:eastAsiaTheme="majorHAnsi" w:hAnsiTheme="majorHAnsi" w:cs="함초롬바탕"/>
          <w:sz w:val="21"/>
          <w:szCs w:val="21"/>
          <w:lang w:eastAsia="ko-KR"/>
        </w:rPr>
        <w:t>8</w:t>
      </w:r>
      <w:r w:rsidRPr="0084489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비트의</w:t>
      </w:r>
      <w:r w:rsidRPr="00844893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포트들이 </w:t>
      </w:r>
      <w:r w:rsidRPr="00844893">
        <w:rPr>
          <w:rFonts w:asciiTheme="majorHAnsi" w:eastAsiaTheme="majorHAnsi" w:hAnsiTheme="majorHAnsi" w:cs="함초롬바탕"/>
          <w:sz w:val="21"/>
          <w:szCs w:val="21"/>
          <w:lang w:eastAsia="ko-KR"/>
        </w:rPr>
        <w:t>LED</w:t>
      </w:r>
      <w:r w:rsidRPr="0084489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 각각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하나씩 담당하고 있어,</w:t>
      </w:r>
    </w:p>
    <w:p w14:paraId="67F7C784" w14:textId="77777777" w:rsidR="00844893" w:rsidRDefault="00844893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새로운 데이터가 출력되기 전에는 항상 출력되었던 데이터 값이 유지되는 방법이다.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</w:p>
    <w:p w14:paraId="35AC32B8" w14:textId="77777777" w:rsidR="00844893" w:rsidRDefault="00844893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따라서 한번만 출력한다면 다른 작업을 해도 안정적으로 유지된다.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하지만 포트 핀 수가 </w:t>
      </w:r>
    </w:p>
    <w:p w14:paraId="5460081A" w14:textId="182DF211" w:rsidR="00844893" w:rsidRDefault="00844893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많이 사용되기 때문에 전력소모량이 많은 단점이 있다.</w:t>
      </w:r>
    </w:p>
    <w:p w14:paraId="7EEFD721" w14:textId="6EC8E86D" w:rsidR="00844893" w:rsidRDefault="00844893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Static 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84489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방법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과 달리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Dynamic 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방법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사람 눈의 잔상효과를 이용하는 방법으로 각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Segment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의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LED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순차적으로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빠르게 키는 것을 반복해 모든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Segment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들이</w:t>
      </w:r>
    </w:p>
    <w:p w14:paraId="3258A29C" w14:textId="27BD9729" w:rsidR="00844893" w:rsidRPr="00844893" w:rsidRDefault="00844893" w:rsidP="00A120A6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동시에 켜져 있는 것처럼 보이는 잔상효과를 이용한다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.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Static 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844893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방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법에 비해 부품이 더 많이 소모되지만 전력소모량이 낮은 장점이 있다.</w:t>
      </w:r>
    </w:p>
    <w:p w14:paraId="3DE7D9A9" w14:textId="5841872C" w:rsidR="00462ADB" w:rsidRDefault="00844893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lastRenderedPageBreak/>
        <w:drawing>
          <wp:inline distT="0" distB="0" distL="0" distR="0" wp14:anchorId="64EB83CA" wp14:editId="0AF43070">
            <wp:extent cx="2019498" cy="838835"/>
            <wp:effectExtent l="0" t="0" r="0" b="0"/>
            <wp:docPr id="199965219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52196" name="그림 199965219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66" t="14400" r="20169" b="34785"/>
                    <a:stretch/>
                  </pic:blipFill>
                  <pic:spPr bwMode="auto">
                    <a:xfrm>
                      <a:off x="0" y="0"/>
                      <a:ext cx="2035611" cy="84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A4CB1" w14:textId="6F36F713" w:rsidR="00844893" w:rsidRDefault="00844893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noProof/>
          <w:sz w:val="21"/>
          <w:szCs w:val="21"/>
          <w:lang w:eastAsia="ko-KR"/>
        </w:rPr>
        <w:drawing>
          <wp:inline distT="0" distB="0" distL="0" distR="0" wp14:anchorId="2AB17CE1" wp14:editId="39241B03">
            <wp:extent cx="3590693" cy="1509723"/>
            <wp:effectExtent l="0" t="0" r="3810" b="1905"/>
            <wp:docPr id="948128065" name="그림 7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28065" name="그림 7" descr="도표, 라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471" cy="15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C3F" w14:textId="7B94FDB0" w:rsidR="00844893" w:rsidRDefault="00844893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 w:rsidRPr="00844893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Dynamic Display</w:t>
      </w:r>
    </w:p>
    <w:p w14:paraId="17F11805" w14:textId="77777777" w:rsidR="00844893" w:rsidRDefault="00844893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4151A559" w14:textId="3F9D4CFF" w:rsidR="00844893" w:rsidRPr="00844893" w:rsidRDefault="00844893" w:rsidP="00844893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  <w:lang w:eastAsia="ko-Kore-KR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5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3997007" w14:textId="61276640" w:rsidR="00844893" w:rsidRPr="00844893" w:rsidRDefault="00853FCD" w:rsidP="00844893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ore-KR"/>
        </w:rPr>
        <w:t>7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ore-KR"/>
        </w:rPr>
        <w:t>-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Segment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외에도 용도에 따라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Segment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이용한 다양한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display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들이 있다.</w:t>
      </w:r>
    </w:p>
    <w:p w14:paraId="495D6537" w14:textId="1BA6B411" w:rsidR="00853FCD" w:rsidRDefault="00853FCD" w:rsidP="0084489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  </w:t>
      </w: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ore-KR"/>
        </w:rPr>
        <w:drawing>
          <wp:inline distT="0" distB="0" distL="0" distR="0" wp14:anchorId="31A7FA8B" wp14:editId="42F61350">
            <wp:extent cx="557561" cy="929269"/>
            <wp:effectExtent l="0" t="0" r="1270" b="0"/>
            <wp:docPr id="684528519" name="그림 8" descr="상징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28519" name="그림 8" descr="상징, 화이트, 디자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2" cy="9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              </w:t>
      </w: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ore-KR"/>
        </w:rPr>
        <w:drawing>
          <wp:inline distT="0" distB="0" distL="0" distR="0" wp14:anchorId="1079988C" wp14:editId="17416616">
            <wp:extent cx="549640" cy="914400"/>
            <wp:effectExtent l="0" t="0" r="0" b="0"/>
            <wp:docPr id="598392540" name="그림 9" descr="상징, 사각형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92540" name="그림 9" descr="상징, 사각형, 스크린샷, 디자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6" cy="9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            </w: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3B41172D" wp14:editId="477CBBE7">
            <wp:extent cx="544179" cy="906966"/>
            <wp:effectExtent l="0" t="0" r="0" b="0"/>
            <wp:docPr id="343642282" name="그림 10" descr="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42282" name="그림 10" descr="사각형, 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61" cy="9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DD09287" wp14:editId="39AD46AA">
            <wp:extent cx="544180" cy="906966"/>
            <wp:effectExtent l="0" t="0" r="0" b="0"/>
            <wp:docPr id="1498603228" name="그림 11" descr="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03228" name="그림 11" descr="사각형, 스크린샷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71" cy="9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CDC7" w14:textId="74CA6D31" w:rsidR="00853FCD" w:rsidRDefault="00853FCD" w:rsidP="00844893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3-Segment display     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8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-Segment display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      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9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-Segment display</w:t>
      </w:r>
    </w:p>
    <w:p w14:paraId="663C081A" w14:textId="094643F4" w:rsidR="00853FCD" w:rsidRPr="00844893" w:rsidRDefault="00853FCD" w:rsidP="00853FCD">
      <w:pPr>
        <w:pStyle w:val="a3"/>
        <w:ind w:firstLineChars="150" w:firstLine="315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</w: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9D387B8" wp14:editId="64555BBD">
            <wp:extent cx="557530" cy="929216"/>
            <wp:effectExtent l="0" t="0" r="1270" b="0"/>
            <wp:docPr id="765687945" name="그림 14" descr="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87945" name="그림 14" descr="사각형, 스크린샷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56" cy="10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          </w: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D1EE91D" wp14:editId="38F8120E">
            <wp:extent cx="548483" cy="914137"/>
            <wp:effectExtent l="0" t="0" r="0" b="0"/>
            <wp:docPr id="2121032520" name="그림 13" descr="사각형, 대칭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32520" name="그림 13" descr="사각형, 대칭, 상징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09" cy="10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ore-KR"/>
        </w:rPr>
        <w:drawing>
          <wp:inline distT="0" distB="0" distL="0" distR="0" wp14:anchorId="7A02F55F" wp14:editId="67F2AFF6">
            <wp:extent cx="548640" cy="914400"/>
            <wp:effectExtent l="0" t="0" r="0" b="0"/>
            <wp:docPr id="386826679" name="그림 12" descr="사각형, 스크린샷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26679" name="그림 12" descr="사각형, 스크린샷, 상징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95" cy="93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            </w: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32DBFADC" wp14:editId="5D3F7EDC">
            <wp:extent cx="554108" cy="921834"/>
            <wp:effectExtent l="0" t="0" r="0" b="0"/>
            <wp:docPr id="804083452" name="그림 16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3452" name="그림 16" descr="스크린샷, 디자인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20" cy="10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F3B5" w14:textId="4F3407C4" w:rsidR="00853FCD" w:rsidRDefault="00853FCD" w:rsidP="00853FCD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10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-Segment display    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-Segment display        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12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-Segment display</w:t>
      </w:r>
    </w:p>
    <w:p w14:paraId="3849875C" w14:textId="0B4A3C48" w:rsidR="00204701" w:rsidRPr="00853FCD" w:rsidRDefault="00204701" w:rsidP="00844893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 w:themeColor="text1"/>
          <w:sz w:val="21"/>
          <w:szCs w:val="21"/>
          <w:lang w:eastAsia="ko-Kore-KR"/>
        </w:rPr>
      </w:pPr>
    </w:p>
    <w:p w14:paraId="6D799C2C" w14:textId="6D693F3D" w:rsidR="00E73A8C" w:rsidRDefault="00853FCD" w:rsidP="00844893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</w: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11D63BE" wp14:editId="71C7B5F3">
            <wp:extent cx="597706" cy="996176"/>
            <wp:effectExtent l="0" t="0" r="0" b="0"/>
            <wp:docPr id="2121177202" name="그림 17" descr="디자인이(가) 표시된 사진&#10;&#10;낮은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77202" name="그림 17" descr="디자인이(가) 표시된 사진&#10;&#10;낮은 신뢰도로 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1" cy="10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          </w: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5C8E19A" wp14:editId="1218D211">
            <wp:extent cx="594326" cy="988742"/>
            <wp:effectExtent l="0" t="0" r="0" b="0"/>
            <wp:docPr id="255305038" name="그림 18" descr="그래픽, 상징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05038" name="그림 18" descr="그래픽, 상징, 화이트, 폰트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74" cy="10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F27" w14:textId="1A1AD2E1" w:rsidR="00853FCD" w:rsidRDefault="00853FCD" w:rsidP="00844893">
      <w:pPr>
        <w:pStyle w:val="a4"/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-Segment display    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6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-Segment display</w:t>
      </w:r>
    </w:p>
    <w:p w14:paraId="7712E4B6" w14:textId="406ACE8C" w:rsidR="00E73A8C" w:rsidRDefault="00E73A8C" w:rsidP="00844893">
      <w:pPr>
        <w:pStyle w:val="a4"/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 xml:space="preserve">각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Segment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들의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LED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있는 위치에 따라 다양한 문자 및 패턴을 구현할 수 있고,</w:t>
      </w:r>
    </w:p>
    <w:p w14:paraId="7FAC90BB" w14:textId="77777777" w:rsidR="009A2CFD" w:rsidRDefault="00E73A8C" w:rsidP="00844893">
      <w:pPr>
        <w:pStyle w:val="a4"/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같은 문자나 숫자라도 다른 폰트로도 구현이 가능하다.</w:t>
      </w:r>
      <w:r w:rsidR="009A2CFD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실생활에서는 주로 전광판 같은 </w:t>
      </w:r>
    </w:p>
    <w:p w14:paraId="643DC5E1" w14:textId="19C041E4" w:rsidR="00E73A8C" w:rsidRDefault="00E73A8C" w:rsidP="00844893">
      <w:pPr>
        <w:pStyle w:val="a4"/>
        <w:spacing w:before="0" w:beforeAutospacing="0" w:after="0" w:afterAutospacing="0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곳에서 주로 사용된다.</w:t>
      </w:r>
    </w:p>
    <w:p w14:paraId="49CC1A9D" w14:textId="77777777" w:rsidR="00E73A8C" w:rsidRPr="00E73A8C" w:rsidRDefault="00E73A8C" w:rsidP="00844893">
      <w:pPr>
        <w:pStyle w:val="a4"/>
        <w:spacing w:before="0" w:beforeAutospacing="0" w:after="0" w:afterAutospacing="0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567E19B9" w14:textId="77777777" w:rsidR="00E73A8C" w:rsidRPr="00853FCD" w:rsidRDefault="00E73A8C" w:rsidP="00844893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 w:themeColor="text1"/>
          <w:sz w:val="21"/>
          <w:szCs w:val="21"/>
          <w:lang w:eastAsia="ko-Kore-KR"/>
        </w:rPr>
      </w:pPr>
    </w:p>
    <w:sectPr w:rsidR="00E73A8C" w:rsidRPr="00853F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6"/>
  </w:num>
  <w:num w:numId="2" w16cid:durableId="2081101420">
    <w:abstractNumId w:val="1"/>
  </w:num>
  <w:num w:numId="3" w16cid:durableId="1841653721">
    <w:abstractNumId w:val="2"/>
  </w:num>
  <w:num w:numId="4" w16cid:durableId="2124031667">
    <w:abstractNumId w:val="0"/>
  </w:num>
  <w:num w:numId="5" w16cid:durableId="524558735">
    <w:abstractNumId w:val="5"/>
  </w:num>
  <w:num w:numId="6" w16cid:durableId="1578441315">
    <w:abstractNumId w:val="7"/>
  </w:num>
  <w:num w:numId="7" w16cid:durableId="139739393">
    <w:abstractNumId w:val="4"/>
  </w:num>
  <w:num w:numId="8" w16cid:durableId="122089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741E"/>
    <w:rsid w:val="00015567"/>
    <w:rsid w:val="00030D1E"/>
    <w:rsid w:val="00050E94"/>
    <w:rsid w:val="00064267"/>
    <w:rsid w:val="0006546C"/>
    <w:rsid w:val="000873B5"/>
    <w:rsid w:val="0009531B"/>
    <w:rsid w:val="000A5F2D"/>
    <w:rsid w:val="00105A52"/>
    <w:rsid w:val="00121188"/>
    <w:rsid w:val="0013315F"/>
    <w:rsid w:val="0014672D"/>
    <w:rsid w:val="00180437"/>
    <w:rsid w:val="00184A93"/>
    <w:rsid w:val="001A2845"/>
    <w:rsid w:val="001D6F80"/>
    <w:rsid w:val="001E2185"/>
    <w:rsid w:val="001E5D81"/>
    <w:rsid w:val="0020410B"/>
    <w:rsid w:val="00204701"/>
    <w:rsid w:val="00210E99"/>
    <w:rsid w:val="002205E8"/>
    <w:rsid w:val="0022680E"/>
    <w:rsid w:val="002366B9"/>
    <w:rsid w:val="002737E7"/>
    <w:rsid w:val="00281DF3"/>
    <w:rsid w:val="002942D5"/>
    <w:rsid w:val="002950A8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60307"/>
    <w:rsid w:val="003633ED"/>
    <w:rsid w:val="00363A17"/>
    <w:rsid w:val="00375FD5"/>
    <w:rsid w:val="003A7A1A"/>
    <w:rsid w:val="003B6907"/>
    <w:rsid w:val="003B7499"/>
    <w:rsid w:val="003D0A9B"/>
    <w:rsid w:val="003D2764"/>
    <w:rsid w:val="00404416"/>
    <w:rsid w:val="0041057F"/>
    <w:rsid w:val="00423440"/>
    <w:rsid w:val="00430B3D"/>
    <w:rsid w:val="00434D42"/>
    <w:rsid w:val="00442F13"/>
    <w:rsid w:val="00456394"/>
    <w:rsid w:val="004617E0"/>
    <w:rsid w:val="00462ADB"/>
    <w:rsid w:val="00466233"/>
    <w:rsid w:val="00482D9A"/>
    <w:rsid w:val="00493C01"/>
    <w:rsid w:val="004A54F2"/>
    <w:rsid w:val="004B12E5"/>
    <w:rsid w:val="004C3AA7"/>
    <w:rsid w:val="004D36B4"/>
    <w:rsid w:val="004D5CDF"/>
    <w:rsid w:val="004D6A2A"/>
    <w:rsid w:val="004E050D"/>
    <w:rsid w:val="00507F98"/>
    <w:rsid w:val="00516AC7"/>
    <w:rsid w:val="00580144"/>
    <w:rsid w:val="0059653E"/>
    <w:rsid w:val="005C3E57"/>
    <w:rsid w:val="005F3FF0"/>
    <w:rsid w:val="006079D8"/>
    <w:rsid w:val="00621CC4"/>
    <w:rsid w:val="006221A7"/>
    <w:rsid w:val="006614EF"/>
    <w:rsid w:val="00664FD2"/>
    <w:rsid w:val="006659CF"/>
    <w:rsid w:val="00687F25"/>
    <w:rsid w:val="0069241F"/>
    <w:rsid w:val="00697B86"/>
    <w:rsid w:val="006A242D"/>
    <w:rsid w:val="006B7701"/>
    <w:rsid w:val="006D3AF9"/>
    <w:rsid w:val="006D59CF"/>
    <w:rsid w:val="006E581E"/>
    <w:rsid w:val="00705A8D"/>
    <w:rsid w:val="00710D93"/>
    <w:rsid w:val="00717F96"/>
    <w:rsid w:val="00735A27"/>
    <w:rsid w:val="00736315"/>
    <w:rsid w:val="007434D1"/>
    <w:rsid w:val="00744141"/>
    <w:rsid w:val="007645D3"/>
    <w:rsid w:val="00777857"/>
    <w:rsid w:val="00797AC5"/>
    <w:rsid w:val="007A67F9"/>
    <w:rsid w:val="007B1EBB"/>
    <w:rsid w:val="007B6713"/>
    <w:rsid w:val="007B6A6C"/>
    <w:rsid w:val="00803643"/>
    <w:rsid w:val="0080464E"/>
    <w:rsid w:val="0081553B"/>
    <w:rsid w:val="00822B8E"/>
    <w:rsid w:val="00844893"/>
    <w:rsid w:val="00853FCD"/>
    <w:rsid w:val="00854E91"/>
    <w:rsid w:val="00854F69"/>
    <w:rsid w:val="008563E4"/>
    <w:rsid w:val="008636E4"/>
    <w:rsid w:val="00883AAC"/>
    <w:rsid w:val="00893F71"/>
    <w:rsid w:val="00897148"/>
    <w:rsid w:val="008C4AD7"/>
    <w:rsid w:val="008F0456"/>
    <w:rsid w:val="00901384"/>
    <w:rsid w:val="0091025F"/>
    <w:rsid w:val="00912FE7"/>
    <w:rsid w:val="00923EDB"/>
    <w:rsid w:val="0093118E"/>
    <w:rsid w:val="0094351F"/>
    <w:rsid w:val="00965A50"/>
    <w:rsid w:val="00966FBB"/>
    <w:rsid w:val="0097545F"/>
    <w:rsid w:val="0098009E"/>
    <w:rsid w:val="009917F1"/>
    <w:rsid w:val="009A046F"/>
    <w:rsid w:val="009A2CFD"/>
    <w:rsid w:val="009C00B1"/>
    <w:rsid w:val="009C52F1"/>
    <w:rsid w:val="009E3D54"/>
    <w:rsid w:val="009E7D43"/>
    <w:rsid w:val="00A07264"/>
    <w:rsid w:val="00A10187"/>
    <w:rsid w:val="00A120A6"/>
    <w:rsid w:val="00A464E3"/>
    <w:rsid w:val="00A7564C"/>
    <w:rsid w:val="00A82082"/>
    <w:rsid w:val="00A9628C"/>
    <w:rsid w:val="00AA7853"/>
    <w:rsid w:val="00AB6D91"/>
    <w:rsid w:val="00AC6EAE"/>
    <w:rsid w:val="00AD42DC"/>
    <w:rsid w:val="00AE1C49"/>
    <w:rsid w:val="00AE3B63"/>
    <w:rsid w:val="00AF5C62"/>
    <w:rsid w:val="00B12C43"/>
    <w:rsid w:val="00B25709"/>
    <w:rsid w:val="00B700D8"/>
    <w:rsid w:val="00B973F9"/>
    <w:rsid w:val="00B97C1E"/>
    <w:rsid w:val="00C273DB"/>
    <w:rsid w:val="00C3156E"/>
    <w:rsid w:val="00C54EB2"/>
    <w:rsid w:val="00C55D58"/>
    <w:rsid w:val="00C7305A"/>
    <w:rsid w:val="00C91351"/>
    <w:rsid w:val="00CA4E4C"/>
    <w:rsid w:val="00CC263F"/>
    <w:rsid w:val="00CD2FB5"/>
    <w:rsid w:val="00CF54B2"/>
    <w:rsid w:val="00D13E21"/>
    <w:rsid w:val="00D243FE"/>
    <w:rsid w:val="00D3004A"/>
    <w:rsid w:val="00D36BB4"/>
    <w:rsid w:val="00D452F7"/>
    <w:rsid w:val="00D45D2B"/>
    <w:rsid w:val="00D64C27"/>
    <w:rsid w:val="00D9292F"/>
    <w:rsid w:val="00D96548"/>
    <w:rsid w:val="00DA203C"/>
    <w:rsid w:val="00DA2DBC"/>
    <w:rsid w:val="00DA6277"/>
    <w:rsid w:val="00DB38AE"/>
    <w:rsid w:val="00DB5E85"/>
    <w:rsid w:val="00DD74B2"/>
    <w:rsid w:val="00DF1843"/>
    <w:rsid w:val="00E20FCA"/>
    <w:rsid w:val="00E30766"/>
    <w:rsid w:val="00E522CB"/>
    <w:rsid w:val="00E5634A"/>
    <w:rsid w:val="00E73A8C"/>
    <w:rsid w:val="00E8604E"/>
    <w:rsid w:val="00EA7547"/>
    <w:rsid w:val="00EE4AA6"/>
    <w:rsid w:val="00F03408"/>
    <w:rsid w:val="00F112E0"/>
    <w:rsid w:val="00F3663E"/>
    <w:rsid w:val="00F621EA"/>
    <w:rsid w:val="00F80FC5"/>
    <w:rsid w:val="00F85AF3"/>
    <w:rsid w:val="00F9323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F9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21</cp:revision>
  <dcterms:created xsi:type="dcterms:W3CDTF">2023-10-20T18:23:00Z</dcterms:created>
  <dcterms:modified xsi:type="dcterms:W3CDTF">2023-10-25T11:06:00Z</dcterms:modified>
</cp:coreProperties>
</file>