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A47A4" w14:textId="12A230F1" w:rsidR="00D834DD" w:rsidRPr="00D834DD" w:rsidRDefault="00D834DD">
      <w:pPr>
        <w:rPr>
          <w:b/>
          <w:bCs/>
          <w:i/>
          <w:iCs/>
        </w:rPr>
      </w:pPr>
      <w:r w:rsidRPr="00D834DD">
        <w:t xml:space="preserve">Mutilation is provided as punishment for certain crimes. Thus, a slave girl was not allowed to go veiled in public, and for violating such ordinance her ears were to be cut off. The lack of legal protection available for a married woman is evidenced by one law stating: “Leaving aside the penalties relating to a </w:t>
      </w:r>
      <w:r w:rsidRPr="00D834DD">
        <w:lastRenderedPageBreak/>
        <w:t>married woman which are inscribed on the tablet, a man may flog his wife, pull out her hair, split and injure her ears. There is no legal guilt (involved) in it.”</w:t>
      </w:r>
      <w:r>
        <w:t xml:space="preserve"> – </w:t>
      </w:r>
      <w:r w:rsidRPr="00D834DD">
        <w:rPr>
          <w:b/>
          <w:bCs/>
          <w:i/>
          <w:iCs/>
        </w:rPr>
        <w:t>it-1 p. 202-203</w:t>
      </w:r>
    </w:p>
    <w:p w14:paraId="7DAD5D12" w14:textId="77777777" w:rsidR="00D834DD" w:rsidRDefault="00D834DD"/>
    <w:p w14:paraId="0F079042" w14:textId="19057AC7" w:rsidR="00215459" w:rsidRDefault="00215459">
      <w:r w:rsidRPr="00215459">
        <w:lastRenderedPageBreak/>
        <w:t xml:space="preserve"> Jehovah gave comfort not only to the nation of Israel as a whole but also to each individual. The same is true today. The psalmist wrote of God: “He heals the </w:t>
      </w:r>
      <w:proofErr w:type="spellStart"/>
      <w:r w:rsidRPr="00215459">
        <w:t>brokenhearted</w:t>
      </w:r>
      <w:proofErr w:type="spellEnd"/>
      <w:r w:rsidRPr="00215459">
        <w:t>; he binds up their wounds.” (</w:t>
      </w:r>
      <w:hyperlink r:id="rId4" w:history="1">
        <w:r w:rsidRPr="00215459">
          <w:rPr>
            <w:rStyle w:val="Hyperlink"/>
          </w:rPr>
          <w:t>Ps. 147:3</w:t>
        </w:r>
      </w:hyperlink>
      <w:r w:rsidRPr="00215459">
        <w:t xml:space="preserve">) Yes, Jehovah cares for those who are having problems​—whether physical or emotional. Today, </w:t>
      </w:r>
      <w:r w:rsidRPr="00215459">
        <w:lastRenderedPageBreak/>
        <w:t>Jehovah is eager to comfort us and to soothe our emotional wounds. (</w:t>
      </w:r>
      <w:hyperlink r:id="rId5" w:history="1">
        <w:r w:rsidRPr="00215459">
          <w:rPr>
            <w:rStyle w:val="Hyperlink"/>
          </w:rPr>
          <w:t>Ps. 34:18;</w:t>
        </w:r>
      </w:hyperlink>
      <w:hyperlink r:id="rId6" w:history="1">
        <w:r w:rsidRPr="00215459">
          <w:rPr>
            <w:rStyle w:val="Hyperlink"/>
          </w:rPr>
          <w:t xml:space="preserve"> Isa. 57:15</w:t>
        </w:r>
      </w:hyperlink>
      <w:r w:rsidRPr="00215459">
        <w:t>) He gives us wisdom and strength so that we can cope with any troubles we may face.</w:t>
      </w:r>
      <w:r w:rsidR="00D834DD">
        <w:t xml:space="preserve"> – </w:t>
      </w:r>
      <w:r w:rsidR="00D834DD" w:rsidRPr="00D834DD">
        <w:t> </w:t>
      </w:r>
      <w:r w:rsidR="00D834DD" w:rsidRPr="00D834DD">
        <w:rPr>
          <w:b/>
          <w:bCs/>
          <w:i/>
          <w:iCs/>
        </w:rPr>
        <w:t>w17.07 18</w:t>
      </w:r>
    </w:p>
    <w:sectPr w:rsidR="00215459" w:rsidSect="00766F64">
      <w:pgSz w:w="7201" w:h="4320"/>
      <w:pgMar w:top="567" w:right="1440" w:bottom="144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59"/>
    <w:rsid w:val="00215459"/>
    <w:rsid w:val="00567B06"/>
    <w:rsid w:val="00662B72"/>
    <w:rsid w:val="00766F64"/>
    <w:rsid w:val="00D8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D9934"/>
  <w15:chartTrackingRefBased/>
  <w15:docId w15:val="{B7279653-928B-4C41-9BD6-7A0F7FF57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4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4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4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4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4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4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4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4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4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4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4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54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4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34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ol.jw.org/en/wol/bc/r1/lp-e/2017486/8/1" TargetMode="External"/><Relationship Id="rId5" Type="http://schemas.openxmlformats.org/officeDocument/2006/relationships/hyperlink" Target="https://wol.jw.org/en/wol/bc/r1/lp-e/2017486/8/0" TargetMode="External"/><Relationship Id="rId4" Type="http://schemas.openxmlformats.org/officeDocument/2006/relationships/hyperlink" Target="https://wol.jw.org/en/wol/bc/r1/lp-e/2017486/7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Raoul FEZE</dc:creator>
  <cp:keywords/>
  <dc:description/>
  <cp:lastModifiedBy>Raoul FEZE</cp:lastModifiedBy>
  <cp:revision>3</cp:revision>
  <dcterms:created xsi:type="dcterms:W3CDTF">2026-09-26T14:44:00Z</dcterms:created>
  <dcterms:modified xsi:type="dcterms:W3CDTF">2026-10-02T05:05:00Z</dcterms:modified>
</cp:coreProperties>
</file>