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64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rea_embl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МИНОБРНАУКИ РОССИИ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Федеральное государственное бюджетное образовательное</w:t>
        <w:br/>
        <w:t>учреждение высшего образования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«МИРЭА — Российский технологический университет»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РТУ МИРЭА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Институт информационных технологий (ИИТ)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Кафедра цифровой трансформации (ЦТ)</w:t>
      </w:r>
    </w:p>
    <w:p>
      <w:pPr>
        <w:pStyle w:val="Title"/>
        <w:spacing w:after="200" w:before="40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ОТЧЕТ ПО ПРАКТИЧЕСКОЙ РАБОТЕ № 2</w:t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Модульное и мутационное тестирование</w:t>
        <w:br/>
        <w:t>программного продукта</w:t>
      </w:r>
    </w:p>
    <w:p>
      <w:pPr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 дисциплине «Тестирование и верификация</w:t>
        <w:br/>
        <w:t>программного обеспечения»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Команда «Крутые перцы»</w:t>
      </w:r>
    </w:p>
    <w:p>
      <w:pPr>
        <w:spacing w:after="24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Автор отчета: Молдаванский Р.Д., группа ИКБО-43-24</w:t>
      </w:r>
    </w:p>
    <w:p>
      <w:pPr>
        <w:spacing w:after="24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Состав команды: Молдаванский Р.Д., Белов А.М.</w:t>
      </w:r>
    </w:p>
    <w:p>
      <w:pPr>
        <w:spacing w:after="24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Преподаватель: ассистент Левандровский А.М.</w:t>
      </w:r>
    </w:p>
    <w:p>
      <w:pPr>
        <w:spacing w:after="24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Дата выполнения: 06 октября 2026 г.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Подпись студента: __________________</w:t>
      </w:r>
    </w:p>
    <w:p>
      <w:pPr>
        <w:spacing w:after="28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Подпись преподавателя: ______________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Москва 2026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1 Цель и организация работы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 — разработать небольшой программный модуль, проверить модульными тестами продукт другого участника и оценить качество тестов с помощью автоматических мутаций.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этом отчете Молдаванский Р.Д. выступает разработчиком UnitConvert и тестировщиком TextStats. За разработку TextStats отвечает Белов А.М.. Все расчеты и проверки выполняются локально на Python.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685"/>
        <w:gridCol w:w="368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Продукт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Разработчик по роли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Тестировщик по роли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UnitConvert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Молдаванский Р.Д.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Белов А.М.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TextStats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Белов А.М.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Молдаванский Р.Д.</w:t>
            </w:r>
          </w:p>
        </w:tc>
      </w:tr>
    </w:tbl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0"/>
        </w:rPr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1.1 Задачи и последовательность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каждого продукта подготовлены шесть функций, точные правила работы и версия 1.0 с одной намеренной ошибкой. Начальный набор тестов обнаруживает дефект. После исправления выполняются повторные тесты и измерение покрытия. Затем Cosmic Ray создает мутанты, по выжившим вариантам дополняются тесты и повторяется измерение.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Подготовлен комплект для обмена между участниками: код, документация, тесты и карточки дефектов. Результаты ниже получены фактическими автоматическими прогонами; журналы включены в комплект.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1.2 Среда и ограничения проверки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Окружение: Windows 11 Pro 10.0.26200 x64, Python 3.12.14, Tkinter 8.6; pytest 9.1.1, coverage.py 7.16.2, Cosmic Ray 8.7.0. Функции core.py не обращаются к сети, файлам или базе данных. Тесты не зависят от открытия графического окна.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Объект покрытия и мутаций — только core.py. Интерфейс app.py проверен отдельно на запуск и основные действия. Проценты в отчете не относятся ко всему приложению и не доказывают отсутствие любых возможных ошибок.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 Собственный модуль UnitConvert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Назначение модуля — перевод температуры, длины и массы между двумя единицами измерения. Реализация состоит из core.py с чистыми вычислениями и app.py с графическим интерфейсом Tkinter. Независимый импорт core.py не открывает окно.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Шесть публичных функций и их контракты приведены в таблице.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458"/>
        <w:gridCol w:w="3118"/>
      </w:tblGrid>
      <w:tr>
        <w:trPr>
          <w:tblHeader/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3"/>
              </w:rPr>
              <w:t>Функция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3"/>
              </w:rPr>
              <w:t>Результат / формула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3"/>
              </w:rPr>
              <w:t>Условие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celsius_to_fahrenheit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c × (9 / 5) + 32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c ≥ −273,15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fahrenheit_to_celsius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(f − 32) × (5 / 9)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f ≥ −459,67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km_to_miles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km × 0,621371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km ≥ 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miles_to_km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mi / 0,621371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mi ≥ 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kg_to_pounds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kg × 2,2046226218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kg ≥ 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pounds_to_kg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lb / 2,2046226218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3"/>
              </w:rPr>
              <w:t>lb ≥ 0</w:t>
            </w:r>
          </w:p>
        </w:tc>
      </w:tr>
    </w:tbl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0"/>
        </w:rPr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API принимает конечные int и float. Строки, bool, None и другие типы вызывают TypeError. NaN и бесконечности, недопустимые отрицательные значения и переполнение приводят к ValueError.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Граничные температуры, нулевая масса и длина допустимы. Внутренний результат не округляется; интерфейс показывает до восьми значащих цифр. Основные числовые проверки используют pytest.approx с относительной и абсолютной погрешностью 10⁻¹⁰.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Коэффициенты длины и массы зафиксированы в ТЗ именно в указанном виде. Это исключает расхождения из-за другого округления справочных значений. Арифметика float может давать небольшую погрешность около абсолютного нуля.</w:t>
      </w:r>
    </w:p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Подтверждающие файлы в папке Молдаванский_РД_UnitConvert: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core.py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app.py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docs/specification.md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versions/v1_0/core.py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3 Ошибка собственного модуля и исправление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UC-001 Неверный коэффициент в переводе Фаренгейта в Цельсия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tblHeader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Поле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Версия обнаружения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1.0; исходный модуль сохранен в versions/v1_0/core.py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Статус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Исправлено в 1.1; автоматический повторный прогон выполнен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Серьезность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Major (серьезная): неверный результат одной функции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Шаг воспроизведения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fahrenheit_to_celsius(212)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Ожидаемый результат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100,0 °C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Фактический результат 1.0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112,5 °C</w:t>
            </w:r>
          </w:p>
        </w:tc>
      </w:tr>
    </w:tbl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0"/>
        </w:rPr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версии 1.0 использован множитель 5 / 8 вместо 5 / 9. При 32 °F ошибка скрыта: разность равна нулю. Значения 212 °F и −40 °F выявляют неверный коэффициент.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Ошибочная строка версии 1.0: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return _finite_result((value - 32) * (5 / 8))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Исправленная строка версии 1.1: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return _finite_result((value - 32) * (5 / 9))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Дополнительный случай: −40 °F давали −45 °C вместо −40 °C. Оба отказа относятся к одной ошибочной формуле, а не к двум отдельным дефектам.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Прогон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Успешно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Отказы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Всего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Версия 1.0, исходные тесты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Версия 1.1, те же тесты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24</w:t>
            </w:r>
          </w:p>
        </w:tc>
      </w:tr>
    </w:tbl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0"/>
        </w:rPr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Тесты с ожидаемым правильным результатом не подгонялись под исходную ошибку. После изменения функции тот же начальный набор прошел; исходная версия оставлена для повторного воспроизведения дефекта.</w:t>
      </w:r>
    </w:p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Подтверждающие файлы в папке Молдаванский_РД_UnitConvert: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docs/bug_report.md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verification/v1_0_initial.log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verification/v1_1_initial.log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4 Модульные тесты чужого проекта TextStats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Разработчик тестируемого продукта — Белов А.М.; тестировщик — Молдаванский Р.Д.. Ожидаемые значения взяты из спецификации TextStats, а не из наблюдаемого поведения дефектной версии.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Применены классы эквивалентности, обычные расчетные примеры и выбранные границы. Каждая параметризованная проверка проверяет результат одной функции. Результаты функций сравниваются с ожидаемыми значениями с помощью assert и pytest.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Группа проверок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Исходные примеры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Количество символов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Обычная кириллица; пробел и перенос строки; пустая строка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Слова и предложения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Пунктуация; повторные слова; незавершённое предложение; пустой ввод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Длина и частоты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Самое длинное слово; повторные слова; регистр; пустой словарь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Палиндром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«А роза упала на лапу Азора»; отрицательный пример «кот»; пустой ввод</w:t>
            </w:r>
          </w:p>
        </w:tc>
      </w:tr>
    </w:tbl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0"/>
        </w:rPr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Начальный набор содержит 17 тестовых случаев. В исходной версии 1.0 успешных проверок — 16, отказов — 1. Оба этапа выполнялись с одинаковыми ожидаемыми значениями.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4.1 Найденный дефект чужого модуля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TS-001: разный регистр разделяет частоты одинаковых слов. Вызов word_frequency("Кот кот КОТ") должен вернуть {"кот": 3}, но версия 1.0 возвращает {"Кот": 1, "кот": 1, "КОТ": 1}.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Замечание оформлено в docs/bug_report.md. После исправления разработчиком в версии 1.1 начальный набор дал 17 успешных проверок и ноль отказов. Это базовое условие перед запуском мутаций: исправленный модуль без изменений должен проходить тесты.</w:t>
      </w:r>
    </w:p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Подтверждающие файлы в папке Белов_АМ_TextStats: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tests_initial/test_core_initial.py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verification/v1_0_pytest.txt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verification/initial_pytest.txt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docs/bug_report.md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5 Покрытие кода чужого модуля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Покрытие измерено coverage.py с учетом ветвей. В область измерения включен только core.py: исполняемые строки вычислений, валидации и внутренних помощников. Тесты, app.py и инструменты запуска в показатель не входят.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118"/>
        <w:gridCol w:w="3118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Метрика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Исходный набор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После дополнения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Тестовых случаев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17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Исполненные строки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28 / 28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28 / 28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Покрытие строк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100,00 %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100,00 %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Исполненные ветви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 / 10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 / 10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Покрытие ветвей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100,00 %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100,00 %</w:t>
            </w:r>
          </w:p>
        </w:tc>
      </w:tr>
    </w:tbl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0"/>
        </w:rPr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У TextStats уже исходные 17 случаев выполнили все 28 измеряемых строк и 10 ветвей. Однако это не означает, что каждая логическая альтернатива проверена подходящими данными. Одна замена сравнения прошла исходные тесты, хотя показатель покрытия был равен 100 %.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добавления 13 случаев покрытие осталось 100 %, но способность обнаруживать выбранные мутации повысилась. Дополнительные проверки включают Unicode, разделители слов, ничью по длине и группировку знаков конца предложения.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5.1 Как трактуются числа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Покрытие строк равно доле исполненных операторов. Покрытие ветвей оценивает посещение переходов управления. В таблице эти доли приведены отдельно; смешанный процент, который инструмент также может вывести, не подменяет ни одну из них.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Графический интерфейс не включен в автоматическую метрику. Приложение В показывает интерфейс собственного продукта автора отчета. Факты проверки чужого приложения находятся в его verification/gui_smoke.json; это проверка основных действий, а не полный набор автоматических GUI-тестов.</w:t>
      </w:r>
    </w:p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Подтверждающие файлы в папке Белов_АМ_TextStats: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verification/coverage_initial.json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verification/coverage_improved.json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verification/improved_pytest.txt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6 Первое мутационное тестирование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Cosmic Ray 8.7.0 автоматически создавал изменения в исправленном core.py TextStats. Применены встроенные операторы инструмента без ручного отбора отдельных успешных мутантов. Каждый запуск использовал изолированную копию исходного модуля.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Перед мутациями исходные тесты прошли на неизмененном модуле. Затем для каждого мутанта повторялся набор tests_initial. Непрохождение проверок означает обнаруженный мутант; прохождение всех проверок — выживший вариант. Ошибки инфраструктуры учитываются отдельно от результатов тестов.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rPr>
          <w:tblHeader/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Результат первого цикла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Сгенерировано мутантов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Обнаружено тестами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Выжило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Сбои / непроверенные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Raw mutation score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95,83 %</w:t>
            </w:r>
          </w:p>
        </w:tc>
      </w:tr>
    </w:tbl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0"/>
        </w:rPr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6.1 Почему выжил один мутант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is_palindrome (строка 64) оператор == заменен на &gt;=. На положительном примере строка равна своему перевороту, поэтому оба оператора дают True. Исходный отрицательный пример «кот» лексикографически меньше «ток»; оба оператора дают False.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# Правильно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return normalized == normalized[::-1]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# Выживший мутант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return normalized &gt;= normalized[::-1]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Мутант неэквивалентен. Для «яа» обратная строка — «ая»; проверка &gt;= ошибочно возвращает True. Это конкретный пробел в выбранных данных, который не обнаруживает само покрытие строк.</w:t>
      </w:r>
    </w:p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Подтверждающие файлы в папке Белов_АМ_TextStats: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docs/mutation_analysis.md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verification/mutations_initial.json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7 Дополнение тестов и повторные мутации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разбора выживших в отдельный каталог tests_improved добавлено 13 тестовых случаев. Исходный набор сохранен. Повторный цикл использует оба каталога и тот же исправленный core.py с теми же операторами мутаций.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def test_palindrome_lexicographic_regression():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   assert is_palindrome("яа") is False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Именно этот случай обнаруживает найденную подмену == на &gt;=. Еще 12 случаев уточняют проверку контракта: цифры и знаки пунктуации, casefold, Unicode, комбинируемые знаки, равные длины слов и повторные знаки завершения предложения. Они не выдаются за двенадцать дополнительных найденных мутантов.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3005"/>
        <w:gridCol w:w="3005"/>
      </w:tblGrid>
      <w:tr>
        <w:trPr>
          <w:tblHeader/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Показатель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До дополнения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7E6E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После дополнения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Тестовых случаев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17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Мутантов всего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24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24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Обнаружено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23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24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Выжило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Сбои / непроверенные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Raw mutation score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95,83 %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100,00 %</w:t>
            </w:r>
          </w:p>
        </w:tc>
      </w:tr>
    </w:tbl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0"/>
        </w:rPr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Прирост составил 4,17 процентного пункта. Все 30 итоговых тестов проходят на исправленной версии. Эквивалентные мутанты из знаменателя не исключались: в измеренном наборе они не установлены, поэтому скорректированный показатель совпадает с raw score.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Полученные 100,00 % относятся только к сгенерированным 24 вариантам TextStats. Это свидетельствует об обнаружении данного набора подмен, а не об исчерпывающем доказательстве правильности программы.</w:t>
      </w:r>
    </w:p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Подтверждающие файлы в папке Белов_АМ_TextStats: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tests_improved/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verification/mutations_improved.json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verification/improved_pytest.txt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8 Воспроизведение и выводы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8.1 Повторный запуск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Открыть терминал в папке Белов_АМ_TextStats. Нужен установленный Python 3.12 или новее с Tkinter. Команды ниже создают отдельное окружение .venv и устанавливают зависимости из requirements-dev.txt; активация окружения не требуется.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20"/>
        </w:rPr>
        <w:t>python -m venv .venv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20"/>
        </w:rPr>
        <w:t>.venv\Scripts\python.exe -m pip install -r requirements-dev.txt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20"/>
        </w:rPr>
        <w:t>.venv\Scripts\python.exe tools/verify.py initial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20"/>
        </w:rPr>
        <w:t>.venv\Scripts\python.exe tools/verify.py improved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20"/>
        </w:rPr>
        <w:t>.venv\Scripts\python.exe tools/summarize.py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20"/>
        </w:rPr>
        <w:t>.venv\Scripts\python.exe app.py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Инструменты создают рабочие копии и журналы в verification. Они не заменяют исправленный core.py мутированным вариантом. Повторный запуск измерений обновляет журналы, поэтому результаты комплекта стоит сохранить перед собственным экспериментом.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8.2 Выводы по своей роли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роли разработчика подготовлен UnitConvert с шестью функциями, воспроизводимой ошибкой UC-001 в исходной версии и исправлением. На том же начальном наборе число отказов снизилось с 2 до нуля.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Как тестировщик исследован TextStats: проверен дефект TS-001, повторен исправленный расчет, измерено покрытие и сопоставлены два мутационных цикла. Набор увеличен с 17 до 30 случаев, число выживших сократилось с 1 до 0.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Основной результат — тесты усилены по наблюдаемым слабым местам, а не только ради процента покрытия. Сохраненные версии, данные и журналы позволяют независимо повторить выводы.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8.3 Источники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Методичка «Практическая работа № 2. Модульное и мутационное тестирование программного продукта», разделы 2.3–2.4.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ГОСТ 19.401-78 «Единая система программной документации. Текст программы. Требования к содержанию и оформлению».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Официальные карточки стандартов Росстандарта приведены в приложении Б.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Приложение А Исходный код своего модуля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Полный core.py UnitConvert, версия 1.1. Нумерация слева дана для чтения листинга и не является частью исполняемого файла.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1  """UnitConvert 1.1: six unit conversions and explicit input validation."""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2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3  import math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4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5  __version__ = "1.1"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6  MILES_PER_KM = 0.621371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7  POUNDS_PER_KG = 2.2046226218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8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9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10  def _number(value):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11      """Accept finite int/float values, excluding bool and strings."""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12      if isinstance(value, bool) or not isinstance(value, (int, float)):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13          raise TypeError("Введите число, а не строку или логическое значение.")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14      try: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15          result = float(value)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16      except OverflowError as exc: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17          raise ValueError("Число слишком велико.") from exc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18      if not math.isfinite(result):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19          raise ValueError("Число должно быть конечным.")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20      return result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21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22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23  def _non_negative(value):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24      """Lengths and masses cannot be negative."""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25      result = _number(value)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26      if result &lt; 0: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27          raise ValueError("Длина и масса не могут быть отрицательными.")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28      return result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29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30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31  def _finite_result(value):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32      """Reject an infinite result caused by floating-point overflow."""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33      if not math.isfinite(value):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34          raise ValueError("Результат слишком велик.")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35      return value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36  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Приложение А Продолжение исходного кода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38  def celsius_to_fahrenheit(value):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39      """Degrees Celsius -&gt; Fahrenheit; Celsius &gt;= -273.15."""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40      value = _number(value)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41      if value &lt; -273.15: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42          raise ValueError("Температура ниже абсолютного нуля.")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43      return _finite_result(value * (9 / 5) + 32)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44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45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46  def fahrenheit_to_celsius(value):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47      """Degrees Fahrenheit -&gt; Celsius; Fahrenheit &gt;= -459.67."""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48      value = _number(value)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49      if value &lt; -459.67: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50          raise ValueError("Температура ниже абсолютного нуля.")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51      return _finite_result((value - 32) * (5 / 9))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52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53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54  def km_to_miles(value):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55      """Kilometres -&gt; miles; kilometres &gt;= 0."""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56      return _finite_result(_non_negative(value) * MILES_PER_KM)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57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58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59  def miles_to_km(value):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60      """Miles -&gt; kilometres; miles &gt;= 0."""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61      return _finite_result(_non_negative(value) / MILES_PER_KM)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62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63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64  def kg_to_pounds(value):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65      """Kilograms -&gt; pounds; kilograms &gt;= 0."""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66      return _finite_result(_non_negative(value) * POUNDS_PER_KG)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67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68  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69  def pounds_to_kg(value):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70      """Pounds -&gt; kilograms; pounds &gt;= 0."""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71      return _finite_result(_non_negative(value) / POUNDS_PER_KG)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Исходный файл в комплекте: core.py. Версия с намеренной ошибкой: versions/v1_0/core.py. Интерфейс размещен отдельно в app.py и не включен в этот листинг вычислительного модуля.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Приложение Б Проверки и источники результатов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Показательные проверки чужого проекта TextStats. Полный набор находится в tests_initial и tests_improved; ниже приведены выдержки, сохраняющие смысл фактических проверок.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import pytest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from core import is_palindrome, count_words, word_frequency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def test_palindrome_lexicographic_regression():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   assert is_palindrome("яа") is False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@pytest.mark.parametrize("text, expected", [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   ("по-русски don't abc123def", 6),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   ("123_²", 0),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   ("e\u0301cole", 2),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])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def test_word_boundaries(text, expected):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   assert count_words(text) == expected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def test_frequency_unicode_casefold():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 xml:space="preserve">    assert word_frequency("Straße STRASSE") == {"strasse": 2}</w:t>
      </w:r>
    </w:p>
    <w:p>
      <w:pPr>
        <w:spacing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Итоговые строки журналов pytest: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 failed, 16 passed in 0.37s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17 passed in 0.31s</w:t>
      </w:r>
    </w:p>
    <w:p>
      <w:pPr>
        <w:keepLines/>
        <w:spacing w:before="0" w:after="0" w:line="240" w:lineRule="exact"/>
        <w:ind w:firstLine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30 passed in 0.29s</w:t>
      </w:r>
    </w:p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Подтверждающие файлы в папке Белов_АМ_TextStats: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docs/specification.md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docs/bug_report.md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docs/mutation_analysis.md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verification/facts.json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verification/coverage_initial.json; coverage_improved.json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verification/mutations_initial.sqlite; mutations_improved.sqlite</w:t>
      </w:r>
    </w:p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Официальные источники статуса и области стандартов:</w:t>
      </w:r>
    </w:p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ГОСТ 19.401-78: https://protect.gost.ru/gost/details/e71e0951-ee1a-441f-b0c0-be3f3681c2f0</w:t>
      </w:r>
    </w:p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ГОСТ 34.602-2020: https://protect.gost.ru/gost/details/5876f733-ee91-431a-8cb6-9e02ea2436ac</w:t>
      </w:r>
    </w:p>
    <w:p>
      <w:r>
        <w:br w:type="page"/>
      </w:r>
    </w:p>
    <w:p>
      <w:pPr>
        <w:pStyle w:val="Heading1"/>
        <w:spacing w:before="0" w:after="200"/>
        <w:ind w:firstLine="0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Приложение В Проверка интерфейса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Введено 100, выбрано преобразование °C → °F, нажата клавиша Enter. Получен результат 212 °F. Это отдельная проверка запуска и связи интерфейса с вычислениями.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35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onve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35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В.1 — Фактический результат работы UnitConvert</w:t>
      </w:r>
    </w:p>
    <w:p>
      <w:pPr>
        <w:spacing w:after="6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Подтверждающие файлы в папке Молдаванский_РД_UnitConvert: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verification/screenshots/ui_conversion.png</w:t>
      </w:r>
    </w:p>
    <w:p>
      <w:pPr>
        <w:spacing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verification/screenshots/ui_invalid.png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454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2. Модульное и мутационное тестирование</dc:title>
  <dc:subject>Тестирование и верификация программного обеспечения</dc:subject>
  <dc:creator>Молдаванский Р.Д.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