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CD9" w:rsidRDefault="00052CD9" w:rsidP="00052CD9">
      <w:pPr>
        <w:pStyle w:val="Titre1"/>
      </w:pPr>
      <w:r>
        <w:t>Hélice</w:t>
      </w:r>
    </w:p>
    <w:p w:rsidR="00052CD9" w:rsidRDefault="00052CD9" w:rsidP="00052CD9">
      <w:pPr>
        <w:jc w:val="center"/>
      </w:pPr>
      <w:r>
        <w:rPr>
          <w:noProof/>
          <w:lang w:eastAsia="en-GB"/>
        </w:rPr>
        <w:drawing>
          <wp:inline distT="0" distB="0" distL="0" distR="0" wp14:anchorId="4F8E5DF5" wp14:editId="23B757D2">
            <wp:extent cx="3024889" cy="5040000"/>
            <wp:effectExtent l="1905" t="0" r="6350" b="6350"/>
            <wp:docPr id="5" name="Image 5" descr="C:\Users\pc\AppData\Local\Microsoft\Windows\INetCache\Content.Word\profil naca 2412 parame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profil naca 2412 parametre.png"/>
                    <pic:cNvPicPr>
                      <a:picLocks noChangeAspect="1" noChangeArrowheads="1"/>
                    </pic:cNvPicPr>
                  </pic:nvPicPr>
                  <pic:blipFill>
                    <a:blip r:embed="rId4" cstate="print">
                      <a:extLst>
                        <a:ext uri="{28A0092B-C50C-407E-A947-70E740481C1C}">
                          <a14:useLocalDpi xmlns:a14="http://schemas.microsoft.com/office/drawing/2010/main" val="0"/>
                        </a:ext>
                      </a:extLst>
                    </a:blip>
                    <a:srcRect l="23549" t="6013" r="6996" b="9901"/>
                    <a:stretch>
                      <a:fillRect/>
                    </a:stretch>
                  </pic:blipFill>
                  <pic:spPr bwMode="auto">
                    <a:xfrm rot="-5400000">
                      <a:off x="0" y="0"/>
                      <a:ext cx="3024889" cy="5040000"/>
                    </a:xfrm>
                    <a:prstGeom prst="rect">
                      <a:avLst/>
                    </a:prstGeom>
                    <a:noFill/>
                    <a:ln>
                      <a:noFill/>
                    </a:ln>
                  </pic:spPr>
                </pic:pic>
              </a:graphicData>
            </a:graphic>
          </wp:inline>
        </w:drawing>
      </w:r>
    </w:p>
    <w:p w:rsidR="00052CD9" w:rsidRPr="00052CD9" w:rsidRDefault="00052CD9" w:rsidP="00052CD9">
      <w:r>
        <w:t>La force de portance s’exerçant sur chaque petit élément de pale s’exprime :</w:t>
      </w:r>
    </w:p>
    <w:p w:rsidR="00052CD9" w:rsidRDefault="00052CD9" w:rsidP="00052CD9">
      <w:pPr>
        <w:jc w:val="center"/>
      </w:pPr>
      <w:r w:rsidRPr="00E42D45">
        <w:rPr>
          <w:noProof/>
        </w:rPr>
        <mc:AlternateContent>
          <mc:Choice Requires="wps">
            <w:drawing>
              <wp:inline distT="0" distB="0" distL="0" distR="0" wp14:anchorId="77866FD2" wp14:editId="7B7CD41B">
                <wp:extent cx="5040000" cy="1404620"/>
                <wp:effectExtent l="0" t="0" r="27305" b="1778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2CD9" w:rsidRPr="00E42D45" w:rsidRDefault="00052CD9" w:rsidP="00052CD9">
                            <w:pPr>
                              <w:rPr>
                                <w:rFonts w:eastAsiaTheme="minorEastAsia"/>
                                <w:lang w:val="en-GB"/>
                              </w:rPr>
                            </w:pPr>
                            <m:oMathPara>
                              <m:oMath>
                                <m:acc>
                                  <m:accPr>
                                    <m:chr m:val="⃗"/>
                                    <m:ctrlPr>
                                      <w:rPr>
                                        <w:rFonts w:ascii="Cambria Math" w:hAnsi="Cambria Math"/>
                                        <w:i/>
                                      </w:rPr>
                                    </m:ctrlPr>
                                  </m:accPr>
                                  <m:e>
                                    <m:r>
                                      <w:rPr>
                                        <w:rFonts w:ascii="Cambria Math" w:hAnsi="Cambria Math"/>
                                      </w:rPr>
                                      <m:t>dF</m:t>
                                    </m:r>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S</m:t>
                                </m:r>
                                <m:sSup>
                                  <m:sSupPr>
                                    <m:ctrlPr>
                                      <w:rPr>
                                        <w:rFonts w:ascii="Cambria Math" w:hAnsi="Cambria Math"/>
                                        <w:i/>
                                      </w:rPr>
                                    </m:ctrlPr>
                                  </m:sSupPr>
                                  <m:e>
                                    <m:r>
                                      <w:rPr>
                                        <w:rFonts w:ascii="Cambria Math" w:hAnsi="Cambria Math"/>
                                      </w:rPr>
                                      <m:t>v</m:t>
                                    </m:r>
                                  </m:e>
                                  <m:sup>
                                    <m:r>
                                      <w:rPr>
                                        <w:rFonts w:ascii="Cambria Math" w:hAnsi="Cambria Math"/>
                                      </w:rPr>
                                      <m:t>2</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m:oMathPara>
                          </w:p>
                        </w:txbxContent>
                      </wps:txbx>
                      <wps:bodyPr rot="0" vert="horz" wrap="square" lIns="91440" tIns="45720" rIns="91440" bIns="45720" anchor="t" anchorCtr="0">
                        <a:spAutoFit/>
                      </wps:bodyPr>
                    </wps:wsp>
                  </a:graphicData>
                </a:graphic>
              </wp:inline>
            </w:drawing>
          </mc:Choice>
          <mc:Fallback>
            <w:pict>
              <v:shapetype w14:anchorId="77866FD2" id="_x0000_t202" coordsize="21600,21600" o:spt="202" path="m,l,21600r21600,l21600,xe">
                <v:stroke joinstyle="miter"/>
                <v:path gradientshapeok="t" o:connecttype="rect"/>
              </v:shapetype>
              <v:shape id="Zone de texte 2" o:spid="_x0000_s1026"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" fillcolor="white [3201]" strokecolor="#5b9bd5 [3204]" strokeweight="1pt">
                <v:textbox style="mso-fit-shape-to-text:t">
                  <w:txbxContent>
                    <w:p w:rsidR="00052CD9" w:rsidRPr="00E42D45" w:rsidRDefault="00052CD9" w:rsidP="00052CD9">
                      <w:pPr>
                        <w:rPr>
                          <w:rFonts w:eastAsiaTheme="minorEastAsia"/>
                          <w:lang w:val="en-GB"/>
                        </w:rPr>
                      </w:pPr>
                      <m:oMathPara>
                        <m:oMath>
                          <m:acc>
                            <m:accPr>
                              <m:chr m:val="⃗"/>
                              <m:ctrlPr>
                                <w:rPr>
                                  <w:rFonts w:ascii="Cambria Math" w:hAnsi="Cambria Math"/>
                                  <w:i/>
                                </w:rPr>
                              </m:ctrlPr>
                            </m:accPr>
                            <m:e>
                              <m:r>
                                <w:rPr>
                                  <w:rFonts w:ascii="Cambria Math" w:hAnsi="Cambria Math"/>
                                </w:rPr>
                                <m:t>dF</m:t>
                              </m:r>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S</m:t>
                          </m:r>
                          <m:sSup>
                            <m:sSupPr>
                              <m:ctrlPr>
                                <w:rPr>
                                  <w:rFonts w:ascii="Cambria Math" w:hAnsi="Cambria Math"/>
                                  <w:i/>
                                </w:rPr>
                              </m:ctrlPr>
                            </m:sSupPr>
                            <m:e>
                              <m:r>
                                <w:rPr>
                                  <w:rFonts w:ascii="Cambria Math" w:hAnsi="Cambria Math"/>
                                </w:rPr>
                                <m:t>v</m:t>
                              </m:r>
                            </m:e>
                            <m:sup>
                              <m:r>
                                <w:rPr>
                                  <w:rFonts w:ascii="Cambria Math" w:hAnsi="Cambria Math"/>
                                </w:rPr>
                                <m:t>2</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m:oMathPara>
                    </w:p>
                  </w:txbxContent>
                </v:textbox>
                <w10:anchorlock/>
              </v:shape>
            </w:pict>
          </mc:Fallback>
        </mc:AlternateContent>
      </w:r>
    </w:p>
    <w:p w:rsidR="00052CD9" w:rsidRDefault="00052CD9" w:rsidP="00052CD9">
      <w:r>
        <w:t>Où :</w:t>
      </w:r>
    </w:p>
    <w:p w:rsidR="00052CD9" w:rsidRDefault="00052CD9" w:rsidP="00052CD9">
      <w:pPr>
        <w:jc w:val="center"/>
      </w:pPr>
      <w:r w:rsidRPr="00E42D45">
        <w:rPr>
          <w:noProof/>
        </w:rPr>
        <mc:AlternateContent>
          <mc:Choice Requires="wps">
            <w:drawing>
              <wp:inline distT="0" distB="0" distL="0" distR="0" wp14:anchorId="79DF5164" wp14:editId="07426E08">
                <wp:extent cx="5040000" cy="1404620"/>
                <wp:effectExtent l="0" t="0" r="27305" b="1778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2CD9" w:rsidRPr="00C64313" w:rsidRDefault="00052CD9" w:rsidP="00052CD9">
                            <w:pPr>
                              <w:rPr>
                                <w:rFonts w:eastAsiaTheme="minorEastAsia"/>
                              </w:rPr>
                            </w:pPr>
                            <m:oMathPara>
                              <m:oMath>
                                <m:r>
                                  <w:rPr>
                                    <w:rFonts w:ascii="Cambria Math" w:hAnsi="Cambria Math"/>
                                  </w:rPr>
                                  <m:t xml:space="preserve">ρ=1,255 kg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:masse volumique de l'air</m:t>
                                </m:r>
                              </m:oMath>
                            </m:oMathPara>
                          </w:p>
                          <w:p w:rsidR="00052CD9" w:rsidRPr="00084371" w:rsidRDefault="00052CD9" w:rsidP="00052CD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:coefficient de portance de l'hélice</m:t>
                                </m:r>
                              </m:oMath>
                            </m:oMathPara>
                          </w:p>
                          <w:p w:rsidR="00052CD9" w:rsidRPr="00C64313" w:rsidRDefault="00052CD9" w:rsidP="00052CD9">
                            <w:pPr>
                              <w:rPr>
                                <w:rFonts w:eastAsiaTheme="minorEastAsia"/>
                              </w:rPr>
                            </w:pPr>
                            <m:oMathPara>
                              <m:oMath>
                                <m:r>
                                  <w:rPr>
                                    <w:rFonts w:ascii="Cambria Math" w:eastAsiaTheme="minorEastAsia" w:hAnsi="Cambria Math"/>
                                  </w:rPr>
                                  <m:t xml:space="preserve">S=e dr :surface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élément de pale</m:t>
                                </m:r>
                              </m:oMath>
                            </m:oMathPara>
                          </w:p>
                          <w:p w:rsidR="00052CD9" w:rsidRPr="00C64313" w:rsidRDefault="00052CD9" w:rsidP="00052CD9">
                            <w:pPr>
                              <w:rPr>
                                <w:rFonts w:eastAsiaTheme="minorEastAsia"/>
                              </w:rPr>
                            </w:pPr>
                            <m:oMathPara>
                              <m:oMath>
                                <m:r>
                                  <w:rPr>
                                    <w:rFonts w:ascii="Cambria Math" w:hAnsi="Cambria Math"/>
                                  </w:rPr>
                                  <m:t>e :épaisseur de l'hélice</m:t>
                                </m:r>
                              </m:oMath>
                            </m:oMathPara>
                          </w:p>
                          <w:p w:rsidR="00052CD9" w:rsidRPr="00084371" w:rsidRDefault="00052CD9" w:rsidP="00052CD9">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 xml:space="preserve"> :vitesse de rotation de l'hélice</m:t>
                                </m:r>
                              </m:oMath>
                            </m:oMathPara>
                          </w:p>
                          <w:p w:rsidR="00052CD9" w:rsidRPr="00052CD9" w:rsidRDefault="00052CD9" w:rsidP="00052CD9">
                            <w:pPr>
                              <w:rPr>
                                <w:rFonts w:eastAsiaTheme="minorEastAsia"/>
                              </w:rPr>
                            </w:pPr>
                            <m:oMathPara>
                              <m:oMath>
                                <m:r>
                                  <w:rPr>
                                    <w:rFonts w:ascii="Cambria Math" w:hAnsi="Cambria Math"/>
                                  </w:rPr>
                                  <m:t>v=r</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 xml:space="preserve"> :vitesse apparent de l'air</m:t>
                                </m:r>
                              </m:oMath>
                            </m:oMathPara>
                          </w:p>
                        </w:txbxContent>
                      </wps:txbx>
                      <wps:bodyPr rot="0" vert="horz" wrap="square" lIns="91440" tIns="45720" rIns="91440" bIns="45720" anchor="t" anchorCtr="0">
                        <a:spAutoFit/>
                      </wps:bodyPr>
                    </wps:wsp>
                  </a:graphicData>
                </a:graphic>
              </wp:inline>
            </w:drawing>
          </mc:Choice>
          <mc:Fallback>
            <w:pict>
              <v:shape w14:anchorId="79DF5164" id="_x0000_s1027"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" fillcolor="white [3201]" strokecolor="#5b9bd5 [3204]" strokeweight="1pt">
                <v:textbox style="mso-fit-shape-to-text:t">
                  <w:txbxContent>
                    <w:p w:rsidR="00052CD9" w:rsidRPr="00C64313" w:rsidRDefault="00052CD9" w:rsidP="00052CD9">
                      <w:pPr>
                        <w:rPr>
                          <w:rFonts w:eastAsiaTheme="minorEastAsia"/>
                        </w:rPr>
                      </w:pPr>
                      <m:oMathPara>
                        <m:oMath>
                          <m:r>
                            <w:rPr>
                              <w:rFonts w:ascii="Cambria Math" w:hAnsi="Cambria Math"/>
                            </w:rPr>
                            <m:t xml:space="preserve">ρ=1,255 kg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:masse volumique de l'air</m:t>
                          </m:r>
                        </m:oMath>
                      </m:oMathPara>
                    </w:p>
                    <w:p w:rsidR="00052CD9" w:rsidRPr="00084371" w:rsidRDefault="00052CD9" w:rsidP="00052CD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:coefficient de portance de l'hélice</m:t>
                          </m:r>
                        </m:oMath>
                      </m:oMathPara>
                    </w:p>
                    <w:p w:rsidR="00052CD9" w:rsidRPr="00C64313" w:rsidRDefault="00052CD9" w:rsidP="00052CD9">
                      <w:pPr>
                        <w:rPr>
                          <w:rFonts w:eastAsiaTheme="minorEastAsia"/>
                        </w:rPr>
                      </w:pPr>
                      <m:oMathPara>
                        <m:oMath>
                          <m:r>
                            <w:rPr>
                              <w:rFonts w:ascii="Cambria Math" w:eastAsiaTheme="minorEastAsia" w:hAnsi="Cambria Math"/>
                            </w:rPr>
                            <m:t xml:space="preserve">S=e dr :surface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élément de pale</m:t>
                          </m:r>
                        </m:oMath>
                      </m:oMathPara>
                    </w:p>
                    <w:p w:rsidR="00052CD9" w:rsidRPr="00C64313" w:rsidRDefault="00052CD9" w:rsidP="00052CD9">
                      <w:pPr>
                        <w:rPr>
                          <w:rFonts w:eastAsiaTheme="minorEastAsia"/>
                        </w:rPr>
                      </w:pPr>
                      <m:oMathPara>
                        <m:oMath>
                          <m:r>
                            <w:rPr>
                              <w:rFonts w:ascii="Cambria Math" w:hAnsi="Cambria Math"/>
                            </w:rPr>
                            <m:t>e :épaisseur de l'hélice</m:t>
                          </m:r>
                        </m:oMath>
                      </m:oMathPara>
                    </w:p>
                    <w:p w:rsidR="00052CD9" w:rsidRPr="00084371" w:rsidRDefault="00052CD9" w:rsidP="00052CD9">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 xml:space="preserve"> :vitesse de rotation de l'hélice</m:t>
                          </m:r>
                        </m:oMath>
                      </m:oMathPara>
                    </w:p>
                    <w:p w:rsidR="00052CD9" w:rsidRPr="00052CD9" w:rsidRDefault="00052CD9" w:rsidP="00052CD9">
                      <w:pPr>
                        <w:rPr>
                          <w:rFonts w:eastAsiaTheme="minorEastAsia"/>
                        </w:rPr>
                      </w:pPr>
                      <m:oMathPara>
                        <m:oMath>
                          <m:r>
                            <w:rPr>
                              <w:rFonts w:ascii="Cambria Math" w:hAnsi="Cambria Math"/>
                            </w:rPr>
                            <m:t>v=r</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 xml:space="preserve"> :vitesse apparent de l'air</m:t>
                          </m:r>
                        </m:oMath>
                      </m:oMathPara>
                    </w:p>
                  </w:txbxContent>
                </v:textbox>
                <w10:anchorlock/>
              </v:shape>
            </w:pict>
          </mc:Fallback>
        </mc:AlternateContent>
      </w:r>
    </w:p>
    <w:p w:rsidR="00052CD9" w:rsidRDefault="00052CD9" w:rsidP="00052CD9">
      <w:r>
        <w:t>Ainsi :</w:t>
      </w:r>
    </w:p>
    <w:p w:rsidR="00052CD9" w:rsidRDefault="00052CD9" w:rsidP="00052CD9">
      <w:pPr>
        <w:jc w:val="center"/>
      </w:pPr>
      <w:r w:rsidRPr="00E42D45">
        <w:rPr>
          <w:noProof/>
        </w:rPr>
        <mc:AlternateContent>
          <mc:Choice Requires="wps">
            <w:drawing>
              <wp:inline distT="0" distB="0" distL="0" distR="0" wp14:anchorId="5340FD81" wp14:editId="7F4A32F9">
                <wp:extent cx="5040000" cy="1404620"/>
                <wp:effectExtent l="0" t="0" r="27305" b="1778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2CD9" w:rsidRPr="000D0631" w:rsidRDefault="00052CD9" w:rsidP="00052CD9">
                            <w:pPr>
                              <w:rPr>
                                <w:rFonts w:eastAsiaTheme="minorEastAsia"/>
                                <w:color w:val="000000"/>
                              </w:rPr>
                            </w:pPr>
                            <m:oMathPara>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e>
                                </m:acc>
                                <m:r>
                                  <w:rPr>
                                    <w:rFonts w:ascii="Cambria Math" w:hAnsi="Cambria Math"/>
                                    <w:color w:val="000000"/>
                                  </w:rPr>
                                  <m:t>=</m:t>
                                </m:r>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Fp</m:t>
                                        </m:r>
                                      </m:e>
                                      <m:sub>
                                        <m:r>
                                          <w:rPr>
                                            <w:rFonts w:ascii="Cambria Math" w:hAnsi="Cambria Math"/>
                                            <w:color w:val="000000"/>
                                          </w:rPr>
                                          <m:t>i</m:t>
                                        </m:r>
                                      </m:sub>
                                    </m:sSub>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h</m:t>
                                    </m:r>
                                  </m:sub>
                                </m:sSub>
                                <m:sSup>
                                  <m:sSupPr>
                                    <m:ctrlPr>
                                      <w:rPr>
                                        <w:rFonts w:ascii="Cambria Math" w:hAnsi="Cambria Math"/>
                                        <w:i/>
                                        <w:color w:val="000000"/>
                                      </w:rPr>
                                    </m:ctrlPr>
                                  </m:sSupPr>
                                  <m:e>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m:t>
                                            </m:r>
                                          </m:sub>
                                        </m:sSub>
                                      </m:e>
                                    </m:acc>
                                  </m:e>
                                  <m:sup>
                                    <m:r>
                                      <w:rPr>
                                        <w:rFonts w:ascii="Cambria Math" w:hAnsi="Cambria Math"/>
                                        <w:color w:val="000000"/>
                                      </w:rPr>
                                      <m:t>2</m:t>
                                    </m:r>
                                  </m:sup>
                                </m:sSup>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e>
                                </m:acc>
                              </m:oMath>
                            </m:oMathPara>
                          </w:p>
                          <w:p w:rsidR="000D0631" w:rsidRPr="00E42D45" w:rsidRDefault="000D0631" w:rsidP="00052CD9">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24</m:t>
                                    </m:r>
                                  </m:den>
                                </m:f>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eastAsiaTheme="minorEastAsia" w:hAnsi="Cambria Math"/>
                                    <w:lang w:val="en-GB"/>
                                  </w:rPr>
                                  <m:t>e</m:t>
                                </m:r>
                                <m:sSup>
                                  <m:sSupPr>
                                    <m:ctrlPr>
                                      <w:rPr>
                                        <w:rFonts w:ascii="Cambria Math" w:eastAsiaTheme="minorEastAsia" w:hAnsi="Cambria Math"/>
                                        <w:i/>
                                        <w:lang w:val="en-GB"/>
                                      </w:rPr>
                                    </m:ctrlPr>
                                  </m:sSupPr>
                                  <m:e>
                                    <m:r>
                                      <w:rPr>
                                        <w:rFonts w:ascii="Cambria Math" w:eastAsiaTheme="minorEastAsia" w:hAnsi="Cambria Math"/>
                                        <w:lang w:val="en-GB"/>
                                      </w:rPr>
                                      <m:t>D</m:t>
                                    </m:r>
                                  </m:e>
                                  <m:sup>
                                    <m:r>
                                      <w:rPr>
                                        <w:rFonts w:ascii="Cambria Math" w:eastAsiaTheme="minorEastAsia" w:hAnsi="Cambria Math"/>
                                        <w:lang w:val="en-GB"/>
                                      </w:rPr>
                                      <m:t>3</m:t>
                                    </m:r>
                                  </m:sup>
                                </m:sSup>
                              </m:oMath>
                            </m:oMathPara>
                          </w:p>
                        </w:txbxContent>
                      </wps:txbx>
                      <wps:bodyPr rot="0" vert="horz" wrap="square" lIns="91440" tIns="45720" rIns="91440" bIns="45720" anchor="t" anchorCtr="0">
                        <a:spAutoFit/>
                      </wps:bodyPr>
                    </wps:wsp>
                  </a:graphicData>
                </a:graphic>
              </wp:inline>
            </w:drawing>
          </mc:Choice>
          <mc:Fallback>
            <w:pict>
              <v:shape w14:anchorId="5340FD81" id="_x0000_s1028"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" fillcolor="white [3201]" strokecolor="#5b9bd5 [3204]" strokeweight="1pt">
                <v:textbox style="mso-fit-shape-to-text:t">
                  <w:txbxContent>
                    <w:p w:rsidR="00052CD9" w:rsidRPr="000D0631" w:rsidRDefault="00052CD9" w:rsidP="00052CD9">
                      <w:pPr>
                        <w:rPr>
                          <w:rFonts w:eastAsiaTheme="minorEastAsia"/>
                          <w:color w:val="000000"/>
                        </w:rPr>
                      </w:pPr>
                      <m:oMathPara>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e>
                          </m:acc>
                          <m:r>
                            <w:rPr>
                              <w:rFonts w:ascii="Cambria Math" w:hAnsi="Cambria Math"/>
                              <w:color w:val="000000"/>
                            </w:rPr>
                            <m:t>=</m:t>
                          </m:r>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Fp</m:t>
                                  </m:r>
                                </m:e>
                                <m:sub>
                                  <m:r>
                                    <w:rPr>
                                      <w:rFonts w:ascii="Cambria Math" w:hAnsi="Cambria Math"/>
                                      <w:color w:val="000000"/>
                                    </w:rPr>
                                    <m:t>i</m:t>
                                  </m:r>
                                </m:sub>
                              </m:sSub>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h</m:t>
                              </m:r>
                            </m:sub>
                          </m:sSub>
                          <m:sSup>
                            <m:sSupPr>
                              <m:ctrlPr>
                                <w:rPr>
                                  <w:rFonts w:ascii="Cambria Math" w:hAnsi="Cambria Math"/>
                                  <w:i/>
                                  <w:color w:val="000000"/>
                                </w:rPr>
                              </m:ctrlPr>
                            </m:sSupPr>
                            <m:e>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m:t>
                                      </m:r>
                                    </m:sub>
                                  </m:sSub>
                                </m:e>
                              </m:acc>
                            </m:e>
                            <m:sup>
                              <m:r>
                                <w:rPr>
                                  <w:rFonts w:ascii="Cambria Math" w:hAnsi="Cambria Math"/>
                                  <w:color w:val="000000"/>
                                </w:rPr>
                                <m:t>2</m:t>
                              </m:r>
                            </m:sup>
                          </m:sSup>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e>
                          </m:acc>
                        </m:oMath>
                      </m:oMathPara>
                    </w:p>
                    <w:p w:rsidR="000D0631" w:rsidRPr="00E42D45" w:rsidRDefault="000D0631" w:rsidP="00052CD9">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24</m:t>
                              </m:r>
                            </m:den>
                          </m:f>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eastAsiaTheme="minorEastAsia" w:hAnsi="Cambria Math"/>
                              <w:lang w:val="en-GB"/>
                            </w:rPr>
                            <m:t>e</m:t>
                          </m:r>
                          <m:sSup>
                            <m:sSupPr>
                              <m:ctrlPr>
                                <w:rPr>
                                  <w:rFonts w:ascii="Cambria Math" w:eastAsiaTheme="minorEastAsia" w:hAnsi="Cambria Math"/>
                                  <w:i/>
                                  <w:lang w:val="en-GB"/>
                                </w:rPr>
                              </m:ctrlPr>
                            </m:sSupPr>
                            <m:e>
                              <m:r>
                                <w:rPr>
                                  <w:rFonts w:ascii="Cambria Math" w:eastAsiaTheme="minorEastAsia" w:hAnsi="Cambria Math"/>
                                  <w:lang w:val="en-GB"/>
                                </w:rPr>
                                <m:t>D</m:t>
                              </m:r>
                            </m:e>
                            <m:sup>
                              <m:r>
                                <w:rPr>
                                  <w:rFonts w:ascii="Cambria Math" w:eastAsiaTheme="minorEastAsia" w:hAnsi="Cambria Math"/>
                                  <w:lang w:val="en-GB"/>
                                </w:rPr>
                                <m:t>3</m:t>
                              </m:r>
                            </m:sup>
                          </m:sSup>
                        </m:oMath>
                      </m:oMathPara>
                    </w:p>
                  </w:txbxContent>
                </v:textbox>
                <w10:anchorlock/>
              </v:shape>
            </w:pict>
          </mc:Fallback>
        </mc:AlternateContent>
      </w:r>
    </w:p>
    <w:p w:rsidR="00052CD9" w:rsidRDefault="00052CD9" w:rsidP="00052CD9">
      <w:r>
        <w:t xml:space="preserve">Où : </w:t>
      </w:r>
    </w:p>
    <w:p w:rsidR="00052CD9" w:rsidRDefault="00052CD9" w:rsidP="00052CD9">
      <w:pPr>
        <w:jc w:val="center"/>
      </w:pPr>
      <w:r w:rsidRPr="00E42D45">
        <w:rPr>
          <w:noProof/>
        </w:rPr>
        <mc:AlternateContent>
          <mc:Choice Requires="wps">
            <w:drawing>
              <wp:inline distT="0" distB="0" distL="0" distR="0" wp14:anchorId="1287A37A" wp14:editId="789743BA">
                <wp:extent cx="5040000" cy="1404620"/>
                <wp:effectExtent l="0" t="0" r="27305" b="17780"/>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2CD9" w:rsidRPr="00E42D45" w:rsidRDefault="00052CD9" w:rsidP="00052CD9">
                            <w:pPr>
                              <w:rPr>
                                <w:rFonts w:eastAsiaTheme="minorEastAsia"/>
                                <w:lang w:val="en-GB"/>
                              </w:rPr>
                            </w:pPr>
                            <m:oMathPara>
                              <m:oMath>
                                <m:r>
                                  <w:rPr>
                                    <w:rFonts w:ascii="Cambria Math" w:hAnsi="Cambria Math"/>
                                  </w:rPr>
                                  <m:t>D :diamètre de l'hélice</m:t>
                                </m:r>
                              </m:oMath>
                            </m:oMathPara>
                          </w:p>
                        </w:txbxContent>
                      </wps:txbx>
                      <wps:bodyPr rot="0" vert="horz" wrap="square" lIns="91440" tIns="45720" rIns="91440" bIns="45720" anchor="t" anchorCtr="0">
                        <a:spAutoFit/>
                      </wps:bodyPr>
                    </wps:wsp>
                  </a:graphicData>
                </a:graphic>
              </wp:inline>
            </w:drawing>
          </mc:Choice>
          <mc:Fallback>
            <w:pict>
              <v:shape w14:anchorId="1287A37A" id="_x0000_s1029"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" fillcolor="white [3201]" strokecolor="#5b9bd5 [3204]" strokeweight="1pt">
                <v:textbox style="mso-fit-shape-to-text:t">
                  <w:txbxContent>
                    <w:p w:rsidR="00052CD9" w:rsidRPr="00E42D45" w:rsidRDefault="00052CD9" w:rsidP="00052CD9">
                      <w:pPr>
                        <w:rPr>
                          <w:rFonts w:eastAsiaTheme="minorEastAsia"/>
                          <w:lang w:val="en-GB"/>
                        </w:rPr>
                      </w:pPr>
                      <m:oMathPara>
                        <m:oMath>
                          <m:r>
                            <w:rPr>
                              <w:rFonts w:ascii="Cambria Math" w:hAnsi="Cambria Math"/>
                            </w:rPr>
                            <m:t>D :diamètre de l'hélice</m:t>
                          </m:r>
                        </m:oMath>
                      </m:oMathPara>
                    </w:p>
                  </w:txbxContent>
                </v:textbox>
                <w10:anchorlock/>
              </v:shape>
            </w:pict>
          </mc:Fallback>
        </mc:AlternateContent>
      </w:r>
    </w:p>
    <w:p w:rsidR="000D0631" w:rsidRDefault="000D0631" w:rsidP="000D063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pt;height:237.9pt">
            <v:imagedata r:id="rId5" o:title="Cp Ct Naca 2412"/>
          </v:shape>
        </w:pict>
      </w:r>
    </w:p>
    <w:p w:rsidR="000D0631" w:rsidRDefault="000D0631" w:rsidP="000D0631">
      <w:pPr>
        <w:jc w:val="center"/>
      </w:pPr>
      <w:r>
        <w:pict>
          <v:shape id="_x0000_i1026" type="#_x0000_t75" style="width:396.5pt;height:235.6pt">
            <v:imagedata r:id="rId6" o:title="Regression lineaire Cp exp"/>
          </v:shape>
        </w:pict>
      </w:r>
    </w:p>
    <w:p w:rsidR="007D6FD7" w:rsidRDefault="007D6FD7" w:rsidP="007D6FD7">
      <w:r>
        <w:t>On identifie ainsi:</w:t>
      </w:r>
    </w:p>
    <w:p w:rsidR="007D6FD7" w:rsidRDefault="007D6FD7" w:rsidP="007D6FD7">
      <w:r w:rsidRPr="00E42D45">
        <w:rPr>
          <w:noProof/>
        </w:rPr>
        <mc:AlternateContent>
          <mc:Choice Requires="wps">
            <w:drawing>
              <wp:inline distT="0" distB="0" distL="0" distR="0" wp14:anchorId="030E3B68" wp14:editId="5409C84A">
                <wp:extent cx="5040000" cy="1404620"/>
                <wp:effectExtent l="0" t="0" r="27305" b="1778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D6FD7" w:rsidRPr="007D6FD7" w:rsidRDefault="007D6FD7" w:rsidP="007D6F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const</m:t>
                                        </m:r>
                                      </m:sub>
                                    </m:sSub>
                                  </m:sub>
                                </m:sSub>
                                <m:r>
                                  <w:rPr>
                                    <w:rFonts w:ascii="Cambria Math" w:eastAsiaTheme="minorEastAsia" w:hAnsi="Cambria Math"/>
                                  </w:rPr>
                                  <m:t xml:space="preserve">=9,26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-6</m:t>
                                    </m:r>
                                  </m:sup>
                                </m:sSup>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-1</m:t>
                                            </m:r>
                                          </m:sup>
                                        </m:sSup>
                                      </m:e>
                                    </m:d>
                                  </m:e>
                                  <m:sup>
                                    <m:r>
                                      <w:rPr>
                                        <w:rFonts w:ascii="Cambria Math" w:eastAsiaTheme="minorEastAsia" w:hAnsi="Cambria Math"/>
                                      </w:rPr>
                                      <m:t>-2</m:t>
                                    </m:r>
                                  </m:sup>
                                </m:sSup>
                              </m:oMath>
                            </m:oMathPara>
                          </w:p>
                        </w:txbxContent>
                      </wps:txbx>
                      <wps:bodyPr rot="0" vert="horz" wrap="square" lIns="91440" tIns="45720" rIns="91440" bIns="45720" anchor="t" anchorCtr="0">
                        <a:spAutoFit/>
                      </wps:bodyPr>
                    </wps:wsp>
                  </a:graphicData>
                </a:graphic>
              </wp:inline>
            </w:drawing>
          </mc:Choice>
          <mc:Fallback>
            <w:pict>
              <v:shape w14:anchorId="030E3B68" id="_x0000_s1030"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" fillcolor="white [3201]" strokecolor="#5b9bd5 [3204]" strokeweight="1pt">
                <v:textbox style="mso-fit-shape-to-text:t">
                  <w:txbxContent>
                    <w:p w:rsidR="007D6FD7" w:rsidRPr="007D6FD7" w:rsidRDefault="007D6FD7" w:rsidP="007D6F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const</m:t>
                                  </m:r>
                                </m:sub>
                              </m:sSub>
                            </m:sub>
                          </m:sSub>
                          <m:r>
                            <w:rPr>
                              <w:rFonts w:ascii="Cambria Math" w:eastAsiaTheme="minorEastAsia" w:hAnsi="Cambria Math"/>
                            </w:rPr>
                            <m:t xml:space="preserve">=9,26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-6</m:t>
                              </m:r>
                            </m:sup>
                          </m:sSup>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-1</m:t>
                                      </m:r>
                                    </m:sup>
                                  </m:sSup>
                                </m:e>
                              </m:d>
                            </m:e>
                            <m:sup>
                              <m:r>
                                <w:rPr>
                                  <w:rFonts w:ascii="Cambria Math" w:eastAsiaTheme="minorEastAsia" w:hAnsi="Cambria Math"/>
                                </w:rPr>
                                <m:t>-2</m:t>
                              </m:r>
                            </m:sup>
                          </m:sSup>
                        </m:oMath>
                      </m:oMathPara>
                    </w:p>
                  </w:txbxContent>
                </v:textbox>
                <w10:anchorlock/>
              </v:shape>
            </w:pict>
          </mc:Fallback>
        </mc:AlternateContent>
      </w:r>
    </w:p>
    <w:p w:rsidR="000D0631" w:rsidRDefault="000D0631" w:rsidP="000D0631">
      <w:pPr>
        <w:jc w:val="center"/>
      </w:pPr>
      <w:r>
        <w:lastRenderedPageBreak/>
        <w:pict>
          <v:shape id="_x0000_i1027" type="#_x0000_t75" style="width:397.05pt;height:238.35pt">
            <v:imagedata r:id="rId7" o:title="Ecarts exp modele naca"/>
          </v:shape>
        </w:pict>
      </w:r>
    </w:p>
    <w:p w:rsidR="007D6FD7" w:rsidRDefault="007D6FD7" w:rsidP="007D6FD7">
      <w:pPr>
        <w:rPr>
          <w:rFonts w:eastAsiaTheme="minorEastAsia"/>
        </w:rPr>
      </w:pPr>
      <w:r>
        <w:t xml:space="preserve">On adapte la valeur de </w:t>
      </w:r>
      <m:oMath>
        <m:sSub>
          <m:sSubPr>
            <m:ctrlPr>
              <w:rPr>
                <w:rFonts w:ascii="Cambria Math" w:hAnsi="Cambria Math"/>
                <w:i/>
              </w:rPr>
            </m:ctrlPr>
          </m:sSubPr>
          <m:e>
            <m:r>
              <w:rPr>
                <w:rFonts w:ascii="Cambria Math" w:hAnsi="Cambria Math"/>
              </w:rPr>
              <m:t>K</m:t>
            </m:r>
          </m:e>
          <m:sub>
            <m:r>
              <w:rPr>
                <w:rFonts w:ascii="Cambria Math" w:hAnsi="Cambria Math"/>
              </w:rPr>
              <m:t>hmaquette</m:t>
            </m:r>
          </m:sub>
        </m:sSub>
      </m:oMath>
      <w:r w:rsidR="005C2223">
        <w:rPr>
          <w:rFonts w:eastAsiaTheme="minorEastAsia"/>
        </w:rPr>
        <w:t xml:space="preserve"> à l’aide des données géométriques des hélices installées sur la maquette, différentes de celles proposées par le constructeur :</w:t>
      </w:r>
    </w:p>
    <w:p w:rsidR="005C2223" w:rsidRDefault="005C2223" w:rsidP="005C2223">
      <w:pPr>
        <w:jc w:val="center"/>
      </w:pPr>
      <w:r w:rsidRPr="00E42D45">
        <w:rPr>
          <w:noProof/>
        </w:rPr>
        <mc:AlternateContent>
          <mc:Choice Requires="wps">
            <w:drawing>
              <wp:inline distT="0" distB="0" distL="0" distR="0" wp14:anchorId="4C83E9C2" wp14:editId="7BAB8420">
                <wp:extent cx="5040000" cy="1404620"/>
                <wp:effectExtent l="0" t="0" r="27305" b="1778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C2223" w:rsidRPr="00037C9F"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constr</m:t>
                                    </m:r>
                                  </m:sub>
                                </m:sSub>
                                <m:r>
                                  <w:rPr>
                                    <w:rFonts w:ascii="Cambria Math" w:eastAsiaTheme="minorEastAsia" w:hAnsi="Cambria Math"/>
                                  </w:rPr>
                                  <m:t>=0,2375 m</m:t>
                                </m:r>
                              </m:oMath>
                            </m:oMathPara>
                          </w:p>
                          <w:p w:rsidR="005C2223" w:rsidRPr="00037C9F"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constr</m:t>
                                    </m:r>
                                  </m:sub>
                                </m:sSub>
                                <m:r>
                                  <w:rPr>
                                    <w:rFonts w:ascii="Cambria Math" w:eastAsiaTheme="minorEastAsia" w:hAnsi="Cambria Math"/>
                                  </w:rPr>
                                  <m:t>=0,02 m</m:t>
                                </m:r>
                              </m:oMath>
                            </m:oMathPara>
                          </w:p>
                          <w:p w:rsidR="005C2223" w:rsidRPr="00037C9F"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maquette</m:t>
                                    </m:r>
                                  </m:sub>
                                </m:sSub>
                                <m:r>
                                  <w:rPr>
                                    <w:rFonts w:ascii="Cambria Math" w:eastAsiaTheme="minorEastAsia" w:hAnsi="Cambria Math"/>
                                  </w:rPr>
                                  <m:t>=0,15 m</m:t>
                                </m:r>
                              </m:oMath>
                            </m:oMathPara>
                          </w:p>
                          <w:p w:rsidR="005C2223" w:rsidRPr="007D6FD7"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maquette</m:t>
                                    </m:r>
                                  </m:sub>
                                </m:sSub>
                                <m:r>
                                  <w:rPr>
                                    <w:rFonts w:ascii="Cambria Math" w:eastAsiaTheme="minorEastAsia" w:hAnsi="Cambria Math"/>
                                  </w:rPr>
                                  <m:t>=0,02m</m:t>
                                </m:r>
                              </m:oMath>
                            </m:oMathPara>
                          </w:p>
                        </w:txbxContent>
                      </wps:txbx>
                      <wps:bodyPr rot="0" vert="horz" wrap="square" lIns="91440" tIns="45720" rIns="91440" bIns="45720" anchor="t" anchorCtr="0">
                        <a:spAutoFit/>
                      </wps:bodyPr>
                    </wps:wsp>
                  </a:graphicData>
                </a:graphic>
              </wp:inline>
            </w:drawing>
          </mc:Choice>
          <mc:Fallback>
            <w:pict>
              <v:shape w14:anchorId="4C83E9C2" id="_x0000_s1031"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" fillcolor="white [3201]" strokecolor="#5b9bd5 [3204]" strokeweight="1pt">
                <v:textbox style="mso-fit-shape-to-text:t">
                  <w:txbxContent>
                    <w:p w:rsidR="005C2223" w:rsidRPr="00037C9F"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constr</m:t>
                              </m:r>
                            </m:sub>
                          </m:sSub>
                          <m:r>
                            <w:rPr>
                              <w:rFonts w:ascii="Cambria Math" w:eastAsiaTheme="minorEastAsia" w:hAnsi="Cambria Math"/>
                            </w:rPr>
                            <m:t>=0,2375 m</m:t>
                          </m:r>
                        </m:oMath>
                      </m:oMathPara>
                    </w:p>
                    <w:p w:rsidR="005C2223" w:rsidRPr="00037C9F"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constr</m:t>
                              </m:r>
                            </m:sub>
                          </m:sSub>
                          <m:r>
                            <w:rPr>
                              <w:rFonts w:ascii="Cambria Math" w:eastAsiaTheme="minorEastAsia" w:hAnsi="Cambria Math"/>
                            </w:rPr>
                            <m:t>=0,02 m</m:t>
                          </m:r>
                        </m:oMath>
                      </m:oMathPara>
                    </w:p>
                    <w:p w:rsidR="005C2223" w:rsidRPr="00037C9F"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maquette</m:t>
                              </m:r>
                            </m:sub>
                          </m:sSub>
                          <m:r>
                            <w:rPr>
                              <w:rFonts w:ascii="Cambria Math" w:eastAsiaTheme="minorEastAsia" w:hAnsi="Cambria Math"/>
                            </w:rPr>
                            <m:t>=0,15 m</m:t>
                          </m:r>
                        </m:oMath>
                      </m:oMathPara>
                    </w:p>
                    <w:p w:rsidR="005C2223" w:rsidRPr="007D6FD7"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maquette</m:t>
                              </m:r>
                            </m:sub>
                          </m:sSub>
                          <m:r>
                            <w:rPr>
                              <w:rFonts w:ascii="Cambria Math" w:eastAsiaTheme="minorEastAsia" w:hAnsi="Cambria Math"/>
                            </w:rPr>
                            <m:t>=0,02m</m:t>
                          </m:r>
                        </m:oMath>
                      </m:oMathPara>
                    </w:p>
                  </w:txbxContent>
                </v:textbox>
                <w10:anchorlock/>
              </v:shape>
            </w:pict>
          </mc:Fallback>
        </mc:AlternateContent>
      </w:r>
    </w:p>
    <w:p w:rsidR="005C2223" w:rsidRDefault="005C2223" w:rsidP="007D6FD7">
      <w:r>
        <w:t>D’où :</w:t>
      </w:r>
    </w:p>
    <w:p w:rsidR="005C2223" w:rsidRDefault="005C2223" w:rsidP="005C2223">
      <w:pPr>
        <w:jc w:val="center"/>
      </w:pPr>
      <w:r w:rsidRPr="00E42D45">
        <w:rPr>
          <w:noProof/>
        </w:rPr>
        <mc:AlternateContent>
          <mc:Choice Requires="wps">
            <w:drawing>
              <wp:inline distT="0" distB="0" distL="0" distR="0" wp14:anchorId="48EB1F79" wp14:editId="7F234C94">
                <wp:extent cx="5040000" cy="1404620"/>
                <wp:effectExtent l="0" t="0" r="27305" b="1778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C2223" w:rsidRPr="007D6FD7"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maquette</m:t>
                                        </m:r>
                                      </m:sub>
                                    </m:sSub>
                                  </m:sub>
                                </m:sSub>
                                <m:r>
                                  <w:rPr>
                                    <w:rFonts w:ascii="Cambria Math" w:eastAsiaTheme="minorEastAsia" w:hAnsi="Cambria Math"/>
                                  </w:rPr>
                                  <m:t xml:space="preserve">=1,75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-6</m:t>
                                    </m:r>
                                  </m:sup>
                                </m:sSup>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-1</m:t>
                                            </m:r>
                                          </m:sup>
                                        </m:sSup>
                                      </m:e>
                                    </m:d>
                                  </m:e>
                                  <m:sup>
                                    <m:r>
                                      <w:rPr>
                                        <w:rFonts w:ascii="Cambria Math" w:eastAsiaTheme="minorEastAsia" w:hAnsi="Cambria Math"/>
                                      </w:rPr>
                                      <m:t>-2</m:t>
                                    </m:r>
                                  </m:sup>
                                </m:sSup>
                              </m:oMath>
                            </m:oMathPara>
                          </w:p>
                        </w:txbxContent>
                      </wps:txbx>
                      <wps:bodyPr rot="0" vert="horz" wrap="square" lIns="91440" tIns="45720" rIns="91440" bIns="45720" anchor="t" anchorCtr="0">
                        <a:spAutoFit/>
                      </wps:bodyPr>
                    </wps:wsp>
                  </a:graphicData>
                </a:graphic>
              </wp:inline>
            </w:drawing>
          </mc:Choice>
          <mc:Fallback>
            <w:pict>
              <v:shape w14:anchorId="48EB1F79" id="_x0000_s1032"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" fillcolor="white [3201]" strokecolor="#5b9bd5 [3204]" strokeweight="1pt">
                <v:textbox style="mso-fit-shape-to-text:t">
                  <w:txbxContent>
                    <w:p w:rsidR="005C2223" w:rsidRPr="007D6FD7" w:rsidRDefault="005C2223" w:rsidP="005C22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maquette</m:t>
                                  </m:r>
                                </m:sub>
                              </m:sSub>
                            </m:sub>
                          </m:sSub>
                          <m:r>
                            <w:rPr>
                              <w:rFonts w:ascii="Cambria Math" w:eastAsiaTheme="minorEastAsia" w:hAnsi="Cambria Math"/>
                            </w:rPr>
                            <m:t xml:space="preserve">=1,75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-6</m:t>
                              </m:r>
                            </m:sup>
                          </m:sSup>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-1</m:t>
                                      </m:r>
                                    </m:sup>
                                  </m:sSup>
                                </m:e>
                              </m:d>
                            </m:e>
                            <m:sup>
                              <m:r>
                                <w:rPr>
                                  <w:rFonts w:ascii="Cambria Math" w:eastAsiaTheme="minorEastAsia" w:hAnsi="Cambria Math"/>
                                </w:rPr>
                                <m:t>-2</m:t>
                              </m:r>
                            </m:sup>
                          </m:sSup>
                        </m:oMath>
                      </m:oMathPara>
                    </w:p>
                  </w:txbxContent>
                </v:textbox>
                <w10:anchorlock/>
              </v:shape>
            </w:pict>
          </mc:Fallback>
        </mc:AlternateContent>
      </w:r>
    </w:p>
    <w:p w:rsidR="000D0631" w:rsidRDefault="000D0631" w:rsidP="000D0631">
      <w:r>
        <w:t>On linéarise l’expression de la traction autour du point de fonctionnement de vol stationnaire :</w:t>
      </w:r>
    </w:p>
    <w:p w:rsidR="000D0631" w:rsidRDefault="000D0631" w:rsidP="000D0631">
      <w:pPr>
        <w:jc w:val="center"/>
      </w:pPr>
      <w:r w:rsidRPr="00E42D45">
        <w:rPr>
          <w:noProof/>
        </w:rPr>
        <mc:AlternateContent>
          <mc:Choice Requires="wps">
            <w:drawing>
              <wp:inline distT="0" distB="0" distL="0" distR="0" wp14:anchorId="0FBD0DFA" wp14:editId="62CDED69">
                <wp:extent cx="5040000" cy="1404620"/>
                <wp:effectExtent l="0" t="0" r="27305" b="1778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D0631" w:rsidRPr="000D0631" w:rsidRDefault="000D0631" w:rsidP="000D0631">
                            <w:pPr>
                              <w:rPr>
                                <w:rFonts w:eastAsiaTheme="minorEastAsia"/>
                                <w:lang w:val="en-GB"/>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hlin</m:t>
                                    </m:r>
                                  </m:sub>
                                </m:sSub>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i</m:t>
                                        </m:r>
                                      </m:sub>
                                    </m:sSub>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i0</m:t>
                                    </m:r>
                                  </m:sub>
                                </m:sSub>
                              </m:oMath>
                            </m:oMathPara>
                          </w:p>
                          <w:p w:rsidR="000D0631" w:rsidRPr="000D0631" w:rsidRDefault="000D0631" w:rsidP="000D063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hlin</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i0</m:t>
                                    </m:r>
                                  </m:sub>
                                </m:sSub>
                              </m:oMath>
                            </m:oMathPara>
                          </w:p>
                          <w:p w:rsidR="000D0631" w:rsidRPr="00E42D45" w:rsidRDefault="000D0631" w:rsidP="000D063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i0</m:t>
                                    </m:r>
                                  </m:sub>
                                  <m:sup>
                                    <m:r>
                                      <w:rPr>
                                        <w:rFonts w:ascii="Cambria Math" w:eastAsiaTheme="minorEastAsia" w:hAnsi="Cambria Math"/>
                                        <w:lang w:val="en-GB"/>
                                      </w:rPr>
                                      <m:t>2</m:t>
                                    </m:r>
                                  </m:sup>
                                </m:sSubSup>
                              </m:oMath>
                            </m:oMathPara>
                          </w:p>
                        </w:txbxContent>
                      </wps:txbx>
                      <wps:bodyPr rot="0" vert="horz" wrap="square" lIns="91440" tIns="45720" rIns="91440" bIns="45720" anchor="t" anchorCtr="0">
                        <a:spAutoFit/>
                      </wps:bodyPr>
                    </wps:wsp>
                  </a:graphicData>
                </a:graphic>
              </wp:inline>
            </w:drawing>
          </mc:Choice>
          <mc:Fallback>
            <w:pict>
              <v:shape w14:anchorId="0FBD0DFA" id="_x0000_s1033"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" fillcolor="white [3201]" strokecolor="#5b9bd5 [3204]" strokeweight="1pt">
                <v:textbox style="mso-fit-shape-to-text:t">
                  <w:txbxContent>
                    <w:p w:rsidR="000D0631" w:rsidRPr="000D0631" w:rsidRDefault="000D0631" w:rsidP="000D0631">
                      <w:pPr>
                        <w:rPr>
                          <w:rFonts w:eastAsiaTheme="minorEastAsia"/>
                          <w:lang w:val="en-GB"/>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hlin</m:t>
                              </m:r>
                            </m:sub>
                          </m:sSub>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i</m:t>
                                  </m:r>
                                </m:sub>
                              </m:sSub>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i0</m:t>
                              </m:r>
                            </m:sub>
                          </m:sSub>
                        </m:oMath>
                      </m:oMathPara>
                    </w:p>
                    <w:p w:rsidR="000D0631" w:rsidRPr="000D0631" w:rsidRDefault="000D0631" w:rsidP="000D063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hlin</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i0</m:t>
                              </m:r>
                            </m:sub>
                          </m:sSub>
                        </m:oMath>
                      </m:oMathPara>
                    </w:p>
                    <w:p w:rsidR="000D0631" w:rsidRPr="00E42D45" w:rsidRDefault="000D0631" w:rsidP="000D063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i0</m:t>
                              </m:r>
                            </m:sub>
                            <m:sup>
                              <m:r>
                                <w:rPr>
                                  <w:rFonts w:ascii="Cambria Math" w:eastAsiaTheme="minorEastAsia" w:hAnsi="Cambria Math"/>
                                  <w:lang w:val="en-GB"/>
                                </w:rPr>
                                <m:t>2</m:t>
                              </m:r>
                            </m:sup>
                          </m:sSubSup>
                        </m:oMath>
                      </m:oMathPara>
                    </w:p>
                  </w:txbxContent>
                </v:textbox>
                <w10:anchorlock/>
              </v:shape>
            </w:pict>
          </mc:Fallback>
        </mc:AlternateContent>
      </w:r>
    </w:p>
    <w:p w:rsidR="000B1640" w:rsidRDefault="000B1640" w:rsidP="000B1640">
      <w:r>
        <w:t>On trouve, en choisissant le point de fonctionnement à 40% de la consigne maximale des moteurs :</w:t>
      </w:r>
    </w:p>
    <w:p w:rsidR="000B1640" w:rsidRDefault="000B1640" w:rsidP="000B1640">
      <w:pPr>
        <w:jc w:val="center"/>
      </w:pPr>
      <w:r w:rsidRPr="00E42D45">
        <w:rPr>
          <w:noProof/>
        </w:rPr>
        <mc:AlternateContent>
          <mc:Choice Requires="wps">
            <w:drawing>
              <wp:inline distT="0" distB="0" distL="0" distR="0" wp14:anchorId="29B0652C" wp14:editId="6F261050">
                <wp:extent cx="5040000" cy="1404620"/>
                <wp:effectExtent l="0" t="0" r="27305" b="1778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B1640" w:rsidRPr="000B1640" w:rsidRDefault="000B1640" w:rsidP="000B16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=40%</m:t>
                                </m:r>
                              </m:oMath>
                            </m:oMathPara>
                          </w:p>
                          <w:p w:rsidR="000B1640" w:rsidRPr="0068546E" w:rsidRDefault="000B1640" w:rsidP="000B16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hlin</m:t>
                                    </m:r>
                                  </m:sub>
                                </m:sSub>
                                <m:r>
                                  <w:rPr>
                                    <w:rFonts w:ascii="Cambria Math" w:eastAsiaTheme="minorEastAsia" w:hAnsi="Cambria Math"/>
                                  </w:rPr>
                                  <m:t>=1,34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-1</m:t>
                                            </m:r>
                                          </m:sup>
                                        </m:sSup>
                                      </m:e>
                                    </m:d>
                                  </m:e>
                                  <m:sup>
                                    <m:r>
                                      <w:rPr>
                                        <w:rFonts w:ascii="Cambria Math" w:eastAsiaTheme="minorEastAsia" w:hAnsi="Cambria Math"/>
                                      </w:rPr>
                                      <m:t>-1</m:t>
                                    </m:r>
                                  </m:sup>
                                </m:sSup>
                              </m:oMath>
                            </m:oMathPara>
                          </w:p>
                          <w:p w:rsidR="000B1640" w:rsidRPr="000B1640" w:rsidRDefault="000B1640" w:rsidP="000B16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r>
                                  <w:rPr>
                                    <w:rFonts w:ascii="Cambria Math" w:eastAsiaTheme="minorEastAsia" w:hAnsi="Cambria Math"/>
                                  </w:rPr>
                                  <m:t>=0,255 N</m:t>
                                </m:r>
                              </m:oMath>
                            </m:oMathPara>
                          </w:p>
                        </w:txbxContent>
                      </wps:txbx>
                      <wps:bodyPr rot="0" vert="horz" wrap="square" lIns="91440" tIns="45720" rIns="91440" bIns="45720" anchor="t" anchorCtr="0">
                        <a:spAutoFit/>
                      </wps:bodyPr>
                    </wps:wsp>
                  </a:graphicData>
                </a:graphic>
              </wp:inline>
            </w:drawing>
          </mc:Choice>
          <mc:Fallback>
            <w:pict>
              <v:shape w14:anchorId="29B0652C" id="_x0000_s1034" type="#_x0000_t202" style="width:39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" fillcolor="white [3201]" strokecolor="#5b9bd5 [3204]" strokeweight="1pt">
                <v:textbox style="mso-fit-shape-to-text:t">
                  <w:txbxContent>
                    <w:p w:rsidR="000B1640" w:rsidRPr="000B1640" w:rsidRDefault="000B1640" w:rsidP="000B16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=40%</m:t>
                          </m:r>
                        </m:oMath>
                      </m:oMathPara>
                    </w:p>
                    <w:p w:rsidR="000B1640" w:rsidRPr="0068546E" w:rsidRDefault="000B1640" w:rsidP="000B16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hlin</m:t>
                              </m:r>
                            </m:sub>
                          </m:sSub>
                          <m:r>
                            <w:rPr>
                              <w:rFonts w:ascii="Cambria Math" w:eastAsiaTheme="minorEastAsia" w:hAnsi="Cambria Math"/>
                            </w:rPr>
                            <m:t>=1,34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-1</m:t>
                                      </m:r>
                                    </m:sup>
                                  </m:sSup>
                                </m:e>
                              </m:d>
                            </m:e>
                            <m:sup>
                              <m:r>
                                <w:rPr>
                                  <w:rFonts w:ascii="Cambria Math" w:eastAsiaTheme="minorEastAsia" w:hAnsi="Cambria Math"/>
                                </w:rPr>
                                <m:t>-1</m:t>
                              </m:r>
                            </m:sup>
                          </m:sSup>
                        </m:oMath>
                      </m:oMathPara>
                    </w:p>
                    <w:p w:rsidR="000B1640" w:rsidRPr="000B1640" w:rsidRDefault="000B1640" w:rsidP="000B16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i0</m:t>
                              </m:r>
                            </m:sub>
                          </m:sSub>
                          <m:r>
                            <w:rPr>
                              <w:rFonts w:ascii="Cambria Math" w:eastAsiaTheme="minorEastAsia" w:hAnsi="Cambria Math"/>
                            </w:rPr>
                            <m:t>=0,255 N</m:t>
                          </m:r>
                        </m:oMath>
                      </m:oMathPara>
                    </w:p>
                  </w:txbxContent>
                </v:textbox>
                <w10:anchorlock/>
              </v:shape>
            </w:pict>
          </mc:Fallback>
        </mc:AlternateContent>
      </w:r>
    </w:p>
    <w:p w:rsidR="0095633F" w:rsidRDefault="0095633F" w:rsidP="000B1640">
      <w:pPr>
        <w:jc w:val="center"/>
      </w:pPr>
    </w:p>
    <w:p w:rsidR="0095633F" w:rsidRDefault="0095633F" w:rsidP="0095633F">
      <w:pPr>
        <w:pStyle w:val="Titre1"/>
      </w:pPr>
      <w:r>
        <w:lastRenderedPageBreak/>
        <w:t>Analyse des résultats</w:t>
      </w:r>
    </w:p>
    <w:p w:rsidR="0095633F" w:rsidRPr="0095633F" w:rsidRDefault="0095633F" w:rsidP="0095633F">
      <w:r>
        <w:t>L’expression de la traction est confortée par le faible écart entre les résultats fournis par le constructeur du moteur et la régression linéaire. L’ordre de grandeur du coefficient de poussée adimensionné Cp est proche du Cp idéal pour un profil NACA (10% plus efficace en théorie).</w:t>
      </w:r>
      <w:bookmarkStart w:id="0" w:name="_GoBack"/>
      <w:bookmarkEnd w:id="0"/>
    </w:p>
    <w:sectPr w:rsidR="0095633F" w:rsidRPr="0095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1"/>
    <w:rsid w:val="00052CD9"/>
    <w:rsid w:val="00061851"/>
    <w:rsid w:val="000B1640"/>
    <w:rsid w:val="000D0631"/>
    <w:rsid w:val="005C2223"/>
    <w:rsid w:val="007D6FD7"/>
    <w:rsid w:val="00834909"/>
    <w:rsid w:val="0095633F"/>
    <w:rsid w:val="00982838"/>
    <w:rsid w:val="00FE5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ED67E-0B4B-4A9B-853C-A0B8D903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838"/>
    <w:rPr>
      <w:lang w:val="fr-FR"/>
    </w:rPr>
  </w:style>
  <w:style w:type="paragraph" w:styleId="Titre1">
    <w:name w:val="heading 1"/>
    <w:basedOn w:val="Normal"/>
    <w:next w:val="Normal"/>
    <w:link w:val="Titre1Car"/>
    <w:uiPriority w:val="9"/>
    <w:qFormat/>
    <w:rsid w:val="00052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052CD9"/>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52CD9"/>
    <w:rPr>
      <w:rFonts w:asciiTheme="majorHAnsi" w:eastAsiaTheme="majorEastAsia" w:hAnsiTheme="majorHAnsi" w:cstheme="majorBidi"/>
      <w:color w:val="2E74B5" w:themeColor="accent1" w:themeShade="BF"/>
      <w:sz w:val="32"/>
      <w:szCs w:val="32"/>
    </w:rPr>
  </w:style>
  <w:style w:type="character" w:styleId="Textedelespacerserv">
    <w:name w:val="Placeholder Text"/>
    <w:basedOn w:val="Policepardfaut"/>
    <w:uiPriority w:val="99"/>
    <w:semiHidden/>
    <w:rsid w:val="000D06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124</Words>
  <Characters>707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7</cp:revision>
  <dcterms:created xsi:type="dcterms:W3CDTF">2017-06-12T18:55:00Z</dcterms:created>
  <dcterms:modified xsi:type="dcterms:W3CDTF">2017-06-12T19:33:00Z</dcterms:modified>
</cp:coreProperties>
</file>