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qysw8wuoenz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Documentação do Sistema de E-commerce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hkpdq7wngs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Visão Geral</w:t>
      </w:r>
    </w:p>
    <w:p w:rsidR="00000000" w:rsidDel="00000000" w:rsidP="00000000" w:rsidRDefault="00000000" w:rsidRPr="00000000" w14:paraId="00000003">
      <w:pPr>
        <w:spacing w:after="240" w:before="240" w:lineRule="auto"/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Este sistema de E-commerce foi projetado para fornecer uma experiência de compra online completa e funcional para usuários, contando com funcionalidades essenciais para realizar uma compra e adicionar ao carrinho deixando uma experiência agradável para o usuário final fazer suas compras, juntamente com a área do cliente o sistema também conta com um painel de administração para gerenciar estoque, usuários, fornecedores e transportadoras. O sistema é desenvolvido em Python e utiliza a biblioteca Pandas para manipulação de dados em arquivos Excel, esses arquivos funcionam como banco de dados para o sistema.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9giuwij5gf3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Funcionalidades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34"/>
          <w:szCs w:val="34"/>
        </w:rPr>
      </w:pPr>
      <w:bookmarkStart w:colFirst="0" w:colLast="0" w:name="_32j46ho12nb7" w:id="3"/>
      <w:bookmarkEnd w:id="3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2.1 Funcionalidades para o Usuário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Cadastro de Usuário: Permite que novos usuários criem uma conta, fornecendo nome, e-mail, CPF e senha.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Login de Usuário: Verifica as credenciais de e-mail e senha para conceder acesso ao sistema.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Carrinho de Compras: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Adicionar Produto ao Carrinho: Adicionar itens ao carrinho verificando o estoque.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Remover Produto do Carrinho: Remove um item específico do carrinho e ajusta o estoque.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Comprar Carrinho: Permite a compra dos itens no carrinho e os registra no histórico de vendas.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Consulta de Histórico de Compras: Exibe as compras anteriores com detalhes dos produtos e valores.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Filtro por Categoria: Filtrar produtos por categoria, facilitando a navegação e seleção de produtos.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34"/>
          <w:szCs w:val="34"/>
        </w:rPr>
      </w:pPr>
      <w:bookmarkStart w:colFirst="0" w:colLast="0" w:name="_axiqvlu0tgwo" w:id="4"/>
      <w:bookmarkEnd w:id="4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2.2 Funcionalidades para o Administrador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240" w:lineRule="auto"/>
        <w:ind w:left="144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Gerenciamento de Estoque: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Adicionar Produto: Insere um novo produto no sistema de estoque.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Editar Produto: Altera detalhes de produtos existentes, como preço e quantidade.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Excluir Produto: Remove produtos descontinuados do estoque.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Gerenciamento de Fornecedores e Transportadoras:</w:t>
      </w:r>
      <w:r w:rsidDel="00000000" w:rsidR="00000000" w:rsidRPr="00000000">
        <w:rPr>
          <w:sz w:val="34"/>
          <w:szCs w:val="34"/>
          <w:rtl w:val="0"/>
        </w:rPr>
        <w:t xml:space="preserve"> Cadastro e atualização de informações de fornecedores e transportadoras.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240" w:before="0" w:beforeAutospacing="0" w:lineRule="auto"/>
        <w:ind w:left="144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Consulta de Compras e Feedbacks:</w:t>
      </w:r>
      <w:r w:rsidDel="00000000" w:rsidR="00000000" w:rsidRPr="00000000">
        <w:rPr>
          <w:sz w:val="34"/>
          <w:szCs w:val="34"/>
          <w:rtl w:val="0"/>
        </w:rPr>
        <w:t xml:space="preserve"> Acessa dados detalhados de compras e feedback dos usuários, permitindo uma análise da satisfação e da logística.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240" w:lineRule="auto"/>
        <w:ind w:left="144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Gerenciamento de Usuários: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Cadastrar Novo Cliente: Insere novos clientes no sistema de usuários.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24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Alterar Permissões: Define ou altera o tipo de acesso de um usuário, entre cliente comum e administrador.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62ye8yi2mwx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3. Estrutura de Classes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ind w:left="720" w:firstLine="0"/>
        <w:rPr>
          <w:rFonts w:ascii="Roboto Mono" w:cs="Roboto Mono" w:eastAsia="Roboto Mono" w:hAnsi="Roboto Mono"/>
          <w:b w:val="1"/>
          <w:color w:val="000000"/>
          <w:sz w:val="34"/>
          <w:szCs w:val="34"/>
        </w:rPr>
      </w:pPr>
      <w:bookmarkStart w:colFirst="0" w:colLast="0" w:name="_z44tsz3piuga" w:id="6"/>
      <w:bookmarkEnd w:id="6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3.1 Classe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34"/>
          <w:szCs w:val="34"/>
          <w:rtl w:val="0"/>
        </w:rPr>
        <w:t xml:space="preserve">Usuario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Representa um usuário do sistema e armazena informações pessoais e de acesso.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24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Atributos: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spacing w:after="240" w:before="0" w:beforeAutospacing="0" w:lineRule="auto"/>
        <w:ind w:left="2160" w:hanging="360"/>
        <w:rPr>
          <w:b w:val="1"/>
          <w:sz w:val="38"/>
          <w:szCs w:val="38"/>
        </w:rPr>
      </w:pPr>
      <w:r w:rsidDel="00000000" w:rsidR="00000000" w:rsidRPr="00000000">
        <w:rPr>
          <w:rFonts w:ascii="Roboto Mono" w:cs="Roboto Mono" w:eastAsia="Roboto Mono" w:hAnsi="Roboto Mono"/>
          <w:sz w:val="38"/>
          <w:szCs w:val="38"/>
          <w:rtl w:val="0"/>
        </w:rPr>
        <w:t xml:space="preserve">nome</w:t>
      </w:r>
      <w:r w:rsidDel="00000000" w:rsidR="00000000" w:rsidRPr="00000000">
        <w:rPr>
          <w:sz w:val="38"/>
          <w:szCs w:val="3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38"/>
          <w:szCs w:val="38"/>
          <w:rtl w:val="0"/>
        </w:rPr>
        <w:t xml:space="preserve">email</w:t>
      </w:r>
      <w:r w:rsidDel="00000000" w:rsidR="00000000" w:rsidRPr="00000000">
        <w:rPr>
          <w:sz w:val="38"/>
          <w:szCs w:val="3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38"/>
          <w:szCs w:val="38"/>
          <w:rtl w:val="0"/>
        </w:rPr>
        <w:t xml:space="preserve">cpf</w:t>
      </w:r>
      <w:r w:rsidDel="00000000" w:rsidR="00000000" w:rsidRPr="00000000">
        <w:rPr>
          <w:sz w:val="38"/>
          <w:szCs w:val="3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38"/>
          <w:szCs w:val="38"/>
          <w:rtl w:val="0"/>
        </w:rPr>
        <w:t xml:space="preserve">password</w:t>
      </w:r>
      <w:r w:rsidDel="00000000" w:rsidR="00000000" w:rsidRPr="00000000">
        <w:rPr>
          <w:sz w:val="38"/>
          <w:szCs w:val="3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38"/>
          <w:szCs w:val="38"/>
          <w:rtl w:val="0"/>
        </w:rPr>
        <w:t xml:space="preserve">typeUser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ind w:left="720" w:firstLine="0"/>
        <w:rPr>
          <w:rFonts w:ascii="Roboto Mono" w:cs="Roboto Mono" w:eastAsia="Roboto Mono" w:hAnsi="Roboto Mono"/>
          <w:b w:val="1"/>
          <w:color w:val="000000"/>
          <w:sz w:val="34"/>
          <w:szCs w:val="34"/>
        </w:rPr>
      </w:pPr>
      <w:bookmarkStart w:colFirst="0" w:colLast="0" w:name="_s7m7kr50wjgz" w:id="7"/>
      <w:bookmarkEnd w:id="7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3.2 Classe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34"/>
          <w:szCs w:val="34"/>
          <w:rtl w:val="0"/>
        </w:rPr>
        <w:t xml:space="preserve">GerenciamentoUser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Gerencia o banco de dados de usuários, possibilitando cadastro, autenticação e validação.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24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Métodos: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spacing w:after="0" w:afterAutospacing="0" w:before="0" w:beforeAutospacing="0" w:lineRule="auto"/>
        <w:ind w:left="2160" w:hanging="360"/>
        <w:rPr>
          <w:b w:val="1"/>
          <w:sz w:val="38"/>
          <w:szCs w:val="38"/>
        </w:rPr>
      </w:pPr>
      <w:r w:rsidDel="00000000" w:rsidR="00000000" w:rsidRPr="00000000">
        <w:rPr>
          <w:rFonts w:ascii="Roboto Mono" w:cs="Roboto Mono" w:eastAsia="Roboto Mono" w:hAnsi="Roboto Mono"/>
          <w:sz w:val="38"/>
          <w:szCs w:val="38"/>
          <w:rtl w:val="0"/>
        </w:rPr>
        <w:t xml:space="preserve">carregarUsuario()</w:t>
      </w:r>
      <w:r w:rsidDel="00000000" w:rsidR="00000000" w:rsidRPr="00000000">
        <w:rPr>
          <w:sz w:val="38"/>
          <w:szCs w:val="38"/>
          <w:rtl w:val="0"/>
        </w:rPr>
        <w:t xml:space="preserve">: Carrega usuários do arquivo </w:t>
      </w:r>
      <w:r w:rsidDel="00000000" w:rsidR="00000000" w:rsidRPr="00000000">
        <w:rPr>
          <w:rFonts w:ascii="Roboto Mono" w:cs="Roboto Mono" w:eastAsia="Roboto Mono" w:hAnsi="Roboto Mono"/>
          <w:sz w:val="38"/>
          <w:szCs w:val="38"/>
          <w:rtl w:val="0"/>
        </w:rPr>
        <w:t xml:space="preserve">users.xlsx</w:t>
      </w:r>
      <w:r w:rsidDel="00000000" w:rsidR="00000000" w:rsidRPr="00000000">
        <w:rPr>
          <w:sz w:val="38"/>
          <w:szCs w:val="38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spacing w:after="0" w:afterAutospacing="0" w:before="0" w:beforeAutospacing="0" w:lineRule="auto"/>
        <w:ind w:left="2160" w:hanging="360"/>
        <w:rPr>
          <w:b w:val="1"/>
          <w:sz w:val="38"/>
          <w:szCs w:val="38"/>
        </w:rPr>
      </w:pPr>
      <w:r w:rsidDel="00000000" w:rsidR="00000000" w:rsidRPr="00000000">
        <w:rPr>
          <w:rFonts w:ascii="Roboto Mono" w:cs="Roboto Mono" w:eastAsia="Roboto Mono" w:hAnsi="Roboto Mono"/>
          <w:sz w:val="38"/>
          <w:szCs w:val="38"/>
          <w:rtl w:val="0"/>
        </w:rPr>
        <w:t xml:space="preserve">cadastroUsuario()</w:t>
      </w:r>
      <w:r w:rsidDel="00000000" w:rsidR="00000000" w:rsidRPr="00000000">
        <w:rPr>
          <w:sz w:val="38"/>
          <w:szCs w:val="38"/>
          <w:rtl w:val="0"/>
        </w:rPr>
        <w:t xml:space="preserve">: Cadastrar novos usuários.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spacing w:after="240" w:before="0" w:beforeAutospacing="0" w:lineRule="auto"/>
        <w:ind w:left="2160" w:hanging="360"/>
        <w:rPr>
          <w:b w:val="1"/>
          <w:sz w:val="38"/>
          <w:szCs w:val="38"/>
        </w:rPr>
      </w:pPr>
      <w:r w:rsidDel="00000000" w:rsidR="00000000" w:rsidRPr="00000000">
        <w:rPr>
          <w:rFonts w:ascii="Roboto Mono" w:cs="Roboto Mono" w:eastAsia="Roboto Mono" w:hAnsi="Roboto Mono"/>
          <w:sz w:val="38"/>
          <w:szCs w:val="38"/>
          <w:rtl w:val="0"/>
        </w:rPr>
        <w:t xml:space="preserve">salvarUsuario()</w:t>
      </w:r>
      <w:r w:rsidDel="00000000" w:rsidR="00000000" w:rsidRPr="00000000">
        <w:rPr>
          <w:sz w:val="38"/>
          <w:szCs w:val="38"/>
          <w:rtl w:val="0"/>
        </w:rPr>
        <w:t xml:space="preserve">: Salva a lista de usuários no arquivo Excel.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ind w:left="720" w:firstLine="0"/>
        <w:rPr>
          <w:rFonts w:ascii="Roboto Mono" w:cs="Roboto Mono" w:eastAsia="Roboto Mono" w:hAnsi="Roboto Mono"/>
          <w:b w:val="1"/>
          <w:color w:val="000000"/>
          <w:sz w:val="34"/>
          <w:szCs w:val="34"/>
        </w:rPr>
      </w:pPr>
      <w:bookmarkStart w:colFirst="0" w:colLast="0" w:name="_3awbi4ulpw46" w:id="8"/>
      <w:bookmarkEnd w:id="8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3.3 Classe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34"/>
          <w:szCs w:val="34"/>
          <w:rtl w:val="0"/>
        </w:rPr>
        <w:t xml:space="preserve">Validador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Realiza validações para cadastro e login de usuários.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Métodos: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b w:val="1"/>
          <w:sz w:val="38"/>
          <w:szCs w:val="38"/>
        </w:rPr>
      </w:pPr>
      <w:r w:rsidDel="00000000" w:rsidR="00000000" w:rsidRPr="00000000">
        <w:rPr>
          <w:rFonts w:ascii="Roboto Mono" w:cs="Roboto Mono" w:eastAsia="Roboto Mono" w:hAnsi="Roboto Mono"/>
          <w:sz w:val="38"/>
          <w:szCs w:val="38"/>
          <w:rtl w:val="0"/>
        </w:rPr>
        <w:t xml:space="preserve">validar_cadastro()</w:t>
      </w:r>
      <w:r w:rsidDel="00000000" w:rsidR="00000000" w:rsidRPr="00000000">
        <w:rPr>
          <w:sz w:val="38"/>
          <w:szCs w:val="38"/>
          <w:rtl w:val="0"/>
        </w:rPr>
        <w:t xml:space="preserve">: Valida informações de CPF e e-mail ao cadastrar um novo usuário.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240" w:before="0" w:beforeAutospacing="0" w:lineRule="auto"/>
        <w:ind w:left="2160" w:hanging="360"/>
        <w:rPr>
          <w:b w:val="1"/>
          <w:sz w:val="38"/>
          <w:szCs w:val="38"/>
        </w:rPr>
      </w:pPr>
      <w:r w:rsidDel="00000000" w:rsidR="00000000" w:rsidRPr="00000000">
        <w:rPr>
          <w:rFonts w:ascii="Roboto Mono" w:cs="Roboto Mono" w:eastAsia="Roboto Mono" w:hAnsi="Roboto Mono"/>
          <w:sz w:val="38"/>
          <w:szCs w:val="38"/>
          <w:rtl w:val="0"/>
        </w:rPr>
        <w:t xml:space="preserve">validar_login()</w:t>
      </w:r>
      <w:r w:rsidDel="00000000" w:rsidR="00000000" w:rsidRPr="00000000">
        <w:rPr>
          <w:sz w:val="38"/>
          <w:szCs w:val="38"/>
          <w:rtl w:val="0"/>
        </w:rPr>
        <w:t xml:space="preserve">: Verifica as credenciais para autenticação.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ind w:left="720" w:firstLine="0"/>
        <w:rPr>
          <w:rFonts w:ascii="Roboto Mono" w:cs="Roboto Mono" w:eastAsia="Roboto Mono" w:hAnsi="Roboto Mono"/>
          <w:b w:val="1"/>
          <w:color w:val="000000"/>
          <w:sz w:val="34"/>
          <w:szCs w:val="34"/>
        </w:rPr>
      </w:pPr>
      <w:bookmarkStart w:colFirst="0" w:colLast="0" w:name="_b5o1bbhazp9p" w:id="9"/>
      <w:bookmarkEnd w:id="9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3.4 Classe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34"/>
          <w:szCs w:val="34"/>
          <w:rtl w:val="0"/>
        </w:rPr>
        <w:t xml:space="preserve">Estoque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Gerencia o estoque de produtos.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24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Atributos:</w:t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spacing w:after="0" w:afterAutospacing="0" w:before="0" w:beforeAutospacing="0" w:lineRule="auto"/>
        <w:ind w:left="2160" w:hanging="360"/>
        <w:rPr>
          <w:b w:val="1"/>
          <w:sz w:val="38"/>
          <w:szCs w:val="38"/>
        </w:rPr>
      </w:pPr>
      <w:r w:rsidDel="00000000" w:rsidR="00000000" w:rsidRPr="00000000">
        <w:rPr>
          <w:rFonts w:ascii="Roboto Mono" w:cs="Roboto Mono" w:eastAsia="Roboto Mono" w:hAnsi="Roboto Mono"/>
          <w:sz w:val="38"/>
          <w:szCs w:val="38"/>
          <w:rtl w:val="0"/>
        </w:rPr>
        <w:t xml:space="preserve">tabelaProdutos_df</w:t>
      </w:r>
      <w:r w:rsidDel="00000000" w:rsidR="00000000" w:rsidRPr="00000000">
        <w:rPr>
          <w:sz w:val="38"/>
          <w:szCs w:val="38"/>
          <w:rtl w:val="0"/>
        </w:rPr>
        <w:t xml:space="preserve">: DataFrame que armazena os produtos do arquivo Excel.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Métodos:</w:t>
      </w:r>
    </w:p>
    <w:p w:rsidR="00000000" w:rsidDel="00000000" w:rsidP="00000000" w:rsidRDefault="00000000" w:rsidRPr="00000000" w14:paraId="0000002E">
      <w:pPr>
        <w:numPr>
          <w:ilvl w:val="1"/>
          <w:numId w:val="10"/>
        </w:numPr>
        <w:spacing w:after="0" w:afterAutospacing="0" w:before="0" w:beforeAutospacing="0" w:lineRule="auto"/>
        <w:ind w:left="2160" w:hanging="360"/>
        <w:rPr>
          <w:b w:val="1"/>
          <w:sz w:val="38"/>
          <w:szCs w:val="38"/>
        </w:rPr>
      </w:pPr>
      <w:r w:rsidDel="00000000" w:rsidR="00000000" w:rsidRPr="00000000">
        <w:rPr>
          <w:rFonts w:ascii="Roboto Mono" w:cs="Roboto Mono" w:eastAsia="Roboto Mono" w:hAnsi="Roboto Mono"/>
          <w:sz w:val="38"/>
          <w:szCs w:val="38"/>
          <w:rtl w:val="0"/>
        </w:rPr>
        <w:t xml:space="preserve">carregarEstoque()</w:t>
      </w:r>
      <w:r w:rsidDel="00000000" w:rsidR="00000000" w:rsidRPr="00000000">
        <w:rPr>
          <w:sz w:val="38"/>
          <w:szCs w:val="38"/>
          <w:rtl w:val="0"/>
        </w:rPr>
        <w:t xml:space="preserve">: Retorna o DataFrame dos produtos.</w:t>
      </w:r>
    </w:p>
    <w:p w:rsidR="00000000" w:rsidDel="00000000" w:rsidP="00000000" w:rsidRDefault="00000000" w:rsidRPr="00000000" w14:paraId="0000002F">
      <w:pPr>
        <w:numPr>
          <w:ilvl w:val="1"/>
          <w:numId w:val="10"/>
        </w:numPr>
        <w:spacing w:after="240" w:before="0" w:beforeAutospacing="0" w:lineRule="auto"/>
        <w:ind w:left="2160" w:hanging="360"/>
        <w:rPr>
          <w:b w:val="1"/>
          <w:sz w:val="38"/>
          <w:szCs w:val="38"/>
        </w:rPr>
      </w:pPr>
      <w:r w:rsidDel="00000000" w:rsidR="00000000" w:rsidRPr="00000000">
        <w:rPr>
          <w:rFonts w:ascii="Roboto Mono" w:cs="Roboto Mono" w:eastAsia="Roboto Mono" w:hAnsi="Roboto Mono"/>
          <w:sz w:val="38"/>
          <w:szCs w:val="38"/>
          <w:rtl w:val="0"/>
        </w:rPr>
        <w:t xml:space="preserve">atualizarEstoque()</w:t>
      </w:r>
      <w:r w:rsidDel="00000000" w:rsidR="00000000" w:rsidRPr="00000000">
        <w:rPr>
          <w:sz w:val="38"/>
          <w:szCs w:val="38"/>
          <w:rtl w:val="0"/>
        </w:rPr>
        <w:t xml:space="preserve">: Atualiza o estoque no arquivo Excel.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ind w:left="720" w:firstLine="0"/>
        <w:rPr>
          <w:rFonts w:ascii="Roboto Mono" w:cs="Roboto Mono" w:eastAsia="Roboto Mono" w:hAnsi="Roboto Mono"/>
          <w:b w:val="1"/>
          <w:color w:val="000000"/>
          <w:sz w:val="34"/>
          <w:szCs w:val="34"/>
        </w:rPr>
      </w:pPr>
      <w:bookmarkStart w:colFirst="0" w:colLast="0" w:name="_cxzro1nsmub0" w:id="10"/>
      <w:bookmarkEnd w:id="10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3.5 Classe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34"/>
          <w:szCs w:val="34"/>
          <w:rtl w:val="0"/>
        </w:rPr>
        <w:t xml:space="preserve">HistoricoVendas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Armazena e gerencia o histórico de vendas.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24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Atributos: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2160" w:hanging="360"/>
        <w:rPr>
          <w:b w:val="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sz w:val="34"/>
          <w:szCs w:val="34"/>
          <w:rtl w:val="0"/>
        </w:rPr>
        <w:t xml:space="preserve">vendas</w:t>
      </w:r>
      <w:r w:rsidDel="00000000" w:rsidR="00000000" w:rsidRPr="00000000">
        <w:rPr>
          <w:sz w:val="34"/>
          <w:szCs w:val="34"/>
          <w:rtl w:val="0"/>
        </w:rPr>
        <w:t xml:space="preserve">: Lista que armazena as vendas realizadas.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Métodos: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2160" w:hanging="360"/>
        <w:rPr>
          <w:b w:val="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sz w:val="34"/>
          <w:szCs w:val="34"/>
          <w:rtl w:val="0"/>
        </w:rPr>
        <w:t xml:space="preserve">registrarVenda()</w:t>
      </w:r>
      <w:r w:rsidDel="00000000" w:rsidR="00000000" w:rsidRPr="00000000">
        <w:rPr>
          <w:sz w:val="34"/>
          <w:szCs w:val="34"/>
          <w:rtl w:val="0"/>
        </w:rPr>
        <w:t xml:space="preserve">: Adiciona uma venda ao histórico.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2160" w:hanging="360"/>
        <w:rPr>
          <w:b w:val="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sz w:val="34"/>
          <w:szCs w:val="34"/>
          <w:rtl w:val="0"/>
        </w:rPr>
        <w:t xml:space="preserve">exibir_historico()</w:t>
      </w:r>
      <w:r w:rsidDel="00000000" w:rsidR="00000000" w:rsidRPr="00000000">
        <w:rPr>
          <w:sz w:val="34"/>
          <w:szCs w:val="34"/>
          <w:rtl w:val="0"/>
        </w:rPr>
        <w:t xml:space="preserve">: Exibe as vendas registradas.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240" w:before="0" w:beforeAutospacing="0" w:lineRule="auto"/>
        <w:ind w:left="2160" w:hanging="360"/>
        <w:rPr>
          <w:b w:val="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sz w:val="34"/>
          <w:szCs w:val="34"/>
          <w:rtl w:val="0"/>
        </w:rPr>
        <w:t xml:space="preserve">salvarNoArquivoExcel()</w:t>
      </w:r>
      <w:r w:rsidDel="00000000" w:rsidR="00000000" w:rsidRPr="00000000">
        <w:rPr>
          <w:sz w:val="34"/>
          <w:szCs w:val="34"/>
          <w:rtl w:val="0"/>
        </w:rPr>
        <w:t xml:space="preserve">: Salva o histórico no arquivo Excel.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ind w:left="720" w:firstLine="0"/>
        <w:rPr>
          <w:rFonts w:ascii="Roboto Mono" w:cs="Roboto Mono" w:eastAsia="Roboto Mono" w:hAnsi="Roboto Mono"/>
          <w:b w:val="1"/>
          <w:color w:val="000000"/>
          <w:sz w:val="34"/>
          <w:szCs w:val="34"/>
        </w:rPr>
      </w:pPr>
      <w:bookmarkStart w:colFirst="0" w:colLast="0" w:name="_dwfwl9uuvktm" w:id="11"/>
      <w:bookmarkEnd w:id="11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3.6 Classe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34"/>
          <w:szCs w:val="34"/>
          <w:rtl w:val="0"/>
        </w:rPr>
        <w:t xml:space="preserve">Carrinho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Gerencia o carrinho de compras dos usuários.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240" w:lineRule="auto"/>
        <w:ind w:left="144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Atributos: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0" w:afterAutospacing="0" w:before="0" w:beforeAutospacing="0" w:lineRule="auto"/>
        <w:ind w:left="2160" w:hanging="360"/>
        <w:rPr>
          <w:sz w:val="34"/>
          <w:szCs w:val="3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34"/>
          <w:szCs w:val="34"/>
          <w:rtl w:val="0"/>
        </w:rPr>
        <w:t xml:space="preserve">itens</w:t>
      </w:r>
      <w:r w:rsidDel="00000000" w:rsidR="00000000" w:rsidRPr="00000000">
        <w:rPr>
          <w:sz w:val="34"/>
          <w:szCs w:val="34"/>
          <w:rtl w:val="0"/>
        </w:rPr>
        <w:t xml:space="preserve">: Lista de itens no carrinho.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Métodos: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after="0" w:afterAutospacing="0" w:before="0" w:beforeAutospacing="0" w:lineRule="auto"/>
        <w:ind w:left="2160" w:hanging="360"/>
        <w:rPr>
          <w:sz w:val="34"/>
          <w:szCs w:val="3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34"/>
          <w:szCs w:val="34"/>
          <w:rtl w:val="0"/>
        </w:rPr>
        <w:t xml:space="preserve">adicionar_produto()</w:t>
      </w:r>
      <w:r w:rsidDel="00000000" w:rsidR="00000000" w:rsidRPr="00000000">
        <w:rPr>
          <w:sz w:val="34"/>
          <w:szCs w:val="34"/>
          <w:rtl w:val="0"/>
        </w:rPr>
        <w:t xml:space="preserve">: Adicionar produto ao carrinho e ajustar o estoque.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0" w:afterAutospacing="0" w:before="0" w:beforeAutospacing="0" w:lineRule="auto"/>
        <w:ind w:left="2160" w:hanging="360"/>
        <w:rPr>
          <w:sz w:val="34"/>
          <w:szCs w:val="3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34"/>
          <w:szCs w:val="34"/>
          <w:rtl w:val="0"/>
        </w:rPr>
        <w:t xml:space="preserve">remover_produto()</w:t>
      </w:r>
      <w:r w:rsidDel="00000000" w:rsidR="00000000" w:rsidRPr="00000000">
        <w:rPr>
          <w:sz w:val="34"/>
          <w:szCs w:val="34"/>
          <w:rtl w:val="0"/>
        </w:rPr>
        <w:t xml:space="preserve">: Remova o produto do carrinho e ajuste o estoque.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spacing w:after="0" w:afterAutospacing="0" w:before="0" w:beforeAutospacing="0" w:lineRule="auto"/>
        <w:ind w:left="2160" w:hanging="360"/>
        <w:rPr>
          <w:sz w:val="34"/>
          <w:szCs w:val="3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34"/>
          <w:szCs w:val="34"/>
          <w:rtl w:val="0"/>
        </w:rPr>
        <w:t xml:space="preserve">comprar()</w:t>
      </w:r>
      <w:r w:rsidDel="00000000" w:rsidR="00000000" w:rsidRPr="00000000">
        <w:rPr>
          <w:sz w:val="34"/>
          <w:szCs w:val="34"/>
          <w:rtl w:val="0"/>
        </w:rPr>
        <w:t xml:space="preserve">: Finalizar a compra, registrar a venda e limpar o carrinho.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after="240" w:before="0" w:beforeAutospacing="0" w:lineRule="auto"/>
        <w:ind w:left="2160" w:hanging="360"/>
        <w:rPr>
          <w:sz w:val="34"/>
          <w:szCs w:val="3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34"/>
          <w:szCs w:val="34"/>
          <w:rtl w:val="0"/>
        </w:rPr>
        <w:t xml:space="preserve">exibir_carrinho()</w:t>
      </w:r>
      <w:r w:rsidDel="00000000" w:rsidR="00000000" w:rsidRPr="00000000">
        <w:rPr>
          <w:sz w:val="34"/>
          <w:szCs w:val="34"/>
          <w:rtl w:val="0"/>
        </w:rPr>
        <w:t xml:space="preserve">: Exibe o conteúdo atual do carrinho.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8"/>
          <w:szCs w:val="38"/>
        </w:rPr>
      </w:pPr>
      <w:bookmarkStart w:colFirst="0" w:colLast="0" w:name="_beppx1opv21" w:id="12"/>
      <w:bookmarkEnd w:id="12"/>
      <w:r w:rsidDel="00000000" w:rsidR="00000000" w:rsidRPr="00000000">
        <w:rPr>
          <w:b w:val="1"/>
          <w:sz w:val="38"/>
          <w:szCs w:val="38"/>
          <w:rtl w:val="0"/>
        </w:rPr>
        <w:t xml:space="preserve">4. Arquitetura do Sistema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ind w:left="1440" w:firstLine="0"/>
        <w:rPr>
          <w:b w:val="1"/>
          <w:color w:val="000000"/>
          <w:sz w:val="34"/>
          <w:szCs w:val="34"/>
        </w:rPr>
      </w:pPr>
      <w:bookmarkStart w:colFirst="0" w:colLast="0" w:name="_r7b0fjwezcel" w:id="13"/>
      <w:bookmarkEnd w:id="13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Fluxo de Dados: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240" w:lineRule="auto"/>
        <w:ind w:left="2160" w:hanging="360"/>
        <w:rPr>
          <w:b w:val="1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Banco de Dados de Produtos: Arquivo Excel (</w:t>
      </w:r>
      <w:r w:rsidDel="00000000" w:rsidR="00000000" w:rsidRPr="00000000">
        <w:rPr>
          <w:rFonts w:ascii="Roboto Mono" w:cs="Roboto Mono" w:eastAsia="Roboto Mono" w:hAnsi="Roboto Mono"/>
          <w:sz w:val="34"/>
          <w:szCs w:val="34"/>
          <w:rtl w:val="0"/>
        </w:rPr>
        <w:t xml:space="preserve">produtos.xlsx</w:t>
      </w:r>
      <w:r w:rsidDel="00000000" w:rsidR="00000000" w:rsidRPr="00000000">
        <w:rPr>
          <w:sz w:val="34"/>
          <w:szCs w:val="34"/>
          <w:rtl w:val="0"/>
        </w:rPr>
        <w:t xml:space="preserve">) para armazenar e gerenciar informações de estoque.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2160" w:hanging="360"/>
        <w:rPr>
          <w:b w:val="1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Banco de Dados de Usuários: Arquivo Excel (</w:t>
      </w:r>
      <w:r w:rsidDel="00000000" w:rsidR="00000000" w:rsidRPr="00000000">
        <w:rPr>
          <w:rFonts w:ascii="Roboto Mono" w:cs="Roboto Mono" w:eastAsia="Roboto Mono" w:hAnsi="Roboto Mono"/>
          <w:sz w:val="34"/>
          <w:szCs w:val="34"/>
          <w:rtl w:val="0"/>
        </w:rPr>
        <w:t xml:space="preserve">users.xlsx</w:t>
      </w:r>
      <w:r w:rsidDel="00000000" w:rsidR="00000000" w:rsidRPr="00000000">
        <w:rPr>
          <w:sz w:val="34"/>
          <w:szCs w:val="34"/>
          <w:rtl w:val="0"/>
        </w:rPr>
        <w:t xml:space="preserve">) para armazenar dados de clientes e administradores.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240" w:before="0" w:beforeAutospacing="0" w:lineRule="auto"/>
        <w:ind w:left="2160" w:hanging="360"/>
        <w:rPr>
          <w:b w:val="1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Histórico de Vendas: Arquivo Excel (</w:t>
      </w:r>
      <w:r w:rsidDel="00000000" w:rsidR="00000000" w:rsidRPr="00000000">
        <w:rPr>
          <w:rFonts w:ascii="Roboto Mono" w:cs="Roboto Mono" w:eastAsia="Roboto Mono" w:hAnsi="Roboto Mono"/>
          <w:sz w:val="34"/>
          <w:szCs w:val="34"/>
          <w:rtl w:val="0"/>
        </w:rPr>
        <w:t xml:space="preserve">historico_vendas.xlsx</w:t>
      </w:r>
      <w:r w:rsidDel="00000000" w:rsidR="00000000" w:rsidRPr="00000000">
        <w:rPr>
          <w:sz w:val="34"/>
          <w:szCs w:val="34"/>
          <w:rtl w:val="0"/>
        </w:rPr>
        <w:t xml:space="preserve">) que registra cada compra realizada.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ind w:left="1440" w:firstLine="0"/>
        <w:rPr>
          <w:b w:val="1"/>
          <w:color w:val="000000"/>
          <w:sz w:val="34"/>
          <w:szCs w:val="34"/>
        </w:rPr>
      </w:pPr>
      <w:bookmarkStart w:colFirst="0" w:colLast="0" w:name="_h2hbglc0ptz4" w:id="14"/>
      <w:bookmarkEnd w:id="14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Validação e Segurança: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24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Validação de Cadastro e Login: Garantido pela classe </w:t>
      </w:r>
      <w:r w:rsidDel="00000000" w:rsidR="00000000" w:rsidRPr="00000000">
        <w:rPr>
          <w:rFonts w:ascii="Roboto Mono" w:cs="Roboto Mono" w:eastAsia="Roboto Mono" w:hAnsi="Roboto Mono"/>
          <w:sz w:val="34"/>
          <w:szCs w:val="34"/>
          <w:rtl w:val="0"/>
        </w:rPr>
        <w:t xml:space="preserve">Validador</w:t>
      </w:r>
      <w:r w:rsidDel="00000000" w:rsidR="00000000" w:rsidRPr="00000000">
        <w:rPr>
          <w:sz w:val="34"/>
          <w:szCs w:val="34"/>
          <w:rtl w:val="0"/>
        </w:rPr>
        <w:t xml:space="preserve">, que verifica e-mail e CPF únicos.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Controle de Permissões: Acesso diferenciado para clientes e administradores.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240" w:before="0" w:beforeAutospacing="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Atualização Automática: O estoque é atualizado sempre que um item é adicionado ou removido do carrinho.</w:t>
      </w:r>
    </w:p>
    <w:p w:rsidR="00000000" w:rsidDel="00000000" w:rsidP="00000000" w:rsidRDefault="00000000" w:rsidRPr="00000000" w14:paraId="0000004A">
      <w:pPr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