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78534936"/>
        <w:docPartObj>
          <w:docPartGallery w:val="Cover Pages"/>
          <w:docPartUnique/>
        </w:docPartObj>
      </w:sdtPr>
      <w:sdtEndPr/>
      <w:sdtContent>
        <w:p w14:paraId="3ABA154C" w14:textId="77777777" w:rsidR="00C40B6E" w:rsidRDefault="00C40B6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D18BBE" wp14:editId="4AEAD3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868CFC" w14:textId="77777777" w:rsidR="00C40B6E" w:rsidRDefault="00C40B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12/10/2020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D18BB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868CFC" w14:textId="77777777" w:rsidR="00C40B6E" w:rsidRDefault="00C40B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12/10/2020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BB5A5F" wp14:editId="0786C2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EE52C" w14:textId="45858E69" w:rsidR="00C40B6E" w:rsidRDefault="000E4D2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Millet/S</w:t>
                                    </w:r>
                                    <w:r w:rsidR="00AF2F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  <w:r w:rsidR="00C40B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guy Raphaël</w:t>
                                    </w:r>
                                  </w:sdtContent>
                                </w:sdt>
                              </w:p>
                              <w:p w14:paraId="4F7AA5D2" w14:textId="77777777" w:rsidR="00C40B6E" w:rsidRDefault="000E4D2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BB5A5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D0EE52C" w14:textId="45858E69" w:rsidR="00C40B6E" w:rsidRDefault="000E4D2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Millet/S</w:t>
                              </w:r>
                              <w:r w:rsidR="00AF2F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C40B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guy Raphaël</w:t>
                              </w:r>
                            </w:sdtContent>
                          </w:sdt>
                        </w:p>
                        <w:p w14:paraId="4F7AA5D2" w14:textId="77777777" w:rsidR="00C40B6E" w:rsidRDefault="000E4D2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D540F9" wp14:editId="2B2A62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1B72C" w14:textId="6B28CF09" w:rsidR="00C40B6E" w:rsidRDefault="000E4D2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2F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UML Partie</w:t>
                                    </w:r>
                                    <w:r w:rsidR="00C40B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  <w:r w:rsidR="00C40B6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Jormun</w:t>
                                </w:r>
                              </w:p>
                              <w:p w14:paraId="4E9CC9D5" w14:textId="77777777" w:rsidR="00C40B6E" w:rsidRDefault="000E4D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0B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UE 5.4 développement mobile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D540F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CC1B72C" w14:textId="6B28CF09" w:rsidR="00C40B6E" w:rsidRDefault="000E4D2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2F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UML Partie</w:t>
                              </w:r>
                              <w:r w:rsidR="00C40B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  <w:r w:rsidR="00C40B6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Jormun</w:t>
                          </w:r>
                        </w:p>
                        <w:p w14:paraId="4E9CC9D5" w14:textId="77777777" w:rsidR="00C40B6E" w:rsidRDefault="000E4D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0B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UE 5.4 développement mobile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CFDD07" w14:textId="77777777" w:rsidR="00C40B6E" w:rsidRDefault="00C40B6E">
          <w:r>
            <w:br w:type="page"/>
          </w:r>
        </w:p>
      </w:sdtContent>
    </w:sdt>
    <w:p w14:paraId="068E74C8" w14:textId="7C4EA431" w:rsidR="004F6879" w:rsidRPr="00E015F0" w:rsidRDefault="004616CF" w:rsidP="00E015F0">
      <w:pPr>
        <w:pStyle w:val="Sansinterligne"/>
        <w:spacing w:line="360" w:lineRule="auto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Le Projet</w:t>
      </w:r>
      <w:r w:rsidR="00E45657" w:rsidRPr="001D3689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 : </w:t>
      </w:r>
      <w:bookmarkStart w:id="0" w:name="_GoBack"/>
      <w:bookmarkEnd w:id="0"/>
      <w:r w:rsidR="005C6563">
        <w:rPr>
          <w:rFonts w:asciiTheme="majorHAnsi" w:hAnsiTheme="majorHAnsi" w:cstheme="majorHAnsi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B31F9F" wp14:editId="1B3BBE77">
            <wp:simplePos x="0" y="0"/>
            <wp:positionH relativeFrom="margin">
              <wp:posOffset>-700405</wp:posOffset>
            </wp:positionH>
            <wp:positionV relativeFrom="paragraph">
              <wp:posOffset>586105</wp:posOffset>
            </wp:positionV>
            <wp:extent cx="7097395" cy="4181475"/>
            <wp:effectExtent l="0" t="0" r="8255" b="9525"/>
            <wp:wrapThrough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F7842" w14:textId="77777777" w:rsidR="005C6563" w:rsidRDefault="005C6563" w:rsidP="005C6563">
      <w:pPr>
        <w:rPr>
          <w:sz w:val="24"/>
          <w:szCs w:val="24"/>
        </w:rPr>
      </w:pPr>
      <w:r>
        <w:rPr>
          <w:sz w:val="24"/>
          <w:szCs w:val="24"/>
        </w:rPr>
        <w:t xml:space="preserve">Ce diagramme montre les différentes actions que peut entreprendre l’utilisateur vis-à-vis : de son équipe, des éléments présents sur la carte et avec d’autre joueurs.  </w:t>
      </w:r>
    </w:p>
    <w:p w14:paraId="752555F6" w14:textId="02A49417" w:rsidR="005C6563" w:rsidRPr="005C6563" w:rsidRDefault="005C6563" w:rsidP="005C6563">
      <w:pPr>
        <w:pStyle w:val="Sansinterligne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  <w:r>
        <w:rPr>
          <w:sz w:val="24"/>
          <w:szCs w:val="24"/>
        </w:rPr>
        <w:t>Pour toutes incompréhensions liées au fonctionnement du jeux ou/et ses fonctionnalités voir le Premier document « </w:t>
      </w:r>
      <w:sdt>
        <w:sdtPr>
          <w:rPr>
            <w:rFonts w:asciiTheme="majorHAnsi" w:eastAsiaTheme="majorEastAsia" w:hAnsiTheme="majorHAnsi" w:cstheme="majorBidi"/>
            <w:color w:val="262626" w:themeColor="text1" w:themeTint="D9"/>
            <w:sz w:val="24"/>
            <w:szCs w:val="24"/>
          </w:rPr>
          <w:alias w:val="Titre"/>
          <w:tag w:val=""/>
          <w:id w:val="-21751094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5C6563">
            <w:rPr>
              <w:rFonts w:asciiTheme="majorHAnsi" w:eastAsiaTheme="majorEastAsia" w:hAnsiTheme="majorHAnsi" w:cstheme="majorBidi"/>
              <w:color w:val="262626" w:themeColor="text1" w:themeTint="D9"/>
              <w:sz w:val="24"/>
              <w:szCs w:val="24"/>
            </w:rPr>
            <w:t>UML Partie 1</w:t>
          </w:r>
        </w:sdtContent>
      </w:sdt>
      <w:r w:rsidRPr="005C656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Jormun</w:t>
      </w:r>
      <w:r>
        <w:rPr>
          <w:sz w:val="24"/>
          <w:szCs w:val="24"/>
        </w:rPr>
        <w:t xml:space="preserve">» section JEU. </w:t>
      </w:r>
    </w:p>
    <w:p w14:paraId="2222D2C2" w14:textId="30CE904B" w:rsidR="009D6490" w:rsidRDefault="009D6490" w:rsidP="009E1F6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2CFC1580" w14:textId="028E23FB" w:rsidR="004616CF" w:rsidRDefault="004616CF"/>
    <w:sectPr w:rsidR="004616CF" w:rsidSect="00C40B6E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A222" w14:textId="77777777" w:rsidR="000E4D26" w:rsidRDefault="000E4D26" w:rsidP="00C40B6E">
      <w:pPr>
        <w:spacing w:after="0" w:line="240" w:lineRule="auto"/>
      </w:pPr>
      <w:r>
        <w:separator/>
      </w:r>
    </w:p>
  </w:endnote>
  <w:endnote w:type="continuationSeparator" w:id="0">
    <w:p w14:paraId="18D0B027" w14:textId="77777777" w:rsidR="000E4D26" w:rsidRDefault="000E4D26" w:rsidP="00C4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04339" w14:textId="77777777" w:rsidR="000E4D26" w:rsidRDefault="000E4D26" w:rsidP="00C40B6E">
      <w:pPr>
        <w:spacing w:after="0" w:line="240" w:lineRule="auto"/>
      </w:pPr>
      <w:r>
        <w:separator/>
      </w:r>
    </w:p>
  </w:footnote>
  <w:footnote w:type="continuationSeparator" w:id="0">
    <w:p w14:paraId="42E8A2E8" w14:textId="77777777" w:rsidR="000E4D26" w:rsidRDefault="000E4D26" w:rsidP="00C4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4A58" w14:textId="77777777" w:rsidR="00C40B6E" w:rsidRDefault="00C40B6E">
    <w:pPr>
      <w:pStyle w:val="En-tte"/>
    </w:pPr>
    <w:r>
      <w:t xml:space="preserve">Groupe : Millet Raphaël </w:t>
    </w:r>
  </w:p>
  <w:p w14:paraId="5832DF5E" w14:textId="77777777" w:rsidR="00C40B6E" w:rsidRDefault="00C40B6E">
    <w:pPr>
      <w:pStyle w:val="En-tte"/>
    </w:pPr>
    <w:r>
      <w:t xml:space="preserve">                 Seguy Raphaël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6E"/>
    <w:rsid w:val="00033C1C"/>
    <w:rsid w:val="000E4D26"/>
    <w:rsid w:val="00172C79"/>
    <w:rsid w:val="001A1231"/>
    <w:rsid w:val="001D3689"/>
    <w:rsid w:val="002E5AB7"/>
    <w:rsid w:val="00302841"/>
    <w:rsid w:val="004616CF"/>
    <w:rsid w:val="004C23D7"/>
    <w:rsid w:val="004F6879"/>
    <w:rsid w:val="00583FBC"/>
    <w:rsid w:val="005A52E4"/>
    <w:rsid w:val="005B3562"/>
    <w:rsid w:val="005B4973"/>
    <w:rsid w:val="005C6563"/>
    <w:rsid w:val="005F055F"/>
    <w:rsid w:val="00611E45"/>
    <w:rsid w:val="00666DEE"/>
    <w:rsid w:val="00670523"/>
    <w:rsid w:val="00677063"/>
    <w:rsid w:val="006D2B8E"/>
    <w:rsid w:val="006E2257"/>
    <w:rsid w:val="007525FA"/>
    <w:rsid w:val="0078601F"/>
    <w:rsid w:val="0079579C"/>
    <w:rsid w:val="007962E6"/>
    <w:rsid w:val="007A59D8"/>
    <w:rsid w:val="007C4AB7"/>
    <w:rsid w:val="007C77E6"/>
    <w:rsid w:val="009D6490"/>
    <w:rsid w:val="009E1F69"/>
    <w:rsid w:val="00A71B0B"/>
    <w:rsid w:val="00AB1CC9"/>
    <w:rsid w:val="00AF2FAC"/>
    <w:rsid w:val="00AF67CA"/>
    <w:rsid w:val="00B0205F"/>
    <w:rsid w:val="00C40B6E"/>
    <w:rsid w:val="00C57ADF"/>
    <w:rsid w:val="00CA2C17"/>
    <w:rsid w:val="00DB6F78"/>
    <w:rsid w:val="00DC38BC"/>
    <w:rsid w:val="00DE4369"/>
    <w:rsid w:val="00DE745F"/>
    <w:rsid w:val="00E015F0"/>
    <w:rsid w:val="00E36611"/>
    <w:rsid w:val="00E45657"/>
    <w:rsid w:val="00FC2B31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A62"/>
  <w15:chartTrackingRefBased/>
  <w15:docId w15:val="{532D682B-44D6-453A-9D37-D9CFE99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31"/>
  </w:style>
  <w:style w:type="paragraph" w:styleId="Titre1">
    <w:name w:val="heading 1"/>
    <w:basedOn w:val="Normal"/>
    <w:next w:val="Normal"/>
    <w:link w:val="Titre1Car"/>
    <w:uiPriority w:val="9"/>
    <w:qFormat/>
    <w:rsid w:val="00E456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B6E"/>
  </w:style>
  <w:style w:type="paragraph" w:styleId="Pieddepage">
    <w:name w:val="footer"/>
    <w:basedOn w:val="Normal"/>
    <w:link w:val="PieddepageCar"/>
    <w:uiPriority w:val="99"/>
    <w:unhideWhenUsed/>
    <w:rsid w:val="00C4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B6E"/>
  </w:style>
  <w:style w:type="paragraph" w:styleId="Sansinterligne">
    <w:name w:val="No Spacing"/>
    <w:link w:val="SansinterligneCar"/>
    <w:uiPriority w:val="1"/>
    <w:qFormat/>
    <w:rsid w:val="00C40B6E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0B6E"/>
    <w:rPr>
      <w:rFonts w:eastAsiaTheme="minorEastAsia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Itération 1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Partie 1</dc:title>
  <dc:subject>UE 5.4 développement mobile 2</dc:subject>
  <dc:creator>Millet/Seguy Raphaël</dc:creator>
  <cp:keywords/>
  <dc:description/>
  <cp:lastModifiedBy>RAPH Millet</cp:lastModifiedBy>
  <cp:revision>5</cp:revision>
  <dcterms:created xsi:type="dcterms:W3CDTF">2020-10-12T18:49:00Z</dcterms:created>
  <dcterms:modified xsi:type="dcterms:W3CDTF">2020-11-09T15:05:00Z</dcterms:modified>
</cp:coreProperties>
</file>