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BEB91" w14:textId="55B3DEDA" w:rsidR="00E92AD2" w:rsidRPr="004048B7" w:rsidRDefault="00005037" w:rsidP="00005037">
      <w:pPr>
        <w:pStyle w:val="Titel"/>
        <w:jc w:val="center"/>
      </w:pPr>
      <w:r w:rsidRPr="004048B7">
        <w:t xml:space="preserve">Syntax </w:t>
      </w:r>
    </w:p>
    <w:p w14:paraId="70CD9292" w14:textId="76D170F7" w:rsidR="00005037" w:rsidRPr="004048B7" w:rsidRDefault="00005037" w:rsidP="00005037">
      <w:r w:rsidRPr="004048B7">
        <w:t>Grundlegende Befehle, wie Zuweisungen addition sind identisch zu dem großteil aller Programmiersprachen.</w:t>
      </w:r>
    </w:p>
    <w:p w14:paraId="085B6A1C" w14:textId="1D22A0C3" w:rsidR="00005037" w:rsidRPr="004048B7" w:rsidRDefault="00005037" w:rsidP="00005037">
      <w:pPr>
        <w:pStyle w:val="berschrift1"/>
      </w:pPr>
      <w:r w:rsidRPr="004048B7">
        <w:t>Grundlegende Variablen Typen:</w:t>
      </w:r>
    </w:p>
    <w:p w14:paraId="63FD3671" w14:textId="58FF1EDE" w:rsidR="00005037" w:rsidRPr="004048B7" w:rsidRDefault="00005037" w:rsidP="00005037">
      <w:pPr>
        <w:pStyle w:val="berschrift2"/>
      </w:pPr>
      <w:r w:rsidRPr="004048B7">
        <w:t>Ganzzahlen:</w:t>
      </w:r>
    </w:p>
    <w:p w14:paraId="00F222CB" w14:textId="7A3972A6" w:rsidR="00005037" w:rsidRPr="004048B7" w:rsidRDefault="00005037" w:rsidP="00005037">
      <w:r w:rsidRPr="004048B7">
        <w:t xml:space="preserve">Ohne suffix werden alle Ganzzahlen als int64, also eine 64-bit integer, angesehen. Es gibt keine </w:t>
      </w:r>
      <w:r w:rsidR="002729AA" w:rsidRPr="004048B7">
        <w:t xml:space="preserve"> implizite</w:t>
      </w:r>
      <w:r w:rsidRPr="004048B7">
        <w:t xml:space="preserve"> umwandlung zwischen typen.</w:t>
      </w:r>
    </w:p>
    <w:p w14:paraId="72AE8807" w14:textId="60ECEE57" w:rsidR="005F1F9F" w:rsidRPr="004048B7" w:rsidRDefault="005F1F9F" w:rsidP="005F1F9F">
      <w:r w:rsidRPr="004048B7">
        <w:t>Existente typen: int8, int16, int32, int64</w:t>
      </w:r>
    </w:p>
    <w:p w14:paraId="52AF3C55" w14:textId="3A789662" w:rsidR="009470EF" w:rsidRPr="004048B7" w:rsidRDefault="009470EF" w:rsidP="005F1F9F">
      <w:r w:rsidRPr="004048B7">
        <w:t>Suffixe sind gemacht in der Form: 51i32    73i16</w:t>
      </w:r>
    </w:p>
    <w:p w14:paraId="7F32FD30" w14:textId="5FF8FDE7" w:rsidR="00216D91" w:rsidRPr="004048B7" w:rsidRDefault="00216D91" w:rsidP="005F1F9F">
      <w:r w:rsidRPr="004048B7">
        <w:t>int ist ein Synonym für int64</w:t>
      </w:r>
      <w:r w:rsidR="00634190" w:rsidRPr="004048B7">
        <w:t xml:space="preserve"> und byte für int8</w:t>
      </w:r>
    </w:p>
    <w:p w14:paraId="3FFB10BD" w14:textId="77777777" w:rsidR="004048B7" w:rsidRPr="004048B7" w:rsidRDefault="00D85C4C" w:rsidP="004048B7">
      <w:pPr>
        <w:pStyle w:val="berschrift2"/>
      </w:pPr>
      <w:r w:rsidRPr="004048B7">
        <w:t>Char:</w:t>
      </w:r>
    </w:p>
    <w:p w14:paraId="3B06D04B" w14:textId="2C89DD49" w:rsidR="00D85C4C" w:rsidRPr="004048B7" w:rsidRDefault="00D85C4C" w:rsidP="004048B7">
      <w:pPr>
        <w:pStyle w:val="berschrift2"/>
      </w:pPr>
      <w:r w:rsidRPr="004048B7">
        <w:t>Ein char hat den Typen char und ist 8-bit lang.</w:t>
      </w:r>
    </w:p>
    <w:p w14:paraId="5EFFB963" w14:textId="053DF3BE" w:rsidR="00D85C4C" w:rsidRPr="004048B7" w:rsidRDefault="00D85C4C" w:rsidP="00D85C4C">
      <w:r w:rsidRPr="004048B7">
        <w:t>Ein Char literal wird geschrieben als</w:t>
      </w:r>
      <w:r w:rsidR="00A3019A" w:rsidRPr="004048B7">
        <w:t xml:space="preserve">  ‘s‘ bzw. umgägnlich</w:t>
      </w:r>
      <w:r w:rsidR="00711918" w:rsidRPr="004048B7">
        <w:t xml:space="preserve"> mit </w:t>
      </w:r>
      <w:r w:rsidR="00A3019A" w:rsidRPr="004048B7">
        <w:t xml:space="preserve"> bitcast&lt;char&gt;(115i8)</w:t>
      </w:r>
    </w:p>
    <w:p w14:paraId="7A0F4F27" w14:textId="5A281D0D" w:rsidR="00A9512C" w:rsidRPr="004048B7" w:rsidRDefault="00251B68" w:rsidP="004048B7">
      <w:r w:rsidRPr="004048B7">
        <w:t>Zur codierung wird ASCII verwendet, bzw. die Codierung die C auf dem host system nutzt.</w:t>
      </w:r>
    </w:p>
    <w:p w14:paraId="729D33A3" w14:textId="133BD962" w:rsidR="00005037" w:rsidRPr="004048B7" w:rsidRDefault="00005037" w:rsidP="00005037">
      <w:pPr>
        <w:pStyle w:val="berschrift2"/>
      </w:pPr>
      <w:r w:rsidRPr="004048B7">
        <w:t>Array:</w:t>
      </w:r>
    </w:p>
    <w:p w14:paraId="48ED59F3" w14:textId="097DD5E1" w:rsidR="00046BFA" w:rsidRPr="004048B7" w:rsidRDefault="00046BFA" w:rsidP="00046BFA">
      <w:r w:rsidRPr="004048B7">
        <w:t>Eine Array ist einfach nur eine fest geordnete nicht dynamische Liste, dessen länge (bis jetzt) bei der Deklaration festgelegt sein muss.</w:t>
      </w:r>
    </w:p>
    <w:p w14:paraId="253FDBE0" w14:textId="6AF49E84" w:rsidR="00046BFA" w:rsidRPr="004048B7" w:rsidRDefault="00046BFA" w:rsidP="00046BFA">
      <w:r w:rsidRPr="004048B7">
        <w:t>Syntax ist wie meist bekannt:  Typ[länge] name;</w:t>
      </w:r>
    </w:p>
    <w:p w14:paraId="2467F956" w14:textId="228379AA" w:rsidR="00046BFA" w:rsidRPr="004048B7" w:rsidRDefault="00046BFA" w:rsidP="00046BFA">
      <w:r w:rsidRPr="004048B7">
        <w:t>Ein Array literal ist nicht wie meist mit geschweiftem Klammern sondern mit eckigen. Ein nicht passender Typ im literal wird einen Compile Fehler hervorrufen, da keine implizite Konversion herrscht, außerdem muss die länge des Literal identisch sein zu der Länge der Array</w:t>
      </w:r>
      <w:r w:rsidR="00A9512C" w:rsidRPr="004048B7">
        <w:t>, die elemente sind durch ein komma zu trennen</w:t>
      </w:r>
      <w:r w:rsidRPr="004048B7">
        <w:t>:</w:t>
      </w:r>
      <w:r w:rsidR="00A9512C" w:rsidRPr="004048B7">
        <w:t xml:space="preserve"> </w:t>
      </w:r>
      <w:r w:rsidR="00FA4D5C" w:rsidRPr="004048B7">
        <w:t>int[5] a = [15,25,374,5,47];</w:t>
      </w:r>
    </w:p>
    <w:p w14:paraId="7CCEED2F" w14:textId="3A5E9686" w:rsidR="00005037" w:rsidRPr="004048B7" w:rsidRDefault="00A9512C" w:rsidP="00005037">
      <w:r w:rsidRPr="004048B7">
        <w:t>Ein element zugriff geschiet durch: a[4]</w:t>
      </w:r>
    </w:p>
    <w:p w14:paraId="4FD1BF0D" w14:textId="7470B056" w:rsidR="00A9512C" w:rsidRPr="004048B7" w:rsidRDefault="00A9512C" w:rsidP="00005037">
      <w:pPr>
        <w:rPr>
          <w:sz w:val="28"/>
          <w:szCs w:val="28"/>
        </w:rPr>
      </w:pPr>
      <w:r w:rsidRPr="004048B7">
        <w:rPr>
          <w:sz w:val="28"/>
          <w:szCs w:val="28"/>
        </w:rPr>
        <w:t>So wie gewohnt beginnt der Index bei 0;</w:t>
      </w:r>
    </w:p>
    <w:p w14:paraId="2A8401A1" w14:textId="77777777" w:rsidR="0050119B" w:rsidRDefault="0050119B" w:rsidP="00005037"/>
    <w:p w14:paraId="14D5CFE5" w14:textId="77777777" w:rsidR="004048B7" w:rsidRDefault="004048B7" w:rsidP="00005037"/>
    <w:p w14:paraId="1DC19E92" w14:textId="77777777" w:rsidR="004048B7" w:rsidRDefault="004048B7" w:rsidP="00005037"/>
    <w:p w14:paraId="4A50603E" w14:textId="77777777" w:rsidR="004048B7" w:rsidRDefault="004048B7" w:rsidP="00005037"/>
    <w:p w14:paraId="0E8CD206" w14:textId="77777777" w:rsidR="004048B7" w:rsidRDefault="004048B7" w:rsidP="00005037"/>
    <w:p w14:paraId="097369C9" w14:textId="599CBA4B" w:rsidR="0050119B" w:rsidRPr="002C553E" w:rsidRDefault="004048B7" w:rsidP="004048B7">
      <w:pPr>
        <w:pStyle w:val="berschrift2"/>
        <w:rPr>
          <w:sz w:val="36"/>
          <w:szCs w:val="36"/>
        </w:rPr>
      </w:pPr>
      <w:r w:rsidRPr="002C553E">
        <w:rPr>
          <w:sz w:val="36"/>
          <w:szCs w:val="36"/>
        </w:rPr>
        <w:t>Besonderheiten:</w:t>
      </w:r>
    </w:p>
    <w:p w14:paraId="04FFA83C" w14:textId="01F871DC" w:rsidR="002C553E" w:rsidRPr="002C553E" w:rsidRDefault="002C553E" w:rsidP="002C553E">
      <w:pPr>
        <w:pStyle w:val="berschrift2"/>
      </w:pPr>
      <w:r>
        <w:t>Type-Enforcing:</w:t>
      </w:r>
    </w:p>
    <w:p w14:paraId="4338CCBB" w14:textId="77777777" w:rsidR="004048B7" w:rsidRPr="004048B7" w:rsidRDefault="004048B7" w:rsidP="004048B7">
      <w:pPr>
        <w:rPr>
          <w:sz w:val="22"/>
          <w:szCs w:val="22"/>
        </w:rPr>
      </w:pPr>
      <w:r w:rsidRPr="004048B7">
        <w:rPr>
          <w:sz w:val="22"/>
          <w:szCs w:val="22"/>
        </w:rPr>
        <w:t>Es gibt absolutes Type-Enforcing, es können also verschiedene Typen nicht direkt miteinander verbunden werden, durch z.B Addition.</w:t>
      </w:r>
    </w:p>
    <w:p w14:paraId="7512E777" w14:textId="77777777" w:rsidR="004048B7" w:rsidRPr="004048B7" w:rsidRDefault="004048B7" w:rsidP="004048B7">
      <w:pPr>
        <w:rPr>
          <w:sz w:val="22"/>
          <w:szCs w:val="22"/>
        </w:rPr>
      </w:pPr>
      <w:r w:rsidRPr="004048B7">
        <w:rPr>
          <w:sz w:val="22"/>
          <w:szCs w:val="22"/>
        </w:rPr>
        <w:t>Es ist aber möglich zu casten. Es gibt einen bitcast und einen cast.</w:t>
      </w:r>
    </w:p>
    <w:p w14:paraId="7146AFA5" w14:textId="77777777" w:rsidR="004048B7" w:rsidRPr="004048B7" w:rsidRDefault="004048B7" w:rsidP="004048B7">
      <w:pPr>
        <w:rPr>
          <w:sz w:val="22"/>
          <w:szCs w:val="22"/>
        </w:rPr>
      </w:pPr>
      <w:r w:rsidRPr="004048B7">
        <w:rPr>
          <w:sz w:val="22"/>
          <w:szCs w:val="22"/>
        </w:rPr>
        <w:t>Syntax ist: bitcast&lt;Typ&gt;(variabel/wert)    bzw. cast&lt;Typ&gt;(variabel/wert)</w:t>
      </w:r>
    </w:p>
    <w:p w14:paraId="3FCD510A" w14:textId="77777777" w:rsidR="004048B7" w:rsidRDefault="004048B7" w:rsidP="004048B7">
      <w:pPr>
        <w:rPr>
          <w:sz w:val="22"/>
          <w:szCs w:val="22"/>
        </w:rPr>
      </w:pPr>
      <w:r w:rsidRPr="004048B7">
        <w:rPr>
          <w:sz w:val="22"/>
          <w:szCs w:val="22"/>
        </w:rPr>
        <w:t>Für einen bitcast müssen beide Typen die gleiche größe besitzen, bei einem cast werden bei unterschiedlichen größen die Werte abgeschnitten bzw. zero-extended.</w:t>
      </w:r>
    </w:p>
    <w:p w14:paraId="05965522" w14:textId="333C67F2" w:rsidR="002C553E" w:rsidRPr="004048B7" w:rsidRDefault="002C553E" w:rsidP="002C553E">
      <w:pPr>
        <w:pStyle w:val="berschrift2"/>
      </w:pPr>
      <w:r>
        <w:t>Bit-Access</w:t>
      </w:r>
    </w:p>
    <w:p w14:paraId="5F38700A" w14:textId="36650EFA" w:rsidR="004048B7" w:rsidRDefault="004048B7" w:rsidP="004048B7">
      <w:r>
        <w:t>Da die Sprache gedacht ist für system level programming gibt es auch ein Bit-acces bzw. bit-slice aufruf.</w:t>
      </w:r>
    </w:p>
    <w:p w14:paraId="34D1F091" w14:textId="08BBBB22" w:rsidR="004048B7" w:rsidRPr="004048B7" w:rsidRDefault="004048B7" w:rsidP="004048B7">
      <w:r>
        <w:t>Benutzt durch: wert@index        bzw. wert@index</w:t>
      </w:r>
      <w:r w:rsidR="00400066">
        <w:t>:</w:t>
      </w:r>
      <w:r>
        <w:t>endindex</w:t>
      </w:r>
    </w:p>
    <w:p w14:paraId="6CE5B68E" w14:textId="7CC5EA24" w:rsidR="00A9512C" w:rsidRDefault="000A0E8E" w:rsidP="00005037">
      <w:r>
        <w:t>Der index ist als bit zu verstehen wobei 0 für den least significant bit steht. Bei einem bit-slice ist der endindex mit inbehalten. z.B. 5@0:2  wäre 101</w:t>
      </w:r>
    </w:p>
    <w:p w14:paraId="11EA3AAB" w14:textId="78858946" w:rsidR="00296573" w:rsidRDefault="00296573" w:rsidP="00005037">
      <w:r>
        <w:t>Es gibt keinen bit-datentyp und somit ist die zuweisung a@0 = 1</w:t>
      </w:r>
      <w:r w:rsidR="002C553E">
        <w:t>;</w:t>
      </w:r>
      <w:r>
        <w:t xml:space="preserve"> invalide.  Man müsste stattdessen a@0 = 1@0; schreiben;</w:t>
      </w:r>
      <w:r w:rsidR="002C553E">
        <w:t xml:space="preserve"> So auch bei einem bit-slice wobei man bedenken muss, dass die länge des bit-slice identisch sein muss</w:t>
      </w:r>
      <w:r w:rsidR="00052AD4">
        <w:t>.</w:t>
      </w:r>
    </w:p>
    <w:p w14:paraId="52F689E7" w14:textId="4AB89F16" w:rsidR="009E31E9" w:rsidRDefault="009E31E9" w:rsidP="00005037">
      <w:r>
        <w:t>Fehler: a@0:2 = b@3:7</w:t>
      </w:r>
      <w:r w:rsidR="00425534">
        <w:t>;</w:t>
      </w:r>
      <w:r w:rsidR="00425534">
        <w:tab/>
        <w:t>Korrekt wäre: a@0:4 = b@3:7;</w:t>
      </w:r>
    </w:p>
    <w:p w14:paraId="5AE6D2F3" w14:textId="4051357B" w:rsidR="009D5F62" w:rsidRDefault="009D5F62" w:rsidP="00005037">
      <w:r>
        <w:t>Außerdem darf der index nie größer sein als die Größe (in bits) des Wertes.</w:t>
      </w:r>
    </w:p>
    <w:p w14:paraId="30523758" w14:textId="77777777" w:rsidR="00052AD4" w:rsidRDefault="00052AD4" w:rsidP="00005037">
      <w:r>
        <w:t xml:space="preserve">Obwohl es keinen expliziten bit datentyp gibt es trotzdem durch das casten eine möglichkeit die ausgegebenen Werte zwischen zu speichern: </w:t>
      </w:r>
    </w:p>
    <w:p w14:paraId="08030FE5" w14:textId="3E827E3A" w:rsidR="00052AD4" w:rsidRDefault="00052AD4" w:rsidP="00005037">
      <w:r>
        <w:t>Bsp.</w:t>
      </w:r>
      <w:r w:rsidR="004F1307">
        <w:t xml:space="preserve"> </w:t>
      </w:r>
      <w:r w:rsidR="00225A63">
        <w:t xml:space="preserve">int8 a = cast&lt;int8&gt;(5@0); </w:t>
      </w:r>
      <w:r w:rsidR="00225A63">
        <w:tab/>
      </w:r>
      <w:r w:rsidR="00225A63">
        <w:tab/>
        <w:t>a ist jetzt</w:t>
      </w:r>
      <w:r>
        <w:t xml:space="preserve"> </w:t>
      </w:r>
      <w:r w:rsidR="00225A63">
        <w:t>1, da der LSB von 5 1 ist</w:t>
      </w:r>
      <w:r w:rsidR="00332020">
        <w:t xml:space="preserve"> (5  = 101)</w:t>
      </w:r>
    </w:p>
    <w:p w14:paraId="52A40D4F" w14:textId="57C7F76D" w:rsidR="009E31E9" w:rsidRDefault="009E31E9" w:rsidP="00005037"/>
    <w:p w14:paraId="73D706D5" w14:textId="77777777" w:rsidR="000E66AC" w:rsidRDefault="000E66AC" w:rsidP="00005037"/>
    <w:p w14:paraId="4F28A273" w14:textId="77777777" w:rsidR="000E66AC" w:rsidRDefault="000E66AC" w:rsidP="00005037"/>
    <w:p w14:paraId="70EDAF5A" w14:textId="77777777" w:rsidR="000E66AC" w:rsidRDefault="000E66AC" w:rsidP="00005037"/>
    <w:p w14:paraId="167DEE19" w14:textId="77777777" w:rsidR="000E66AC" w:rsidRDefault="000E66AC" w:rsidP="00005037"/>
    <w:p w14:paraId="15022319" w14:textId="77777777" w:rsidR="000E66AC" w:rsidRDefault="000E66AC" w:rsidP="00005037"/>
    <w:p w14:paraId="1C3D6C11" w14:textId="77777777" w:rsidR="000E66AC" w:rsidRDefault="000E66AC" w:rsidP="000E66AC">
      <w:pPr>
        <w:pStyle w:val="berschrift1"/>
      </w:pPr>
    </w:p>
    <w:p w14:paraId="4BF9C799" w14:textId="4EF40D0F" w:rsidR="000E66AC" w:rsidRDefault="000E66AC" w:rsidP="000E66AC">
      <w:pPr>
        <w:pStyle w:val="berschrift1"/>
      </w:pPr>
      <w:r w:rsidRPr="000E66AC">
        <w:t>Precedence Hierarchy</w:t>
      </w:r>
      <w:r>
        <w:t>:</w:t>
      </w:r>
    </w:p>
    <w:tbl>
      <w:tblPr>
        <w:tblStyle w:val="Tabellenraster"/>
        <w:tblW w:w="0" w:type="auto"/>
        <w:tblLook w:val="04A0" w:firstRow="1" w:lastRow="0" w:firstColumn="1" w:lastColumn="0" w:noHBand="0" w:noVBand="1"/>
      </w:tblPr>
      <w:tblGrid>
        <w:gridCol w:w="3114"/>
        <w:gridCol w:w="5948"/>
      </w:tblGrid>
      <w:tr w:rsidR="007804CE" w14:paraId="10E94799" w14:textId="77777777" w:rsidTr="00C83423">
        <w:tc>
          <w:tcPr>
            <w:tcW w:w="3114" w:type="dxa"/>
          </w:tcPr>
          <w:p w14:paraId="2E1D2834" w14:textId="6565AFE7" w:rsidR="007804CE" w:rsidRDefault="001A61D8" w:rsidP="001A61D8">
            <w:pPr>
              <w:pStyle w:val="Listenabsatz"/>
              <w:numPr>
                <w:ilvl w:val="0"/>
                <w:numId w:val="1"/>
              </w:numPr>
            </w:pPr>
            <w:r>
              <w:t>Primäre</w:t>
            </w:r>
          </w:p>
        </w:tc>
        <w:tc>
          <w:tcPr>
            <w:tcW w:w="5948" w:type="dxa"/>
          </w:tcPr>
          <w:p w14:paraId="2F9C0E9C" w14:textId="1CD66D92" w:rsidR="007804CE" w:rsidRDefault="00F51129" w:rsidP="000E66AC">
            <w:r>
              <w:t xml:space="preserve">Casts, </w:t>
            </w:r>
            <w:r w:rsidR="001A61D8">
              <w:t>(), namen, literals, fn calls, array acces, bit acces</w:t>
            </w:r>
          </w:p>
        </w:tc>
      </w:tr>
      <w:tr w:rsidR="007804CE" w14:paraId="6921DE07" w14:textId="77777777" w:rsidTr="00C83423">
        <w:tc>
          <w:tcPr>
            <w:tcW w:w="3114" w:type="dxa"/>
          </w:tcPr>
          <w:p w14:paraId="606C72A6" w14:textId="3DD134A2" w:rsidR="007804CE" w:rsidRDefault="001A61D8" w:rsidP="001A61D8">
            <w:pPr>
              <w:pStyle w:val="Listenabsatz"/>
              <w:numPr>
                <w:ilvl w:val="0"/>
                <w:numId w:val="1"/>
              </w:numPr>
            </w:pPr>
            <w:r>
              <w:t>Unary</w:t>
            </w:r>
          </w:p>
        </w:tc>
        <w:tc>
          <w:tcPr>
            <w:tcW w:w="5948" w:type="dxa"/>
          </w:tcPr>
          <w:p w14:paraId="3B7741BE" w14:textId="365497A4" w:rsidR="007804CE" w:rsidRDefault="00E754EA" w:rsidP="000E66AC">
            <w:r>
              <w:t>! (logical not), ~ (bitwise not)</w:t>
            </w:r>
            <w:r w:rsidR="0062121A">
              <w:t>, - (negation)</w:t>
            </w:r>
          </w:p>
        </w:tc>
      </w:tr>
      <w:tr w:rsidR="007804CE" w14:paraId="657002A8" w14:textId="77777777" w:rsidTr="00C83423">
        <w:tc>
          <w:tcPr>
            <w:tcW w:w="3114" w:type="dxa"/>
          </w:tcPr>
          <w:p w14:paraId="534FA1BC" w14:textId="023D44EB" w:rsidR="007804CE" w:rsidRDefault="008A4699" w:rsidP="008A4699">
            <w:pPr>
              <w:pStyle w:val="Listenabsatz"/>
              <w:numPr>
                <w:ilvl w:val="0"/>
                <w:numId w:val="1"/>
              </w:numPr>
            </w:pPr>
            <w:r>
              <w:t>Punktrechnung</w:t>
            </w:r>
          </w:p>
        </w:tc>
        <w:tc>
          <w:tcPr>
            <w:tcW w:w="5948" w:type="dxa"/>
          </w:tcPr>
          <w:p w14:paraId="30FC986B" w14:textId="5FCC8537" w:rsidR="007804CE" w:rsidRDefault="008A4699" w:rsidP="000E66AC">
            <w:r>
              <w:t>*, /, %</w:t>
            </w:r>
          </w:p>
        </w:tc>
      </w:tr>
      <w:tr w:rsidR="007804CE" w14:paraId="4F8D6011" w14:textId="77777777" w:rsidTr="00C83423">
        <w:tc>
          <w:tcPr>
            <w:tcW w:w="3114" w:type="dxa"/>
          </w:tcPr>
          <w:p w14:paraId="1522D34E" w14:textId="38D5FC78" w:rsidR="007804CE" w:rsidRDefault="00023029" w:rsidP="00023029">
            <w:pPr>
              <w:pStyle w:val="Listenabsatz"/>
              <w:numPr>
                <w:ilvl w:val="0"/>
                <w:numId w:val="1"/>
              </w:numPr>
            </w:pPr>
            <w:r>
              <w:t>Strichrechnung</w:t>
            </w:r>
          </w:p>
        </w:tc>
        <w:tc>
          <w:tcPr>
            <w:tcW w:w="5948" w:type="dxa"/>
          </w:tcPr>
          <w:p w14:paraId="74111CDE" w14:textId="0D8D1AC1" w:rsidR="007804CE" w:rsidRDefault="00023029" w:rsidP="000E66AC">
            <w:r>
              <w:t>+, -</w:t>
            </w:r>
          </w:p>
        </w:tc>
      </w:tr>
      <w:tr w:rsidR="007804CE" w14:paraId="2B48FC7B" w14:textId="77777777" w:rsidTr="00C83423">
        <w:tc>
          <w:tcPr>
            <w:tcW w:w="3114" w:type="dxa"/>
          </w:tcPr>
          <w:p w14:paraId="7DAB49E8" w14:textId="6BF4255C" w:rsidR="007804CE" w:rsidRDefault="00023029" w:rsidP="00023029">
            <w:pPr>
              <w:pStyle w:val="Listenabsatz"/>
              <w:numPr>
                <w:ilvl w:val="0"/>
                <w:numId w:val="1"/>
              </w:numPr>
            </w:pPr>
            <w:r>
              <w:t>shifts</w:t>
            </w:r>
          </w:p>
        </w:tc>
        <w:tc>
          <w:tcPr>
            <w:tcW w:w="5948" w:type="dxa"/>
          </w:tcPr>
          <w:p w14:paraId="2F3F5267" w14:textId="11930A22" w:rsidR="007804CE" w:rsidRDefault="00023029" w:rsidP="000E66AC">
            <w:r>
              <w:t>&lt;&lt;, &gt;&gt;</w:t>
            </w:r>
          </w:p>
        </w:tc>
      </w:tr>
      <w:tr w:rsidR="007804CE" w14:paraId="526CEE3F" w14:textId="77777777" w:rsidTr="00C83423">
        <w:tc>
          <w:tcPr>
            <w:tcW w:w="3114" w:type="dxa"/>
          </w:tcPr>
          <w:p w14:paraId="2A0AC3F7" w14:textId="7E842134" w:rsidR="007804CE" w:rsidRDefault="00023029" w:rsidP="00023029">
            <w:pPr>
              <w:pStyle w:val="Listenabsatz"/>
              <w:numPr>
                <w:ilvl w:val="0"/>
                <w:numId w:val="1"/>
              </w:numPr>
            </w:pPr>
            <w:r>
              <w:t>Vergleiche</w:t>
            </w:r>
          </w:p>
        </w:tc>
        <w:tc>
          <w:tcPr>
            <w:tcW w:w="5948" w:type="dxa"/>
          </w:tcPr>
          <w:p w14:paraId="7A0CA6EE" w14:textId="67ECC0E8" w:rsidR="007804CE" w:rsidRDefault="00023029" w:rsidP="000E66AC">
            <w:r>
              <w:t xml:space="preserve">&lt;, &gt;, </w:t>
            </w:r>
            <w:r w:rsidR="00FD55AE">
              <w:t>&lt;</w:t>
            </w:r>
            <w:r>
              <w:t xml:space="preserve">=, </w:t>
            </w:r>
            <w:r w:rsidR="00FD55AE">
              <w:t>&gt;</w:t>
            </w:r>
            <w:r>
              <w:t>=, == , !=</w:t>
            </w:r>
          </w:p>
        </w:tc>
      </w:tr>
      <w:tr w:rsidR="00C83423" w14:paraId="566B7E27" w14:textId="77777777" w:rsidTr="00C83423">
        <w:tc>
          <w:tcPr>
            <w:tcW w:w="3114" w:type="dxa"/>
          </w:tcPr>
          <w:p w14:paraId="237A2F3E" w14:textId="530F9941" w:rsidR="00C83423" w:rsidRDefault="00C83423" w:rsidP="00023029">
            <w:pPr>
              <w:pStyle w:val="Listenabsatz"/>
              <w:numPr>
                <w:ilvl w:val="0"/>
                <w:numId w:val="1"/>
              </w:numPr>
            </w:pPr>
            <w:r>
              <w:t>Bitwise AND</w:t>
            </w:r>
          </w:p>
        </w:tc>
        <w:tc>
          <w:tcPr>
            <w:tcW w:w="5948" w:type="dxa"/>
          </w:tcPr>
          <w:p w14:paraId="2173114D" w14:textId="5A16AED0" w:rsidR="00C83423" w:rsidRDefault="00C83423" w:rsidP="000E66AC">
            <w:r>
              <w:t>&amp;</w:t>
            </w:r>
          </w:p>
        </w:tc>
      </w:tr>
      <w:tr w:rsidR="00C83423" w14:paraId="2F3591CF" w14:textId="77777777" w:rsidTr="00C83423">
        <w:tc>
          <w:tcPr>
            <w:tcW w:w="3114" w:type="dxa"/>
          </w:tcPr>
          <w:p w14:paraId="759F8D2C" w14:textId="296345A3" w:rsidR="00C83423" w:rsidRDefault="00C83423" w:rsidP="00023029">
            <w:pPr>
              <w:pStyle w:val="Listenabsatz"/>
              <w:numPr>
                <w:ilvl w:val="0"/>
                <w:numId w:val="1"/>
              </w:numPr>
            </w:pPr>
            <w:r>
              <w:t>Bitwise XOR</w:t>
            </w:r>
          </w:p>
        </w:tc>
        <w:tc>
          <w:tcPr>
            <w:tcW w:w="5948" w:type="dxa"/>
          </w:tcPr>
          <w:p w14:paraId="04F7BDB6" w14:textId="277B12F1" w:rsidR="00C83423" w:rsidRDefault="00C83423" w:rsidP="000E66AC">
            <w:r>
              <w:t>^</w:t>
            </w:r>
          </w:p>
        </w:tc>
      </w:tr>
      <w:tr w:rsidR="00C83423" w14:paraId="374090AE" w14:textId="77777777" w:rsidTr="00C83423">
        <w:tc>
          <w:tcPr>
            <w:tcW w:w="3114" w:type="dxa"/>
          </w:tcPr>
          <w:p w14:paraId="69C1FB26" w14:textId="4F1238C5" w:rsidR="00C83423" w:rsidRDefault="00C83423" w:rsidP="00023029">
            <w:pPr>
              <w:pStyle w:val="Listenabsatz"/>
              <w:numPr>
                <w:ilvl w:val="0"/>
                <w:numId w:val="1"/>
              </w:numPr>
            </w:pPr>
            <w:r>
              <w:t>Bitwise OR</w:t>
            </w:r>
          </w:p>
        </w:tc>
        <w:tc>
          <w:tcPr>
            <w:tcW w:w="5948" w:type="dxa"/>
          </w:tcPr>
          <w:p w14:paraId="51CCC223" w14:textId="35BC9B58" w:rsidR="00C83423" w:rsidRDefault="00C83423" w:rsidP="000E66AC">
            <w:r>
              <w:t>|</w:t>
            </w:r>
          </w:p>
        </w:tc>
      </w:tr>
      <w:tr w:rsidR="00C83423" w14:paraId="72C9D365" w14:textId="77777777" w:rsidTr="00C83423">
        <w:tc>
          <w:tcPr>
            <w:tcW w:w="3114" w:type="dxa"/>
          </w:tcPr>
          <w:p w14:paraId="289B5A6B" w14:textId="6E6A7CC7" w:rsidR="00C83423" w:rsidRDefault="00C83423" w:rsidP="00023029">
            <w:pPr>
              <w:pStyle w:val="Listenabsatz"/>
              <w:numPr>
                <w:ilvl w:val="0"/>
                <w:numId w:val="1"/>
              </w:numPr>
            </w:pPr>
            <w:r>
              <w:t xml:space="preserve"> Logisches AND</w:t>
            </w:r>
          </w:p>
        </w:tc>
        <w:tc>
          <w:tcPr>
            <w:tcW w:w="5948" w:type="dxa"/>
          </w:tcPr>
          <w:p w14:paraId="6AE8747D" w14:textId="12F5406E" w:rsidR="00C83423" w:rsidRDefault="00C83423" w:rsidP="000E66AC">
            <w:r>
              <w:t>&amp;&amp;</w:t>
            </w:r>
          </w:p>
        </w:tc>
      </w:tr>
      <w:tr w:rsidR="00C83423" w14:paraId="34F0B06C" w14:textId="77777777" w:rsidTr="00C83423">
        <w:tc>
          <w:tcPr>
            <w:tcW w:w="3114" w:type="dxa"/>
          </w:tcPr>
          <w:p w14:paraId="5B02E476" w14:textId="7ED4E23F" w:rsidR="00C83423" w:rsidRDefault="00C83423" w:rsidP="00023029">
            <w:pPr>
              <w:pStyle w:val="Listenabsatz"/>
              <w:numPr>
                <w:ilvl w:val="0"/>
                <w:numId w:val="1"/>
              </w:numPr>
            </w:pPr>
            <w:r>
              <w:t>Logisches XOR</w:t>
            </w:r>
          </w:p>
        </w:tc>
        <w:tc>
          <w:tcPr>
            <w:tcW w:w="5948" w:type="dxa"/>
          </w:tcPr>
          <w:p w14:paraId="190376C9" w14:textId="4F08A9B8" w:rsidR="00C83423" w:rsidRDefault="00C83423" w:rsidP="000E66AC">
            <w:r>
              <w:t>^^</w:t>
            </w:r>
          </w:p>
        </w:tc>
      </w:tr>
      <w:tr w:rsidR="00F51129" w14:paraId="4FF993E1" w14:textId="77777777" w:rsidTr="00C83423">
        <w:tc>
          <w:tcPr>
            <w:tcW w:w="3114" w:type="dxa"/>
          </w:tcPr>
          <w:p w14:paraId="6A7FCAD5" w14:textId="23AC724F" w:rsidR="00F51129" w:rsidRDefault="00F51129" w:rsidP="00023029">
            <w:pPr>
              <w:pStyle w:val="Listenabsatz"/>
              <w:numPr>
                <w:ilvl w:val="0"/>
                <w:numId w:val="1"/>
              </w:numPr>
            </w:pPr>
            <w:r>
              <w:t>Logisches OR</w:t>
            </w:r>
          </w:p>
        </w:tc>
        <w:tc>
          <w:tcPr>
            <w:tcW w:w="5948" w:type="dxa"/>
          </w:tcPr>
          <w:p w14:paraId="4395415E" w14:textId="7D53171B" w:rsidR="00F51129" w:rsidRDefault="00F51129" w:rsidP="000E66AC">
            <w:r>
              <w:t>||</w:t>
            </w:r>
          </w:p>
        </w:tc>
      </w:tr>
    </w:tbl>
    <w:p w14:paraId="1A450D4E" w14:textId="2D40414C" w:rsidR="000E66AC" w:rsidRPr="000E66AC" w:rsidRDefault="00F13160" w:rsidP="000E66AC">
      <w:r>
        <w:t>Sehr stark inspiriert durch die Hierarchie die C benutzt, die Reihenfolge ist praktisch identisch. Unterschiede sind, die hinzufügung von bit-access, die Zusammenfassung von relationen und gleichwertigkeit (6.),  und das logische XOR.</w:t>
      </w:r>
    </w:p>
    <w:p w14:paraId="2022AD80" w14:textId="77777777" w:rsidR="000E66AC" w:rsidRPr="000E66AC" w:rsidRDefault="000E66AC" w:rsidP="000E66AC"/>
    <w:p w14:paraId="0A1702DA" w14:textId="40CFC9D9" w:rsidR="000E66AC" w:rsidRDefault="004D4D35" w:rsidP="004D4D35">
      <w:pPr>
        <w:pStyle w:val="berschrift2"/>
      </w:pPr>
      <w:r>
        <w:t>Vergleiche:</w:t>
      </w:r>
    </w:p>
    <w:p w14:paraId="793C225A" w14:textId="4557B135" w:rsidR="004D4D35" w:rsidRDefault="004D4D35" w:rsidP="004D4D35">
      <w:r>
        <w:t>Bei vergleichen müssen beide werte vom selben typen sein und das ergebnis ist immer ein int64.</w:t>
      </w:r>
    </w:p>
    <w:p w14:paraId="44C8D397" w14:textId="402F77F2" w:rsidR="004D4D35" w:rsidRPr="004D4D35" w:rsidRDefault="004D4D35" w:rsidP="004D4D35">
      <w:r>
        <w:t>Bei Kettungen (and, or, xor) müssen beide werte ein int64 sein und ergibt auch ein int64.</w:t>
      </w:r>
    </w:p>
    <w:sectPr w:rsidR="004D4D35" w:rsidRPr="004D4D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705C6"/>
    <w:multiLevelType w:val="hybridMultilevel"/>
    <w:tmpl w:val="A248134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75294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D4"/>
    <w:rsid w:val="00005037"/>
    <w:rsid w:val="00023029"/>
    <w:rsid w:val="00046BFA"/>
    <w:rsid w:val="00052AD4"/>
    <w:rsid w:val="000A0E8E"/>
    <w:rsid w:val="000E66AC"/>
    <w:rsid w:val="001042B5"/>
    <w:rsid w:val="00161A5F"/>
    <w:rsid w:val="001A61D8"/>
    <w:rsid w:val="00216D91"/>
    <w:rsid w:val="00225A63"/>
    <w:rsid w:val="00251B68"/>
    <w:rsid w:val="00261378"/>
    <w:rsid w:val="002729AA"/>
    <w:rsid w:val="00296573"/>
    <w:rsid w:val="002C553E"/>
    <w:rsid w:val="002E76B9"/>
    <w:rsid w:val="00332020"/>
    <w:rsid w:val="00383245"/>
    <w:rsid w:val="00400066"/>
    <w:rsid w:val="004048B7"/>
    <w:rsid w:val="00425534"/>
    <w:rsid w:val="004D4D35"/>
    <w:rsid w:val="004F1307"/>
    <w:rsid w:val="0050119B"/>
    <w:rsid w:val="0053787F"/>
    <w:rsid w:val="005939FB"/>
    <w:rsid w:val="005A0E67"/>
    <w:rsid w:val="005F1F9F"/>
    <w:rsid w:val="0062121A"/>
    <w:rsid w:val="00634190"/>
    <w:rsid w:val="00711918"/>
    <w:rsid w:val="007804CE"/>
    <w:rsid w:val="007F2FF1"/>
    <w:rsid w:val="00803A54"/>
    <w:rsid w:val="008460B5"/>
    <w:rsid w:val="008A246C"/>
    <w:rsid w:val="008A4699"/>
    <w:rsid w:val="009470EF"/>
    <w:rsid w:val="009D5F62"/>
    <w:rsid w:val="009E31E9"/>
    <w:rsid w:val="00A3019A"/>
    <w:rsid w:val="00A9512C"/>
    <w:rsid w:val="00B869D4"/>
    <w:rsid w:val="00B95DF2"/>
    <w:rsid w:val="00C83423"/>
    <w:rsid w:val="00D4486E"/>
    <w:rsid w:val="00D85C4C"/>
    <w:rsid w:val="00E754EA"/>
    <w:rsid w:val="00E83C3D"/>
    <w:rsid w:val="00E92AD2"/>
    <w:rsid w:val="00F13160"/>
    <w:rsid w:val="00F51129"/>
    <w:rsid w:val="00F67444"/>
    <w:rsid w:val="00FA4D5C"/>
    <w:rsid w:val="00FD55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7713E"/>
  <w15:chartTrackingRefBased/>
  <w15:docId w15:val="{FC3E98D2-C3B5-4AEF-A58F-51A6946D9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86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86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869D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869D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869D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869D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869D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869D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869D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869D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869D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869D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869D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869D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869D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869D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869D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869D4"/>
    <w:rPr>
      <w:rFonts w:eastAsiaTheme="majorEastAsia" w:cstheme="majorBidi"/>
      <w:color w:val="272727" w:themeColor="text1" w:themeTint="D8"/>
    </w:rPr>
  </w:style>
  <w:style w:type="paragraph" w:styleId="Titel">
    <w:name w:val="Title"/>
    <w:basedOn w:val="Standard"/>
    <w:next w:val="Standard"/>
    <w:link w:val="TitelZchn"/>
    <w:uiPriority w:val="10"/>
    <w:qFormat/>
    <w:rsid w:val="00B86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869D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869D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869D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869D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869D4"/>
    <w:rPr>
      <w:i/>
      <w:iCs/>
      <w:color w:val="404040" w:themeColor="text1" w:themeTint="BF"/>
    </w:rPr>
  </w:style>
  <w:style w:type="paragraph" w:styleId="Listenabsatz">
    <w:name w:val="List Paragraph"/>
    <w:basedOn w:val="Standard"/>
    <w:uiPriority w:val="34"/>
    <w:qFormat/>
    <w:rsid w:val="00B869D4"/>
    <w:pPr>
      <w:ind w:left="720"/>
      <w:contextualSpacing/>
    </w:pPr>
  </w:style>
  <w:style w:type="character" w:styleId="IntensiveHervorhebung">
    <w:name w:val="Intense Emphasis"/>
    <w:basedOn w:val="Absatz-Standardschriftart"/>
    <w:uiPriority w:val="21"/>
    <w:qFormat/>
    <w:rsid w:val="00B869D4"/>
    <w:rPr>
      <w:i/>
      <w:iCs/>
      <w:color w:val="0F4761" w:themeColor="accent1" w:themeShade="BF"/>
    </w:rPr>
  </w:style>
  <w:style w:type="paragraph" w:styleId="IntensivesZitat">
    <w:name w:val="Intense Quote"/>
    <w:basedOn w:val="Standard"/>
    <w:next w:val="Standard"/>
    <w:link w:val="IntensivesZitatZchn"/>
    <w:uiPriority w:val="30"/>
    <w:qFormat/>
    <w:rsid w:val="00B86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869D4"/>
    <w:rPr>
      <w:i/>
      <w:iCs/>
      <w:color w:val="0F4761" w:themeColor="accent1" w:themeShade="BF"/>
    </w:rPr>
  </w:style>
  <w:style w:type="character" w:styleId="IntensiverVerweis">
    <w:name w:val="Intense Reference"/>
    <w:basedOn w:val="Absatz-Standardschriftart"/>
    <w:uiPriority w:val="32"/>
    <w:qFormat/>
    <w:rsid w:val="00B869D4"/>
    <w:rPr>
      <w:b/>
      <w:bCs/>
      <w:smallCaps/>
      <w:color w:val="0F4761" w:themeColor="accent1" w:themeShade="BF"/>
      <w:spacing w:val="5"/>
    </w:rPr>
  </w:style>
  <w:style w:type="table" w:styleId="Tabellenraster">
    <w:name w:val="Table Grid"/>
    <w:basedOn w:val="NormaleTabelle"/>
    <w:uiPriority w:val="39"/>
    <w:rsid w:val="00005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469</Words>
  <Characters>2960</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Rußwurm</dc:creator>
  <cp:keywords/>
  <dc:description/>
  <cp:lastModifiedBy>Raphael Rußwurm</cp:lastModifiedBy>
  <cp:revision>46</cp:revision>
  <dcterms:created xsi:type="dcterms:W3CDTF">2026-02-22T22:26:00Z</dcterms:created>
  <dcterms:modified xsi:type="dcterms:W3CDTF">2026-02-25T01:07:00Z</dcterms:modified>
</cp:coreProperties>
</file>