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2790"/>
        <w:gridCol w:w="4225"/>
      </w:tblGrid>
      <w:tr w:rsidR="00942732" w:rsidRPr="00942732" w14:paraId="38B17625" w14:textId="77777777" w:rsidTr="003E77A8">
        <w:tc>
          <w:tcPr>
            <w:tcW w:w="625" w:type="dxa"/>
          </w:tcPr>
          <w:p w14:paraId="7F15DD86" w14:textId="6F32BD53" w:rsidR="00942732" w:rsidRPr="00942732" w:rsidRDefault="00942732">
            <w:pPr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1710" w:type="dxa"/>
          </w:tcPr>
          <w:p w14:paraId="47311238" w14:textId="53ABC0F2" w:rsidR="00942732" w:rsidRPr="00942732" w:rsidRDefault="00942732">
            <w:pPr>
              <w:rPr>
                <w:b/>
                <w:bCs/>
              </w:rPr>
            </w:pPr>
            <w:r w:rsidRPr="00942732">
              <w:rPr>
                <w:b/>
                <w:bCs/>
              </w:rPr>
              <w:t>SYMBOL</w:t>
            </w:r>
          </w:p>
        </w:tc>
        <w:tc>
          <w:tcPr>
            <w:tcW w:w="2790" w:type="dxa"/>
          </w:tcPr>
          <w:p w14:paraId="4094B6CD" w14:textId="4C32F2E9" w:rsidR="00942732" w:rsidRPr="00942732" w:rsidRDefault="00942732">
            <w:pPr>
              <w:rPr>
                <w:b/>
                <w:bCs/>
              </w:rPr>
            </w:pPr>
            <w:r w:rsidRPr="00942732">
              <w:rPr>
                <w:b/>
                <w:bCs/>
              </w:rPr>
              <w:t>NAME</w:t>
            </w:r>
          </w:p>
        </w:tc>
        <w:tc>
          <w:tcPr>
            <w:tcW w:w="4225" w:type="dxa"/>
          </w:tcPr>
          <w:p w14:paraId="2435A2C0" w14:textId="134F5C59" w:rsidR="00942732" w:rsidRPr="00942732" w:rsidRDefault="00942732">
            <w:pPr>
              <w:rPr>
                <w:b/>
                <w:bCs/>
              </w:rPr>
            </w:pPr>
            <w:r w:rsidRPr="00942732">
              <w:rPr>
                <w:b/>
                <w:bCs/>
              </w:rPr>
              <w:t>FUNCTION</w:t>
            </w:r>
          </w:p>
        </w:tc>
      </w:tr>
      <w:tr w:rsidR="00942732" w14:paraId="469DA100" w14:textId="77777777" w:rsidTr="003E77A8">
        <w:tc>
          <w:tcPr>
            <w:tcW w:w="625" w:type="dxa"/>
          </w:tcPr>
          <w:p w14:paraId="2FE2E8D0" w14:textId="42799A13" w:rsidR="00942732" w:rsidRDefault="003E77A8">
            <w:r>
              <w:t>1</w:t>
            </w:r>
          </w:p>
        </w:tc>
        <w:tc>
          <w:tcPr>
            <w:tcW w:w="1710" w:type="dxa"/>
          </w:tcPr>
          <w:p w14:paraId="0B0E2D7B" w14:textId="0B4D3617" w:rsidR="00942732" w:rsidRDefault="003E77A8">
            <w:r>
              <w:t>Print</w:t>
            </w:r>
          </w:p>
        </w:tc>
        <w:tc>
          <w:tcPr>
            <w:tcW w:w="2790" w:type="dxa"/>
          </w:tcPr>
          <w:p w14:paraId="39F37876" w14:textId="2CCEE23E" w:rsidR="00942732" w:rsidRDefault="003E77A8">
            <w:r>
              <w:t>print</w:t>
            </w:r>
          </w:p>
        </w:tc>
        <w:tc>
          <w:tcPr>
            <w:tcW w:w="4225" w:type="dxa"/>
          </w:tcPr>
          <w:p w14:paraId="4C612A39" w14:textId="13E57576" w:rsidR="00942732" w:rsidRDefault="003E77A8">
            <w:r>
              <w:t>It prints a string or number</w:t>
            </w:r>
          </w:p>
        </w:tc>
      </w:tr>
      <w:tr w:rsidR="00942732" w14:paraId="634538FC" w14:textId="77777777" w:rsidTr="003E77A8">
        <w:tc>
          <w:tcPr>
            <w:tcW w:w="625" w:type="dxa"/>
          </w:tcPr>
          <w:p w14:paraId="386AE40C" w14:textId="4AFFA435" w:rsidR="00942732" w:rsidRDefault="003E77A8">
            <w:r>
              <w:t>2.</w:t>
            </w:r>
          </w:p>
        </w:tc>
        <w:tc>
          <w:tcPr>
            <w:tcW w:w="1710" w:type="dxa"/>
          </w:tcPr>
          <w:p w14:paraId="09BC3AB5" w14:textId="35717563" w:rsidR="00942732" w:rsidRDefault="003E77A8">
            <w:r>
              <w:t>“” ‘’</w:t>
            </w:r>
          </w:p>
        </w:tc>
        <w:tc>
          <w:tcPr>
            <w:tcW w:w="2790" w:type="dxa"/>
          </w:tcPr>
          <w:p w14:paraId="1524D7AC" w14:textId="4F902BDA" w:rsidR="00942732" w:rsidRDefault="003E77A8">
            <w:r>
              <w:t>Double quote and single quote</w:t>
            </w:r>
          </w:p>
        </w:tc>
        <w:tc>
          <w:tcPr>
            <w:tcW w:w="4225" w:type="dxa"/>
          </w:tcPr>
          <w:p w14:paraId="41729183" w14:textId="51206ADA" w:rsidR="00942732" w:rsidRDefault="003E77A8">
            <w:r>
              <w:t>Used to make a value a string</w:t>
            </w:r>
          </w:p>
        </w:tc>
      </w:tr>
      <w:tr w:rsidR="00942732" w14:paraId="0019B5F6" w14:textId="77777777" w:rsidTr="003E77A8">
        <w:tc>
          <w:tcPr>
            <w:tcW w:w="625" w:type="dxa"/>
          </w:tcPr>
          <w:p w14:paraId="6FCA16FF" w14:textId="3BD88154" w:rsidR="00942732" w:rsidRDefault="003E77A8">
            <w:r>
              <w:t>3.</w:t>
            </w:r>
          </w:p>
        </w:tc>
        <w:tc>
          <w:tcPr>
            <w:tcW w:w="1710" w:type="dxa"/>
          </w:tcPr>
          <w:p w14:paraId="6B81AC62" w14:textId="49AEB636" w:rsidR="00942732" w:rsidRDefault="003E77A8">
            <w:r>
              <w:t>()</w:t>
            </w:r>
          </w:p>
        </w:tc>
        <w:tc>
          <w:tcPr>
            <w:tcW w:w="2790" w:type="dxa"/>
          </w:tcPr>
          <w:p w14:paraId="68BF1AF1" w14:textId="4692B98E" w:rsidR="00942732" w:rsidRDefault="003E77A8">
            <w:r>
              <w:t>Bracket</w:t>
            </w:r>
          </w:p>
        </w:tc>
        <w:tc>
          <w:tcPr>
            <w:tcW w:w="4225" w:type="dxa"/>
          </w:tcPr>
          <w:p w14:paraId="06798CC3" w14:textId="53C4CE37" w:rsidR="00942732" w:rsidRDefault="003E77A8">
            <w:r>
              <w:t>Used to encapsulate values</w:t>
            </w:r>
          </w:p>
        </w:tc>
      </w:tr>
      <w:tr w:rsidR="00942732" w14:paraId="020D59B1" w14:textId="77777777" w:rsidTr="003E77A8">
        <w:tc>
          <w:tcPr>
            <w:tcW w:w="625" w:type="dxa"/>
          </w:tcPr>
          <w:p w14:paraId="77000182" w14:textId="57991A6D" w:rsidR="00942732" w:rsidRDefault="003E77A8">
            <w:r>
              <w:t>4.</w:t>
            </w:r>
          </w:p>
        </w:tc>
        <w:tc>
          <w:tcPr>
            <w:tcW w:w="1710" w:type="dxa"/>
          </w:tcPr>
          <w:p w14:paraId="2836641A" w14:textId="27979D8B" w:rsidR="00942732" w:rsidRDefault="003E77A8">
            <w:r>
              <w:t>=</w:t>
            </w:r>
          </w:p>
        </w:tc>
        <w:tc>
          <w:tcPr>
            <w:tcW w:w="2790" w:type="dxa"/>
          </w:tcPr>
          <w:p w14:paraId="49AB10E3" w14:textId="3BB798A1" w:rsidR="00942732" w:rsidRDefault="003E77A8">
            <w:r>
              <w:t>Equal to</w:t>
            </w:r>
          </w:p>
        </w:tc>
        <w:tc>
          <w:tcPr>
            <w:tcW w:w="4225" w:type="dxa"/>
          </w:tcPr>
          <w:p w14:paraId="42B3AD54" w14:textId="1A15027F" w:rsidR="00942732" w:rsidRDefault="003E77A8">
            <w:r>
              <w:t xml:space="preserve">Used to </w:t>
            </w:r>
            <w:r w:rsidR="00083241">
              <w:t xml:space="preserve">assign </w:t>
            </w:r>
            <w:r>
              <w:t>a value to a variable</w:t>
            </w:r>
          </w:p>
        </w:tc>
      </w:tr>
      <w:tr w:rsidR="00942732" w14:paraId="2EFAADBB" w14:textId="77777777" w:rsidTr="003E77A8">
        <w:tc>
          <w:tcPr>
            <w:tcW w:w="625" w:type="dxa"/>
          </w:tcPr>
          <w:p w14:paraId="74070704" w14:textId="4C6908A1" w:rsidR="00942732" w:rsidRDefault="003E77A8">
            <w:r>
              <w:t>5.</w:t>
            </w:r>
          </w:p>
        </w:tc>
        <w:tc>
          <w:tcPr>
            <w:tcW w:w="1710" w:type="dxa"/>
          </w:tcPr>
          <w:p w14:paraId="55369D89" w14:textId="747CE3C0" w:rsidR="00942732" w:rsidRDefault="003E77A8">
            <w:r>
              <w:t>+</w:t>
            </w:r>
          </w:p>
        </w:tc>
        <w:tc>
          <w:tcPr>
            <w:tcW w:w="2790" w:type="dxa"/>
          </w:tcPr>
          <w:p w14:paraId="2B46807E" w14:textId="68CE0933" w:rsidR="00942732" w:rsidRDefault="003E77A8">
            <w:r>
              <w:t>Addition</w:t>
            </w:r>
          </w:p>
        </w:tc>
        <w:tc>
          <w:tcPr>
            <w:tcW w:w="4225" w:type="dxa"/>
          </w:tcPr>
          <w:p w14:paraId="4ABC2595" w14:textId="59271F9C" w:rsidR="003E77A8" w:rsidRDefault="003E77A8">
            <w:r>
              <w:t>Arithmetic operation for addition</w:t>
            </w:r>
          </w:p>
        </w:tc>
      </w:tr>
      <w:tr w:rsidR="00942732" w14:paraId="05AB9ADD" w14:textId="77777777" w:rsidTr="003E77A8">
        <w:tc>
          <w:tcPr>
            <w:tcW w:w="625" w:type="dxa"/>
          </w:tcPr>
          <w:p w14:paraId="763FB591" w14:textId="42CE8BD1" w:rsidR="00942732" w:rsidRDefault="003E77A8">
            <w:r>
              <w:t>6.</w:t>
            </w:r>
          </w:p>
        </w:tc>
        <w:tc>
          <w:tcPr>
            <w:tcW w:w="1710" w:type="dxa"/>
          </w:tcPr>
          <w:p w14:paraId="61E7A849" w14:textId="08D69D35" w:rsidR="00942732" w:rsidRDefault="003E77A8">
            <w:r>
              <w:t>*</w:t>
            </w:r>
          </w:p>
        </w:tc>
        <w:tc>
          <w:tcPr>
            <w:tcW w:w="2790" w:type="dxa"/>
          </w:tcPr>
          <w:p w14:paraId="0F2FF20E" w14:textId="03794CEE" w:rsidR="00942732" w:rsidRDefault="003E77A8">
            <w:r>
              <w:t>Multiplication</w:t>
            </w:r>
          </w:p>
        </w:tc>
        <w:tc>
          <w:tcPr>
            <w:tcW w:w="4225" w:type="dxa"/>
          </w:tcPr>
          <w:p w14:paraId="3D65CE64" w14:textId="7C9EBF35" w:rsidR="003E77A8" w:rsidRDefault="003E77A8">
            <w:r>
              <w:t>Arithmetic operation for multiplication</w:t>
            </w:r>
          </w:p>
        </w:tc>
      </w:tr>
      <w:tr w:rsidR="00942732" w14:paraId="7B7ED490" w14:textId="77777777" w:rsidTr="003E77A8">
        <w:tc>
          <w:tcPr>
            <w:tcW w:w="625" w:type="dxa"/>
          </w:tcPr>
          <w:p w14:paraId="07CC728F" w14:textId="1A29BE0D" w:rsidR="00942732" w:rsidRDefault="003E77A8">
            <w:r>
              <w:t>7.</w:t>
            </w:r>
          </w:p>
        </w:tc>
        <w:tc>
          <w:tcPr>
            <w:tcW w:w="1710" w:type="dxa"/>
          </w:tcPr>
          <w:p w14:paraId="2360BD2B" w14:textId="4E6CA7B4" w:rsidR="00942732" w:rsidRDefault="003E77A8">
            <w:r>
              <w:t>-</w:t>
            </w:r>
          </w:p>
        </w:tc>
        <w:tc>
          <w:tcPr>
            <w:tcW w:w="2790" w:type="dxa"/>
          </w:tcPr>
          <w:p w14:paraId="5145ECE4" w14:textId="5302AABA" w:rsidR="00942732" w:rsidRDefault="003E77A8">
            <w:r>
              <w:t>Subtraction</w:t>
            </w:r>
          </w:p>
        </w:tc>
        <w:tc>
          <w:tcPr>
            <w:tcW w:w="4225" w:type="dxa"/>
          </w:tcPr>
          <w:p w14:paraId="029DD19B" w14:textId="54DE76A6" w:rsidR="003E77A8" w:rsidRDefault="003E77A8">
            <w:r>
              <w:t>Arithmetic operation for subtraction</w:t>
            </w:r>
          </w:p>
        </w:tc>
      </w:tr>
      <w:tr w:rsidR="00942732" w14:paraId="2AD6F49B" w14:textId="77777777" w:rsidTr="003E77A8">
        <w:tc>
          <w:tcPr>
            <w:tcW w:w="625" w:type="dxa"/>
          </w:tcPr>
          <w:p w14:paraId="24C54A06" w14:textId="7B39F477" w:rsidR="00942732" w:rsidRDefault="003E77A8">
            <w:r>
              <w:t>8.</w:t>
            </w:r>
          </w:p>
        </w:tc>
        <w:tc>
          <w:tcPr>
            <w:tcW w:w="1710" w:type="dxa"/>
          </w:tcPr>
          <w:p w14:paraId="4BAD8D6D" w14:textId="4CF479D7" w:rsidR="00942732" w:rsidRDefault="003E77A8">
            <w:r>
              <w:t>/</w:t>
            </w:r>
          </w:p>
        </w:tc>
        <w:tc>
          <w:tcPr>
            <w:tcW w:w="2790" w:type="dxa"/>
          </w:tcPr>
          <w:p w14:paraId="5C177BC4" w14:textId="73773FB7" w:rsidR="00942732" w:rsidRDefault="003E77A8">
            <w:r>
              <w:t>Division</w:t>
            </w:r>
          </w:p>
        </w:tc>
        <w:tc>
          <w:tcPr>
            <w:tcW w:w="4225" w:type="dxa"/>
          </w:tcPr>
          <w:p w14:paraId="0BF400FF" w14:textId="6E7FD2D3" w:rsidR="003E77A8" w:rsidRDefault="003E77A8">
            <w:r>
              <w:t>Arithmetic operation for division</w:t>
            </w:r>
          </w:p>
        </w:tc>
      </w:tr>
      <w:tr w:rsidR="00942732" w14:paraId="3C10E309" w14:textId="77777777" w:rsidTr="003E77A8">
        <w:tc>
          <w:tcPr>
            <w:tcW w:w="625" w:type="dxa"/>
          </w:tcPr>
          <w:p w14:paraId="30EE06DA" w14:textId="67E6AF2F" w:rsidR="00942732" w:rsidRDefault="003E77A8">
            <w:r>
              <w:t>9.</w:t>
            </w:r>
          </w:p>
        </w:tc>
        <w:tc>
          <w:tcPr>
            <w:tcW w:w="1710" w:type="dxa"/>
          </w:tcPr>
          <w:p w14:paraId="13729A1B" w14:textId="62F058D5" w:rsidR="00942732" w:rsidRDefault="008C27EE">
            <w:r>
              <w:t>==</w:t>
            </w:r>
          </w:p>
        </w:tc>
        <w:tc>
          <w:tcPr>
            <w:tcW w:w="2790" w:type="dxa"/>
          </w:tcPr>
          <w:p w14:paraId="2E8EAF56" w14:textId="62CD7F24" w:rsidR="00942732" w:rsidRDefault="008C27EE">
            <w:r>
              <w:t>Comparison equator</w:t>
            </w:r>
          </w:p>
        </w:tc>
        <w:tc>
          <w:tcPr>
            <w:tcW w:w="4225" w:type="dxa"/>
          </w:tcPr>
          <w:p w14:paraId="32E9528E" w14:textId="6EDD822C" w:rsidR="00942732" w:rsidRDefault="008C27EE">
            <w:r>
              <w:t>Used to compare if two values are equal giving either a False or True statement</w:t>
            </w:r>
          </w:p>
        </w:tc>
      </w:tr>
      <w:tr w:rsidR="00942732" w14:paraId="6EA2043A" w14:textId="77777777" w:rsidTr="003E77A8">
        <w:tc>
          <w:tcPr>
            <w:tcW w:w="625" w:type="dxa"/>
          </w:tcPr>
          <w:p w14:paraId="579880A0" w14:textId="211A1957" w:rsidR="00942732" w:rsidRDefault="008C27EE">
            <w:r>
              <w:t>10.</w:t>
            </w:r>
          </w:p>
        </w:tc>
        <w:tc>
          <w:tcPr>
            <w:tcW w:w="1710" w:type="dxa"/>
          </w:tcPr>
          <w:p w14:paraId="6EE294C0" w14:textId="014AD1EF" w:rsidR="00942732" w:rsidRDefault="008C27EE">
            <w:r>
              <w:t>%</w:t>
            </w:r>
          </w:p>
        </w:tc>
        <w:tc>
          <w:tcPr>
            <w:tcW w:w="2790" w:type="dxa"/>
          </w:tcPr>
          <w:p w14:paraId="05718AB5" w14:textId="15139C54" w:rsidR="00942732" w:rsidRDefault="008C27EE">
            <w:r>
              <w:t>Modulus</w:t>
            </w:r>
          </w:p>
        </w:tc>
        <w:tc>
          <w:tcPr>
            <w:tcW w:w="4225" w:type="dxa"/>
          </w:tcPr>
          <w:p w14:paraId="6FE2E617" w14:textId="02C4F63C" w:rsidR="00942732" w:rsidRDefault="008C27EE">
            <w:r>
              <w:t>Gives the remainder of two figures when divided</w:t>
            </w:r>
          </w:p>
        </w:tc>
      </w:tr>
      <w:tr w:rsidR="00942732" w14:paraId="153FEF6B" w14:textId="77777777" w:rsidTr="003E77A8">
        <w:tc>
          <w:tcPr>
            <w:tcW w:w="625" w:type="dxa"/>
          </w:tcPr>
          <w:p w14:paraId="508AA994" w14:textId="4B6A67EA" w:rsidR="00942732" w:rsidRDefault="008C27EE">
            <w:r>
              <w:t>11.</w:t>
            </w:r>
          </w:p>
        </w:tc>
        <w:tc>
          <w:tcPr>
            <w:tcW w:w="1710" w:type="dxa"/>
          </w:tcPr>
          <w:p w14:paraId="58891948" w14:textId="34604918" w:rsidR="00942732" w:rsidRDefault="008C27EE">
            <w:r>
              <w:t>**</w:t>
            </w:r>
          </w:p>
        </w:tc>
        <w:tc>
          <w:tcPr>
            <w:tcW w:w="2790" w:type="dxa"/>
          </w:tcPr>
          <w:p w14:paraId="1E9BD4DF" w14:textId="7CAC76F9" w:rsidR="00942732" w:rsidRDefault="008C27EE">
            <w:r>
              <w:t>Exponent</w:t>
            </w:r>
          </w:p>
        </w:tc>
        <w:tc>
          <w:tcPr>
            <w:tcW w:w="4225" w:type="dxa"/>
          </w:tcPr>
          <w:p w14:paraId="5B423033" w14:textId="0750022B" w:rsidR="00942732" w:rsidRDefault="008C27EE">
            <w:r>
              <w:t>left operand raised to the power of the right</w:t>
            </w:r>
          </w:p>
        </w:tc>
      </w:tr>
      <w:tr w:rsidR="00942732" w14:paraId="59F982C1" w14:textId="77777777" w:rsidTr="003E77A8">
        <w:tc>
          <w:tcPr>
            <w:tcW w:w="625" w:type="dxa"/>
          </w:tcPr>
          <w:p w14:paraId="5B3AF71C" w14:textId="466F6DA2" w:rsidR="00942732" w:rsidRDefault="008C27EE">
            <w:r>
              <w:t>12.</w:t>
            </w:r>
          </w:p>
        </w:tc>
        <w:tc>
          <w:tcPr>
            <w:tcW w:w="1710" w:type="dxa"/>
          </w:tcPr>
          <w:p w14:paraId="50D09C02" w14:textId="5E7EEB4A" w:rsidR="00942732" w:rsidRDefault="008C27EE">
            <w:r>
              <w:t>//</w:t>
            </w:r>
          </w:p>
        </w:tc>
        <w:tc>
          <w:tcPr>
            <w:tcW w:w="2790" w:type="dxa"/>
          </w:tcPr>
          <w:p w14:paraId="6DFDE525" w14:textId="46959876" w:rsidR="00942732" w:rsidRDefault="008C27EE">
            <w:r>
              <w:t>Floor division</w:t>
            </w:r>
          </w:p>
        </w:tc>
        <w:tc>
          <w:tcPr>
            <w:tcW w:w="4225" w:type="dxa"/>
          </w:tcPr>
          <w:p w14:paraId="404CB646" w14:textId="3E516CAA" w:rsidR="00942732" w:rsidRDefault="008C27EE">
            <w:r>
              <w:t>Gives only the whole number of a division</w:t>
            </w:r>
          </w:p>
        </w:tc>
      </w:tr>
      <w:tr w:rsidR="00942732" w14:paraId="5F633D73" w14:textId="77777777" w:rsidTr="003E77A8">
        <w:tc>
          <w:tcPr>
            <w:tcW w:w="625" w:type="dxa"/>
          </w:tcPr>
          <w:p w14:paraId="6DE3AAC6" w14:textId="34319A8F" w:rsidR="00942732" w:rsidRDefault="008C27EE">
            <w:r>
              <w:t>13.</w:t>
            </w:r>
          </w:p>
        </w:tc>
        <w:tc>
          <w:tcPr>
            <w:tcW w:w="1710" w:type="dxa"/>
          </w:tcPr>
          <w:p w14:paraId="541A1275" w14:textId="6E032781" w:rsidR="00942732" w:rsidRDefault="008C27EE">
            <w:r>
              <w:t>#</w:t>
            </w:r>
          </w:p>
        </w:tc>
        <w:tc>
          <w:tcPr>
            <w:tcW w:w="2790" w:type="dxa"/>
          </w:tcPr>
          <w:p w14:paraId="0743055F" w14:textId="0538F022" w:rsidR="00942732" w:rsidRDefault="008C27EE">
            <w:r>
              <w:t>Octothorpe</w:t>
            </w:r>
          </w:p>
        </w:tc>
        <w:tc>
          <w:tcPr>
            <w:tcW w:w="4225" w:type="dxa"/>
          </w:tcPr>
          <w:p w14:paraId="3131D272" w14:textId="3DCB537A" w:rsidR="00942732" w:rsidRDefault="008C27EE">
            <w:r>
              <w:t>Allows for comment when coding, anything written after the octothorpe doesn’t show</w:t>
            </w:r>
          </w:p>
        </w:tc>
      </w:tr>
      <w:tr w:rsidR="00942732" w14:paraId="4031304D" w14:textId="77777777" w:rsidTr="003E77A8">
        <w:tc>
          <w:tcPr>
            <w:tcW w:w="625" w:type="dxa"/>
          </w:tcPr>
          <w:p w14:paraId="7D241F1C" w14:textId="6B93D6D5" w:rsidR="00942732" w:rsidRDefault="008C27EE">
            <w:r>
              <w:t>14.</w:t>
            </w:r>
          </w:p>
        </w:tc>
        <w:tc>
          <w:tcPr>
            <w:tcW w:w="1710" w:type="dxa"/>
          </w:tcPr>
          <w:p w14:paraId="7D393D0A" w14:textId="21A58CF6" w:rsidR="00942732" w:rsidRDefault="008C27EE">
            <w:r>
              <w:t>:</w:t>
            </w:r>
          </w:p>
        </w:tc>
        <w:tc>
          <w:tcPr>
            <w:tcW w:w="2790" w:type="dxa"/>
          </w:tcPr>
          <w:p w14:paraId="17E7A7CA" w14:textId="6059195C" w:rsidR="00942732" w:rsidRDefault="008C27EE">
            <w:r>
              <w:t>Colon</w:t>
            </w:r>
          </w:p>
        </w:tc>
        <w:tc>
          <w:tcPr>
            <w:tcW w:w="4225" w:type="dxa"/>
          </w:tcPr>
          <w:p w14:paraId="2D1CAD4D" w14:textId="374D6B48" w:rsidR="00083241" w:rsidRDefault="008C27EE">
            <w:r>
              <w:t>Allows for indention; any code that that comes on the next line is a sub code</w:t>
            </w:r>
          </w:p>
        </w:tc>
      </w:tr>
      <w:tr w:rsidR="00942732" w14:paraId="071225E4" w14:textId="77777777" w:rsidTr="003E77A8">
        <w:tc>
          <w:tcPr>
            <w:tcW w:w="625" w:type="dxa"/>
          </w:tcPr>
          <w:p w14:paraId="07C6FB13" w14:textId="75F12450" w:rsidR="00942732" w:rsidRDefault="00083241">
            <w:r>
              <w:t>15.</w:t>
            </w:r>
          </w:p>
        </w:tc>
        <w:tc>
          <w:tcPr>
            <w:tcW w:w="1710" w:type="dxa"/>
          </w:tcPr>
          <w:p w14:paraId="3A16BED5" w14:textId="179C0543" w:rsidR="00942732" w:rsidRDefault="00083241">
            <w:r>
              <w:t>&lt;</w:t>
            </w:r>
          </w:p>
        </w:tc>
        <w:tc>
          <w:tcPr>
            <w:tcW w:w="2790" w:type="dxa"/>
          </w:tcPr>
          <w:p w14:paraId="15A3C873" w14:textId="4041E7B2" w:rsidR="00942732" w:rsidRDefault="00083241">
            <w:r>
              <w:t>Less than</w:t>
            </w:r>
          </w:p>
        </w:tc>
        <w:tc>
          <w:tcPr>
            <w:tcW w:w="4225" w:type="dxa"/>
          </w:tcPr>
          <w:p w14:paraId="474D99CD" w14:textId="75AC84BF" w:rsidR="00942732" w:rsidRDefault="00083241">
            <w:r>
              <w:t>A comparison operand (less than) that could give either a true or false statement</w:t>
            </w:r>
          </w:p>
        </w:tc>
      </w:tr>
      <w:tr w:rsidR="00083241" w14:paraId="48079B13" w14:textId="77777777" w:rsidTr="003E77A8">
        <w:tc>
          <w:tcPr>
            <w:tcW w:w="625" w:type="dxa"/>
          </w:tcPr>
          <w:p w14:paraId="085DAF88" w14:textId="2F2B88F6" w:rsidR="00083241" w:rsidRDefault="00083241" w:rsidP="00083241">
            <w:r>
              <w:t>16.</w:t>
            </w:r>
          </w:p>
        </w:tc>
        <w:tc>
          <w:tcPr>
            <w:tcW w:w="1710" w:type="dxa"/>
          </w:tcPr>
          <w:p w14:paraId="5E445C31" w14:textId="34321564" w:rsidR="00083241" w:rsidRDefault="00083241" w:rsidP="00083241">
            <w:r>
              <w:t>&gt;</w:t>
            </w:r>
          </w:p>
        </w:tc>
        <w:tc>
          <w:tcPr>
            <w:tcW w:w="2790" w:type="dxa"/>
          </w:tcPr>
          <w:p w14:paraId="7F919EC3" w14:textId="7B01F7A1" w:rsidR="00083241" w:rsidRDefault="00083241" w:rsidP="00083241">
            <w:r>
              <w:t>Greater than</w:t>
            </w:r>
          </w:p>
        </w:tc>
        <w:tc>
          <w:tcPr>
            <w:tcW w:w="4225" w:type="dxa"/>
          </w:tcPr>
          <w:p w14:paraId="10848C50" w14:textId="2F31A3A3" w:rsidR="00083241" w:rsidRDefault="00083241" w:rsidP="00083241">
            <w:r>
              <w:t>A comparison operand (greater than) that could give either a true or false statement</w:t>
            </w:r>
          </w:p>
        </w:tc>
      </w:tr>
      <w:tr w:rsidR="00083241" w14:paraId="442CC6F2" w14:textId="77777777" w:rsidTr="003E77A8">
        <w:tc>
          <w:tcPr>
            <w:tcW w:w="625" w:type="dxa"/>
          </w:tcPr>
          <w:p w14:paraId="2C5F559A" w14:textId="5C5422E7" w:rsidR="00083241" w:rsidRDefault="00083241" w:rsidP="00083241">
            <w:r>
              <w:t>17.</w:t>
            </w:r>
          </w:p>
        </w:tc>
        <w:tc>
          <w:tcPr>
            <w:tcW w:w="1710" w:type="dxa"/>
          </w:tcPr>
          <w:p w14:paraId="66D502B7" w14:textId="02E132A2" w:rsidR="00083241" w:rsidRDefault="00083241" w:rsidP="00083241">
            <w:r>
              <w:t>&gt;=</w:t>
            </w:r>
          </w:p>
        </w:tc>
        <w:tc>
          <w:tcPr>
            <w:tcW w:w="2790" w:type="dxa"/>
          </w:tcPr>
          <w:p w14:paraId="14D60604" w14:textId="7286CF34" w:rsidR="00083241" w:rsidRDefault="00083241" w:rsidP="00083241">
            <w:r>
              <w:t>Greater than or equal to</w:t>
            </w:r>
          </w:p>
        </w:tc>
        <w:tc>
          <w:tcPr>
            <w:tcW w:w="4225" w:type="dxa"/>
          </w:tcPr>
          <w:p w14:paraId="71B191A1" w14:textId="2F89ECDC" w:rsidR="00083241" w:rsidRDefault="00083241" w:rsidP="00083241">
            <w:r>
              <w:t>A comparison operand (greater than or equal to) that could give either a true or false statement</w:t>
            </w:r>
          </w:p>
        </w:tc>
      </w:tr>
      <w:tr w:rsidR="00083241" w14:paraId="250B0C32" w14:textId="77777777" w:rsidTr="003E77A8">
        <w:tc>
          <w:tcPr>
            <w:tcW w:w="625" w:type="dxa"/>
          </w:tcPr>
          <w:p w14:paraId="6E3A9B1F" w14:textId="0052EDEB" w:rsidR="00083241" w:rsidRDefault="00083241" w:rsidP="00083241">
            <w:r>
              <w:t>18.</w:t>
            </w:r>
          </w:p>
        </w:tc>
        <w:tc>
          <w:tcPr>
            <w:tcW w:w="1710" w:type="dxa"/>
          </w:tcPr>
          <w:p w14:paraId="04D91CB1" w14:textId="67634D9C" w:rsidR="00083241" w:rsidRDefault="00083241" w:rsidP="00083241">
            <w:r>
              <w:t>&lt;=</w:t>
            </w:r>
          </w:p>
        </w:tc>
        <w:tc>
          <w:tcPr>
            <w:tcW w:w="2790" w:type="dxa"/>
          </w:tcPr>
          <w:p w14:paraId="182E5F8F" w14:textId="7BB2968B" w:rsidR="00083241" w:rsidRDefault="00083241" w:rsidP="00083241">
            <w:r>
              <w:t>Less than or equal to</w:t>
            </w:r>
          </w:p>
        </w:tc>
        <w:tc>
          <w:tcPr>
            <w:tcW w:w="4225" w:type="dxa"/>
          </w:tcPr>
          <w:p w14:paraId="4614BFB3" w14:textId="0071AA70" w:rsidR="00083241" w:rsidRDefault="00083241" w:rsidP="00083241">
            <w:r>
              <w:t>A comparison operand (less than or equal to) that could give either a true or false statement</w:t>
            </w:r>
          </w:p>
        </w:tc>
      </w:tr>
      <w:tr w:rsidR="00083241" w14:paraId="47B55BDC" w14:textId="77777777" w:rsidTr="003E77A8">
        <w:tc>
          <w:tcPr>
            <w:tcW w:w="625" w:type="dxa"/>
          </w:tcPr>
          <w:p w14:paraId="043ECD91" w14:textId="62DC0550" w:rsidR="00083241" w:rsidRDefault="00083241" w:rsidP="00083241">
            <w:r>
              <w:t>19.</w:t>
            </w:r>
          </w:p>
        </w:tc>
        <w:tc>
          <w:tcPr>
            <w:tcW w:w="1710" w:type="dxa"/>
          </w:tcPr>
          <w:p w14:paraId="33DFAFA9" w14:textId="38450BCC" w:rsidR="00083241" w:rsidRDefault="00083241" w:rsidP="00083241">
            <w:r>
              <w:t>Input</w:t>
            </w:r>
          </w:p>
        </w:tc>
        <w:tc>
          <w:tcPr>
            <w:tcW w:w="2790" w:type="dxa"/>
          </w:tcPr>
          <w:p w14:paraId="2762A38A" w14:textId="12D7074D" w:rsidR="00083241" w:rsidRDefault="00083241" w:rsidP="00083241">
            <w:r>
              <w:t>Input</w:t>
            </w:r>
          </w:p>
        </w:tc>
        <w:tc>
          <w:tcPr>
            <w:tcW w:w="4225" w:type="dxa"/>
          </w:tcPr>
          <w:p w14:paraId="0E28A101" w14:textId="57A4D043" w:rsidR="00083241" w:rsidRDefault="00083241" w:rsidP="00083241">
            <w:r>
              <w:t>Allows for input of the user</w:t>
            </w:r>
          </w:p>
        </w:tc>
      </w:tr>
      <w:tr w:rsidR="00083241" w14:paraId="4BC912F3" w14:textId="77777777" w:rsidTr="003E77A8">
        <w:tc>
          <w:tcPr>
            <w:tcW w:w="625" w:type="dxa"/>
          </w:tcPr>
          <w:p w14:paraId="3A651FC3" w14:textId="6E2BE278" w:rsidR="00083241" w:rsidRDefault="00083241" w:rsidP="00083241">
            <w:r>
              <w:t>20.</w:t>
            </w:r>
          </w:p>
        </w:tc>
        <w:tc>
          <w:tcPr>
            <w:tcW w:w="1710" w:type="dxa"/>
          </w:tcPr>
          <w:p w14:paraId="1391DF1E" w14:textId="330D8E0A" w:rsidR="00083241" w:rsidRDefault="00083241" w:rsidP="00083241">
            <w:r>
              <w:t>_</w:t>
            </w:r>
          </w:p>
        </w:tc>
        <w:tc>
          <w:tcPr>
            <w:tcW w:w="2790" w:type="dxa"/>
          </w:tcPr>
          <w:p w14:paraId="5E292D5B" w14:textId="7648B92E" w:rsidR="00083241" w:rsidRDefault="00083241" w:rsidP="00083241">
            <w:r>
              <w:t>Underscore</w:t>
            </w:r>
          </w:p>
        </w:tc>
        <w:tc>
          <w:tcPr>
            <w:tcW w:w="4225" w:type="dxa"/>
          </w:tcPr>
          <w:p w14:paraId="6CBDE362" w14:textId="6EB3F10B" w:rsidR="00083241" w:rsidRDefault="00083241" w:rsidP="00083241">
            <w:r>
              <w:t>Used like a space but joins the words together as one</w:t>
            </w:r>
          </w:p>
        </w:tc>
      </w:tr>
      <w:tr w:rsidR="00083241" w14:paraId="29094E3E" w14:textId="77777777" w:rsidTr="003E77A8">
        <w:tc>
          <w:tcPr>
            <w:tcW w:w="625" w:type="dxa"/>
          </w:tcPr>
          <w:p w14:paraId="57672848" w14:textId="44128949" w:rsidR="00083241" w:rsidRDefault="00083241" w:rsidP="00083241">
            <w:r>
              <w:t>21.</w:t>
            </w:r>
          </w:p>
        </w:tc>
        <w:tc>
          <w:tcPr>
            <w:tcW w:w="1710" w:type="dxa"/>
          </w:tcPr>
          <w:p w14:paraId="7BE8C0ED" w14:textId="3C25C4C5" w:rsidR="00083241" w:rsidRDefault="003A49C5" w:rsidP="00083241">
            <w:r>
              <w:t>“”””””</w:t>
            </w:r>
          </w:p>
        </w:tc>
        <w:tc>
          <w:tcPr>
            <w:tcW w:w="2790" w:type="dxa"/>
          </w:tcPr>
          <w:p w14:paraId="2B3E3D55" w14:textId="74FB58A4" w:rsidR="00083241" w:rsidRDefault="003A49C5" w:rsidP="00083241">
            <w:r>
              <w:t>Triple quotation</w:t>
            </w:r>
          </w:p>
        </w:tc>
        <w:tc>
          <w:tcPr>
            <w:tcW w:w="4225" w:type="dxa"/>
          </w:tcPr>
          <w:p w14:paraId="0DC3BBD3" w14:textId="6A7F9B23" w:rsidR="00083241" w:rsidRDefault="003A49C5" w:rsidP="00083241">
            <w:r>
              <w:t>Used to assign strings with multiple lines</w:t>
            </w:r>
          </w:p>
        </w:tc>
      </w:tr>
      <w:tr w:rsidR="00083241" w14:paraId="2EA9FB38" w14:textId="77777777" w:rsidTr="003E77A8">
        <w:tc>
          <w:tcPr>
            <w:tcW w:w="625" w:type="dxa"/>
          </w:tcPr>
          <w:p w14:paraId="18BD8211" w14:textId="342CF4BB" w:rsidR="00083241" w:rsidRDefault="003A49C5" w:rsidP="00083241">
            <w:r>
              <w:t>22.</w:t>
            </w:r>
          </w:p>
        </w:tc>
        <w:tc>
          <w:tcPr>
            <w:tcW w:w="1710" w:type="dxa"/>
          </w:tcPr>
          <w:p w14:paraId="650B6A07" w14:textId="179A5520" w:rsidR="00083241" w:rsidRDefault="003A49C5" w:rsidP="00083241">
            <w:r>
              <w:t>{}</w:t>
            </w:r>
          </w:p>
        </w:tc>
        <w:tc>
          <w:tcPr>
            <w:tcW w:w="2790" w:type="dxa"/>
          </w:tcPr>
          <w:p w14:paraId="01EF6FA7" w14:textId="6CBE3C4F" w:rsidR="00083241" w:rsidRDefault="003A49C5" w:rsidP="00083241">
            <w:r>
              <w:t>Braces</w:t>
            </w:r>
          </w:p>
        </w:tc>
        <w:tc>
          <w:tcPr>
            <w:tcW w:w="4225" w:type="dxa"/>
          </w:tcPr>
          <w:p w14:paraId="599B1CBA" w14:textId="022E8274" w:rsidR="00083241" w:rsidRDefault="004008A4" w:rsidP="00083241">
            <w:r>
              <w:t>Used to encapsulate a variable in within a string</w:t>
            </w:r>
          </w:p>
        </w:tc>
      </w:tr>
      <w:tr w:rsidR="00083241" w14:paraId="4B4ED732" w14:textId="77777777" w:rsidTr="003E77A8">
        <w:tc>
          <w:tcPr>
            <w:tcW w:w="625" w:type="dxa"/>
          </w:tcPr>
          <w:p w14:paraId="071989FB" w14:textId="4CDD747E" w:rsidR="00083241" w:rsidRDefault="004008A4" w:rsidP="00083241">
            <w:r>
              <w:t>23.</w:t>
            </w:r>
          </w:p>
        </w:tc>
        <w:tc>
          <w:tcPr>
            <w:tcW w:w="1710" w:type="dxa"/>
          </w:tcPr>
          <w:p w14:paraId="4A17502F" w14:textId="68A3961E" w:rsidR="00083241" w:rsidRDefault="008C46E3" w:rsidP="00083241">
            <w:r>
              <w:t>F</w:t>
            </w:r>
          </w:p>
        </w:tc>
        <w:tc>
          <w:tcPr>
            <w:tcW w:w="2790" w:type="dxa"/>
          </w:tcPr>
          <w:p w14:paraId="7B6C07CB" w14:textId="4D5064E3" w:rsidR="00083241" w:rsidRDefault="008C46E3" w:rsidP="00083241">
            <w:r>
              <w:t>f-string</w:t>
            </w:r>
          </w:p>
        </w:tc>
        <w:tc>
          <w:tcPr>
            <w:tcW w:w="4225" w:type="dxa"/>
          </w:tcPr>
          <w:p w14:paraId="7A73E616" w14:textId="04F0DF8C" w:rsidR="00083241" w:rsidRDefault="008C46E3" w:rsidP="00083241">
            <w:r>
              <w:t>Used when writing a literal string with braces in it</w:t>
            </w:r>
          </w:p>
        </w:tc>
      </w:tr>
      <w:tr w:rsidR="00083241" w14:paraId="5EE938F6" w14:textId="77777777" w:rsidTr="003E77A8">
        <w:tc>
          <w:tcPr>
            <w:tcW w:w="625" w:type="dxa"/>
          </w:tcPr>
          <w:p w14:paraId="199E3923" w14:textId="077249B6" w:rsidR="00083241" w:rsidRDefault="00AD104A" w:rsidP="00083241">
            <w:r>
              <w:t>24.</w:t>
            </w:r>
          </w:p>
        </w:tc>
        <w:tc>
          <w:tcPr>
            <w:tcW w:w="1710" w:type="dxa"/>
          </w:tcPr>
          <w:p w14:paraId="2AA28716" w14:textId="3C07125C" w:rsidR="00083241" w:rsidRDefault="00C11682" w:rsidP="00083241">
            <w:r>
              <w:t>Format()</w:t>
            </w:r>
          </w:p>
        </w:tc>
        <w:tc>
          <w:tcPr>
            <w:tcW w:w="2790" w:type="dxa"/>
          </w:tcPr>
          <w:p w14:paraId="38251C60" w14:textId="6DBA59BD" w:rsidR="00083241" w:rsidRDefault="00C11682" w:rsidP="00083241">
            <w:r>
              <w:t>Format</w:t>
            </w:r>
          </w:p>
        </w:tc>
        <w:tc>
          <w:tcPr>
            <w:tcW w:w="4225" w:type="dxa"/>
          </w:tcPr>
          <w:p w14:paraId="02BE705C" w14:textId="302BC258" w:rsidR="00083241" w:rsidRDefault="00C11682" w:rsidP="00083241">
            <w:r>
              <w:t>Used to allow multiple substitution and value formatting</w:t>
            </w:r>
          </w:p>
        </w:tc>
      </w:tr>
      <w:tr w:rsidR="00083241" w14:paraId="771AEF4F" w14:textId="77777777" w:rsidTr="003E77A8">
        <w:tc>
          <w:tcPr>
            <w:tcW w:w="625" w:type="dxa"/>
          </w:tcPr>
          <w:p w14:paraId="1044C3EC" w14:textId="674E66CB" w:rsidR="00083241" w:rsidRDefault="00C11682" w:rsidP="00083241">
            <w:r>
              <w:t>25.</w:t>
            </w:r>
          </w:p>
        </w:tc>
        <w:tc>
          <w:tcPr>
            <w:tcW w:w="1710" w:type="dxa"/>
          </w:tcPr>
          <w:p w14:paraId="343B1069" w14:textId="6937F257" w:rsidR="00083241" w:rsidRDefault="00C11682" w:rsidP="00083241">
            <w:r>
              <w:t>End’=’</w:t>
            </w:r>
          </w:p>
        </w:tc>
        <w:tc>
          <w:tcPr>
            <w:tcW w:w="2790" w:type="dxa"/>
          </w:tcPr>
          <w:p w14:paraId="58F14ADC" w14:textId="139CB43B" w:rsidR="00083241" w:rsidRDefault="00C11682" w:rsidP="00083241">
            <w:r>
              <w:t>End command</w:t>
            </w:r>
          </w:p>
        </w:tc>
        <w:tc>
          <w:tcPr>
            <w:tcW w:w="4225" w:type="dxa"/>
          </w:tcPr>
          <w:p w14:paraId="3BD1B509" w14:textId="2D8EDA0A" w:rsidR="00083241" w:rsidRDefault="00C11682" w:rsidP="00083241">
            <w:r>
              <w:t>Used to place a space between two strings without going to the next line</w:t>
            </w:r>
          </w:p>
        </w:tc>
      </w:tr>
      <w:tr w:rsidR="00083241" w14:paraId="1B63D9BA" w14:textId="77777777" w:rsidTr="003E77A8">
        <w:tc>
          <w:tcPr>
            <w:tcW w:w="625" w:type="dxa"/>
          </w:tcPr>
          <w:p w14:paraId="2663E183" w14:textId="31863047" w:rsidR="00083241" w:rsidRDefault="00C11682" w:rsidP="00083241">
            <w:r>
              <w:t>26.</w:t>
            </w:r>
          </w:p>
        </w:tc>
        <w:tc>
          <w:tcPr>
            <w:tcW w:w="1710" w:type="dxa"/>
          </w:tcPr>
          <w:p w14:paraId="5F5BB01E" w14:textId="32B3D546" w:rsidR="00083241" w:rsidRDefault="00C11682" w:rsidP="00083241">
            <w:r>
              <w:t>\n</w:t>
            </w:r>
          </w:p>
        </w:tc>
        <w:tc>
          <w:tcPr>
            <w:tcW w:w="2790" w:type="dxa"/>
          </w:tcPr>
          <w:p w14:paraId="5B806A01" w14:textId="387E9B91" w:rsidR="00083241" w:rsidRDefault="00C11682" w:rsidP="00083241">
            <w:r>
              <w:t>New line</w:t>
            </w:r>
          </w:p>
        </w:tc>
        <w:tc>
          <w:tcPr>
            <w:tcW w:w="4225" w:type="dxa"/>
          </w:tcPr>
          <w:p w14:paraId="686F92E9" w14:textId="3EC48617" w:rsidR="00083241" w:rsidRDefault="00C11682" w:rsidP="00083241">
            <w:r>
              <w:t>It is used to gi</w:t>
            </w:r>
            <w:r w:rsidR="007772CF">
              <w:t>ve a new line</w:t>
            </w:r>
          </w:p>
        </w:tc>
      </w:tr>
      <w:tr w:rsidR="00083241" w14:paraId="34A1F748" w14:textId="77777777" w:rsidTr="003E77A8">
        <w:tc>
          <w:tcPr>
            <w:tcW w:w="625" w:type="dxa"/>
          </w:tcPr>
          <w:p w14:paraId="08082D65" w14:textId="0C7FDEE1" w:rsidR="00083241" w:rsidRDefault="007772CF" w:rsidP="00083241">
            <w:r>
              <w:t>27.</w:t>
            </w:r>
          </w:p>
        </w:tc>
        <w:tc>
          <w:tcPr>
            <w:tcW w:w="1710" w:type="dxa"/>
          </w:tcPr>
          <w:p w14:paraId="60A46951" w14:textId="46E9F700" w:rsidR="00083241" w:rsidRDefault="007772CF" w:rsidP="00083241">
            <w:r>
              <w:t>\”</w:t>
            </w:r>
          </w:p>
        </w:tc>
        <w:tc>
          <w:tcPr>
            <w:tcW w:w="2790" w:type="dxa"/>
          </w:tcPr>
          <w:p w14:paraId="1E6943D6" w14:textId="37F078CB" w:rsidR="00083241" w:rsidRDefault="007772CF" w:rsidP="00083241">
            <w:r>
              <w:t>Double-quote</w:t>
            </w:r>
          </w:p>
        </w:tc>
        <w:tc>
          <w:tcPr>
            <w:tcW w:w="4225" w:type="dxa"/>
          </w:tcPr>
          <w:p w14:paraId="475C2270" w14:textId="4D7D0D9A" w:rsidR="00083241" w:rsidRDefault="007772CF" w:rsidP="00083241">
            <w:r>
              <w:t>Used to insert a double quote inside a string</w:t>
            </w:r>
          </w:p>
        </w:tc>
      </w:tr>
      <w:tr w:rsidR="00083241" w14:paraId="7192E615" w14:textId="77777777" w:rsidTr="003E77A8">
        <w:tc>
          <w:tcPr>
            <w:tcW w:w="625" w:type="dxa"/>
          </w:tcPr>
          <w:p w14:paraId="03167996" w14:textId="0FB42DD9" w:rsidR="00083241" w:rsidRDefault="007772CF" w:rsidP="00083241">
            <w:r>
              <w:t>28.</w:t>
            </w:r>
          </w:p>
        </w:tc>
        <w:tc>
          <w:tcPr>
            <w:tcW w:w="1710" w:type="dxa"/>
          </w:tcPr>
          <w:p w14:paraId="449861C5" w14:textId="66261C01" w:rsidR="00083241" w:rsidRDefault="007772CF" w:rsidP="00083241">
            <w:r>
              <w:t>\’</w:t>
            </w:r>
          </w:p>
        </w:tc>
        <w:tc>
          <w:tcPr>
            <w:tcW w:w="2790" w:type="dxa"/>
          </w:tcPr>
          <w:p w14:paraId="24EB8987" w14:textId="2404A135" w:rsidR="00083241" w:rsidRDefault="007772CF" w:rsidP="00083241">
            <w:r>
              <w:t>Single quote</w:t>
            </w:r>
          </w:p>
        </w:tc>
        <w:tc>
          <w:tcPr>
            <w:tcW w:w="4225" w:type="dxa"/>
          </w:tcPr>
          <w:p w14:paraId="7B07B40A" w14:textId="38A2EB16" w:rsidR="00083241" w:rsidRDefault="007772CF" w:rsidP="00083241">
            <w:r>
              <w:t>Used to insert a single quote inside a string</w:t>
            </w:r>
          </w:p>
        </w:tc>
      </w:tr>
      <w:tr w:rsidR="00083241" w14:paraId="21176193" w14:textId="77777777" w:rsidTr="003E77A8">
        <w:tc>
          <w:tcPr>
            <w:tcW w:w="625" w:type="dxa"/>
          </w:tcPr>
          <w:p w14:paraId="7B704C74" w14:textId="3ECA3756" w:rsidR="00083241" w:rsidRDefault="007772CF" w:rsidP="00083241">
            <w:r>
              <w:t>29.</w:t>
            </w:r>
          </w:p>
        </w:tc>
        <w:tc>
          <w:tcPr>
            <w:tcW w:w="1710" w:type="dxa"/>
          </w:tcPr>
          <w:p w14:paraId="2B91969C" w14:textId="657053F4" w:rsidR="00083241" w:rsidRDefault="007772CF" w:rsidP="00083241">
            <w:r>
              <w:t>\t</w:t>
            </w:r>
          </w:p>
        </w:tc>
        <w:tc>
          <w:tcPr>
            <w:tcW w:w="2790" w:type="dxa"/>
          </w:tcPr>
          <w:p w14:paraId="0B4BB691" w14:textId="7EC6BB78" w:rsidR="00083241" w:rsidRDefault="007772CF" w:rsidP="00083241">
            <w:r>
              <w:t>Tab</w:t>
            </w:r>
          </w:p>
        </w:tc>
        <w:tc>
          <w:tcPr>
            <w:tcW w:w="4225" w:type="dxa"/>
          </w:tcPr>
          <w:p w14:paraId="72A78E9F" w14:textId="2506FBDA" w:rsidR="00083241" w:rsidRDefault="007772CF" w:rsidP="00083241">
            <w:r>
              <w:t>Used to give a horizontal space</w:t>
            </w:r>
          </w:p>
        </w:tc>
      </w:tr>
      <w:tr w:rsidR="00083241" w14:paraId="0F62493B" w14:textId="77777777" w:rsidTr="003E77A8">
        <w:tc>
          <w:tcPr>
            <w:tcW w:w="625" w:type="dxa"/>
          </w:tcPr>
          <w:p w14:paraId="7E1FB156" w14:textId="08C38526" w:rsidR="00083241" w:rsidRDefault="007772CF" w:rsidP="00083241">
            <w:r>
              <w:t>30.</w:t>
            </w:r>
          </w:p>
        </w:tc>
        <w:tc>
          <w:tcPr>
            <w:tcW w:w="1710" w:type="dxa"/>
          </w:tcPr>
          <w:p w14:paraId="190708F7" w14:textId="39454448" w:rsidR="00083241" w:rsidRDefault="007772CF" w:rsidP="00083241">
            <w:r>
              <w:t>\\</w:t>
            </w:r>
          </w:p>
        </w:tc>
        <w:tc>
          <w:tcPr>
            <w:tcW w:w="2790" w:type="dxa"/>
          </w:tcPr>
          <w:p w14:paraId="3DEFA6ED" w14:textId="7BF8D789" w:rsidR="00083241" w:rsidRDefault="007772CF" w:rsidP="00083241">
            <w:r>
              <w:t>Double backward slash</w:t>
            </w:r>
          </w:p>
        </w:tc>
        <w:tc>
          <w:tcPr>
            <w:tcW w:w="4225" w:type="dxa"/>
          </w:tcPr>
          <w:p w14:paraId="2DE3989B" w14:textId="2EEFC476" w:rsidR="00083241" w:rsidRDefault="007772CF" w:rsidP="00083241">
            <w:r>
              <w:t>To give a backward slash</w:t>
            </w:r>
          </w:p>
        </w:tc>
      </w:tr>
      <w:tr w:rsidR="00083241" w14:paraId="6176F454" w14:textId="77777777" w:rsidTr="003E77A8">
        <w:tc>
          <w:tcPr>
            <w:tcW w:w="625" w:type="dxa"/>
          </w:tcPr>
          <w:p w14:paraId="47087443" w14:textId="5A858442" w:rsidR="00083241" w:rsidRDefault="007772CF" w:rsidP="00083241">
            <w:r>
              <w:lastRenderedPageBreak/>
              <w:t>31.</w:t>
            </w:r>
          </w:p>
        </w:tc>
        <w:tc>
          <w:tcPr>
            <w:tcW w:w="1710" w:type="dxa"/>
          </w:tcPr>
          <w:p w14:paraId="48A00485" w14:textId="4467E34A" w:rsidR="00083241" w:rsidRDefault="007772CF" w:rsidP="00083241">
            <w:r>
              <w:t>Argv</w:t>
            </w:r>
          </w:p>
        </w:tc>
        <w:tc>
          <w:tcPr>
            <w:tcW w:w="2790" w:type="dxa"/>
          </w:tcPr>
          <w:p w14:paraId="3DDA42F9" w14:textId="527F9049" w:rsidR="00083241" w:rsidRDefault="00A936A5" w:rsidP="00083241">
            <w:r>
              <w:t>Argv</w:t>
            </w:r>
          </w:p>
        </w:tc>
        <w:tc>
          <w:tcPr>
            <w:tcW w:w="4225" w:type="dxa"/>
          </w:tcPr>
          <w:p w14:paraId="7948306E" w14:textId="068A520C" w:rsidR="00245EED" w:rsidRDefault="00245EED" w:rsidP="00083241">
            <w:r>
              <w:t>I</w:t>
            </w:r>
            <w:r w:rsidR="00A936A5">
              <w:t>t</w:t>
            </w:r>
            <w:r>
              <w:t xml:space="preserve"> holds all the command line arguments in a program. It is used by starting with from sys import argv</w:t>
            </w:r>
          </w:p>
        </w:tc>
      </w:tr>
      <w:tr w:rsidR="00083241" w14:paraId="682BB635" w14:textId="77777777" w:rsidTr="003E77A8">
        <w:tc>
          <w:tcPr>
            <w:tcW w:w="625" w:type="dxa"/>
          </w:tcPr>
          <w:p w14:paraId="66D44645" w14:textId="1DC749B0" w:rsidR="00083241" w:rsidRDefault="00245EED" w:rsidP="00083241">
            <w:r>
              <w:t>32.</w:t>
            </w:r>
          </w:p>
        </w:tc>
        <w:tc>
          <w:tcPr>
            <w:tcW w:w="1710" w:type="dxa"/>
          </w:tcPr>
          <w:p w14:paraId="2B882AD6" w14:textId="0D259FDE" w:rsidR="00083241" w:rsidRDefault="00245EED" w:rsidP="00083241">
            <w:r>
              <w:t>Open()</w:t>
            </w:r>
          </w:p>
        </w:tc>
        <w:tc>
          <w:tcPr>
            <w:tcW w:w="2790" w:type="dxa"/>
          </w:tcPr>
          <w:p w14:paraId="21E011EF" w14:textId="08618863" w:rsidR="00083241" w:rsidRDefault="00245EED" w:rsidP="00083241">
            <w:r>
              <w:t>Open command</w:t>
            </w:r>
          </w:p>
        </w:tc>
        <w:tc>
          <w:tcPr>
            <w:tcW w:w="4225" w:type="dxa"/>
          </w:tcPr>
          <w:p w14:paraId="2C1CCE86" w14:textId="70516764" w:rsidR="00083241" w:rsidRDefault="00245EED" w:rsidP="00083241">
            <w:r>
              <w:t>Used to open a file</w:t>
            </w:r>
          </w:p>
        </w:tc>
      </w:tr>
      <w:tr w:rsidR="00083241" w14:paraId="2146528C" w14:textId="77777777" w:rsidTr="003E77A8">
        <w:tc>
          <w:tcPr>
            <w:tcW w:w="625" w:type="dxa"/>
          </w:tcPr>
          <w:p w14:paraId="15313822" w14:textId="3AA0AD5C" w:rsidR="00083241" w:rsidRDefault="00245EED" w:rsidP="00083241">
            <w:r>
              <w:t>32.</w:t>
            </w:r>
          </w:p>
        </w:tc>
        <w:tc>
          <w:tcPr>
            <w:tcW w:w="1710" w:type="dxa"/>
          </w:tcPr>
          <w:p w14:paraId="6FF9ECB0" w14:textId="2B46FA03" w:rsidR="00083241" w:rsidRDefault="00245EED" w:rsidP="00083241">
            <w:r>
              <w:t>Read()</w:t>
            </w:r>
          </w:p>
        </w:tc>
        <w:tc>
          <w:tcPr>
            <w:tcW w:w="2790" w:type="dxa"/>
          </w:tcPr>
          <w:p w14:paraId="61FA092E" w14:textId="7A800E6C" w:rsidR="00083241" w:rsidRDefault="00245EED" w:rsidP="00083241">
            <w:r>
              <w:t>Read</w:t>
            </w:r>
          </w:p>
        </w:tc>
        <w:tc>
          <w:tcPr>
            <w:tcW w:w="4225" w:type="dxa"/>
          </w:tcPr>
          <w:p w14:paraId="503F239E" w14:textId="4DCAE1EC" w:rsidR="00083241" w:rsidRDefault="00245EED" w:rsidP="00083241">
            <w:r>
              <w:t>Used to read a file</w:t>
            </w:r>
          </w:p>
        </w:tc>
      </w:tr>
      <w:tr w:rsidR="00083241" w14:paraId="301BA67F" w14:textId="77777777" w:rsidTr="003E77A8">
        <w:tc>
          <w:tcPr>
            <w:tcW w:w="625" w:type="dxa"/>
          </w:tcPr>
          <w:p w14:paraId="581B3E2B" w14:textId="3A9C48C2" w:rsidR="00083241" w:rsidRDefault="00245EED" w:rsidP="00083241">
            <w:r>
              <w:t>33.</w:t>
            </w:r>
          </w:p>
        </w:tc>
        <w:tc>
          <w:tcPr>
            <w:tcW w:w="1710" w:type="dxa"/>
          </w:tcPr>
          <w:p w14:paraId="21D978C9" w14:textId="262610BA" w:rsidR="00083241" w:rsidRDefault="00245EED" w:rsidP="00083241">
            <w:r>
              <w:t>Close()</w:t>
            </w:r>
          </w:p>
        </w:tc>
        <w:tc>
          <w:tcPr>
            <w:tcW w:w="2790" w:type="dxa"/>
          </w:tcPr>
          <w:p w14:paraId="2EFB8C24" w14:textId="22E5EB80" w:rsidR="00083241" w:rsidRDefault="00245EED" w:rsidP="00083241">
            <w:r>
              <w:t>Close</w:t>
            </w:r>
          </w:p>
        </w:tc>
        <w:tc>
          <w:tcPr>
            <w:tcW w:w="4225" w:type="dxa"/>
          </w:tcPr>
          <w:p w14:paraId="033C01BF" w14:textId="2D0212ED" w:rsidR="00083241" w:rsidRDefault="00245EED" w:rsidP="00083241">
            <w:r>
              <w:t>Used to close a file</w:t>
            </w:r>
          </w:p>
        </w:tc>
      </w:tr>
      <w:tr w:rsidR="00083241" w14:paraId="2EB8A06F" w14:textId="77777777" w:rsidTr="003E77A8">
        <w:tc>
          <w:tcPr>
            <w:tcW w:w="625" w:type="dxa"/>
          </w:tcPr>
          <w:p w14:paraId="5AFC2712" w14:textId="795FF1E7" w:rsidR="00083241" w:rsidRDefault="00245EED" w:rsidP="00083241">
            <w:r>
              <w:t>34.</w:t>
            </w:r>
          </w:p>
        </w:tc>
        <w:tc>
          <w:tcPr>
            <w:tcW w:w="1710" w:type="dxa"/>
          </w:tcPr>
          <w:p w14:paraId="2FCF3320" w14:textId="2953132C" w:rsidR="00083241" w:rsidRDefault="00245EED" w:rsidP="00083241">
            <w:r>
              <w:t>Write()</w:t>
            </w:r>
          </w:p>
        </w:tc>
        <w:tc>
          <w:tcPr>
            <w:tcW w:w="2790" w:type="dxa"/>
          </w:tcPr>
          <w:p w14:paraId="3AE92D10" w14:textId="0BEF75BD" w:rsidR="00083241" w:rsidRDefault="00245EED" w:rsidP="00083241">
            <w:r>
              <w:t>Write</w:t>
            </w:r>
          </w:p>
        </w:tc>
        <w:tc>
          <w:tcPr>
            <w:tcW w:w="4225" w:type="dxa"/>
          </w:tcPr>
          <w:p w14:paraId="1E72A1DF" w14:textId="001147F9" w:rsidR="00083241" w:rsidRDefault="00633FC8" w:rsidP="00083241">
            <w:r>
              <w:t xml:space="preserve">Used to write a file. </w:t>
            </w:r>
          </w:p>
        </w:tc>
      </w:tr>
      <w:tr w:rsidR="00083241" w14:paraId="2734F0FA" w14:textId="77777777" w:rsidTr="003E77A8">
        <w:tc>
          <w:tcPr>
            <w:tcW w:w="625" w:type="dxa"/>
          </w:tcPr>
          <w:p w14:paraId="73DB2D0A" w14:textId="463E8D04" w:rsidR="00083241" w:rsidRDefault="00633FC8" w:rsidP="00083241">
            <w:r>
              <w:t>35.</w:t>
            </w:r>
          </w:p>
        </w:tc>
        <w:tc>
          <w:tcPr>
            <w:tcW w:w="1710" w:type="dxa"/>
          </w:tcPr>
          <w:p w14:paraId="7BEF938B" w14:textId="24B84632" w:rsidR="00083241" w:rsidRDefault="00633FC8" w:rsidP="00083241">
            <w:r>
              <w:t>Truncate()</w:t>
            </w:r>
          </w:p>
        </w:tc>
        <w:tc>
          <w:tcPr>
            <w:tcW w:w="2790" w:type="dxa"/>
          </w:tcPr>
          <w:p w14:paraId="30FC37CE" w14:textId="6D2241D6" w:rsidR="00083241" w:rsidRDefault="00633FC8" w:rsidP="00083241">
            <w:r>
              <w:t>Truncate</w:t>
            </w:r>
          </w:p>
        </w:tc>
        <w:tc>
          <w:tcPr>
            <w:tcW w:w="4225" w:type="dxa"/>
          </w:tcPr>
          <w:p w14:paraId="56F59A7F" w14:textId="440CA016" w:rsidR="00083241" w:rsidRDefault="00633FC8" w:rsidP="00083241">
            <w:r>
              <w:t>Used to delete the content of the file</w:t>
            </w:r>
          </w:p>
        </w:tc>
      </w:tr>
      <w:tr w:rsidR="00083241" w14:paraId="5524879A" w14:textId="77777777" w:rsidTr="003E77A8">
        <w:tc>
          <w:tcPr>
            <w:tcW w:w="625" w:type="dxa"/>
          </w:tcPr>
          <w:p w14:paraId="70D998A4" w14:textId="349C6EDA" w:rsidR="00083241" w:rsidRDefault="00A23E56" w:rsidP="00083241">
            <w:r>
              <w:t>36.</w:t>
            </w:r>
          </w:p>
        </w:tc>
        <w:tc>
          <w:tcPr>
            <w:tcW w:w="1710" w:type="dxa"/>
          </w:tcPr>
          <w:p w14:paraId="350D5D72" w14:textId="7EAB13A3" w:rsidR="00083241" w:rsidRDefault="00A23E56" w:rsidP="00083241">
            <w:r>
              <w:t>Len()</w:t>
            </w:r>
          </w:p>
        </w:tc>
        <w:tc>
          <w:tcPr>
            <w:tcW w:w="2790" w:type="dxa"/>
          </w:tcPr>
          <w:p w14:paraId="5CC6A1D9" w14:textId="6FFAB61A" w:rsidR="00083241" w:rsidRDefault="00A23E56" w:rsidP="00083241">
            <w:r>
              <w:t>Len</w:t>
            </w:r>
          </w:p>
        </w:tc>
        <w:tc>
          <w:tcPr>
            <w:tcW w:w="4225" w:type="dxa"/>
          </w:tcPr>
          <w:p w14:paraId="4B3BEDF4" w14:textId="432444D1" w:rsidR="00083241" w:rsidRDefault="00A23E56" w:rsidP="00083241">
            <w:r>
              <w:t>Give the length of a file</w:t>
            </w:r>
          </w:p>
        </w:tc>
      </w:tr>
      <w:tr w:rsidR="00083241" w14:paraId="75786868" w14:textId="77777777" w:rsidTr="003E77A8">
        <w:tc>
          <w:tcPr>
            <w:tcW w:w="625" w:type="dxa"/>
          </w:tcPr>
          <w:p w14:paraId="3296F622" w14:textId="2EE47D64" w:rsidR="00083241" w:rsidRDefault="00A23E56" w:rsidP="00083241">
            <w:r>
              <w:t>37.</w:t>
            </w:r>
          </w:p>
        </w:tc>
        <w:tc>
          <w:tcPr>
            <w:tcW w:w="1710" w:type="dxa"/>
          </w:tcPr>
          <w:p w14:paraId="7572F03D" w14:textId="18512B72" w:rsidR="00083241" w:rsidRDefault="00A23E56" w:rsidP="00083241">
            <w:r>
              <w:t>Exist()</w:t>
            </w:r>
          </w:p>
        </w:tc>
        <w:tc>
          <w:tcPr>
            <w:tcW w:w="2790" w:type="dxa"/>
          </w:tcPr>
          <w:p w14:paraId="5577576F" w14:textId="2C15413E" w:rsidR="00083241" w:rsidRDefault="00A23E56" w:rsidP="00083241">
            <w:r>
              <w:t>Exist</w:t>
            </w:r>
          </w:p>
        </w:tc>
        <w:tc>
          <w:tcPr>
            <w:tcW w:w="4225" w:type="dxa"/>
          </w:tcPr>
          <w:p w14:paraId="5E622027" w14:textId="616FD870" w:rsidR="00083241" w:rsidRDefault="00A23E56" w:rsidP="00083241">
            <w:r>
              <w:t>A function to determine if a file exist. It can either be true or false. It start with from os.path import exist</w:t>
            </w:r>
          </w:p>
        </w:tc>
      </w:tr>
      <w:tr w:rsidR="00083241" w14:paraId="0DF0058E" w14:textId="77777777" w:rsidTr="003E77A8">
        <w:tc>
          <w:tcPr>
            <w:tcW w:w="625" w:type="dxa"/>
          </w:tcPr>
          <w:p w14:paraId="4E7F726F" w14:textId="51FB164C" w:rsidR="00083241" w:rsidRDefault="00A23E56" w:rsidP="00083241">
            <w:r>
              <w:t>38.</w:t>
            </w:r>
          </w:p>
        </w:tc>
        <w:tc>
          <w:tcPr>
            <w:tcW w:w="1710" w:type="dxa"/>
          </w:tcPr>
          <w:p w14:paraId="274A61BB" w14:textId="5492ECB7" w:rsidR="00083241" w:rsidRDefault="00A23E56" w:rsidP="00083241">
            <w:r>
              <w:t>Def</w:t>
            </w:r>
          </w:p>
        </w:tc>
        <w:tc>
          <w:tcPr>
            <w:tcW w:w="2790" w:type="dxa"/>
          </w:tcPr>
          <w:p w14:paraId="6B9417D3" w14:textId="68603B19" w:rsidR="00083241" w:rsidRDefault="00A23E56" w:rsidP="00083241">
            <w:r>
              <w:t>Define</w:t>
            </w:r>
          </w:p>
        </w:tc>
        <w:tc>
          <w:tcPr>
            <w:tcW w:w="4225" w:type="dxa"/>
          </w:tcPr>
          <w:p w14:paraId="2B62F223" w14:textId="23292228" w:rsidR="00083241" w:rsidRDefault="00A23E56" w:rsidP="00083241">
            <w:r>
              <w:t>Used to define a function</w:t>
            </w:r>
          </w:p>
        </w:tc>
      </w:tr>
      <w:tr w:rsidR="00083241" w14:paraId="042F2D64" w14:textId="77777777" w:rsidTr="003E77A8">
        <w:tc>
          <w:tcPr>
            <w:tcW w:w="625" w:type="dxa"/>
          </w:tcPr>
          <w:p w14:paraId="1AD09D6D" w14:textId="650ACDFF" w:rsidR="00083241" w:rsidRDefault="00E97AFF" w:rsidP="00083241">
            <w:r>
              <w:t>39.</w:t>
            </w:r>
          </w:p>
        </w:tc>
        <w:tc>
          <w:tcPr>
            <w:tcW w:w="1710" w:type="dxa"/>
          </w:tcPr>
          <w:p w14:paraId="4C11CE16" w14:textId="07B8BF78" w:rsidR="00083241" w:rsidRDefault="00E97AFF" w:rsidP="00083241">
            <w:r>
              <w:t>Rewind()</w:t>
            </w:r>
          </w:p>
        </w:tc>
        <w:tc>
          <w:tcPr>
            <w:tcW w:w="2790" w:type="dxa"/>
          </w:tcPr>
          <w:p w14:paraId="621BEFFE" w14:textId="603B5B2F" w:rsidR="00083241" w:rsidRDefault="00E97AFF" w:rsidP="00083241">
            <w:r>
              <w:t>Rewind</w:t>
            </w:r>
          </w:p>
        </w:tc>
        <w:tc>
          <w:tcPr>
            <w:tcW w:w="4225" w:type="dxa"/>
          </w:tcPr>
          <w:p w14:paraId="64D2C07B" w14:textId="72050D0A" w:rsidR="00083241" w:rsidRDefault="00E97AFF" w:rsidP="00083241">
            <w:r>
              <w:t>U</w:t>
            </w:r>
            <w:r w:rsidR="00E10AE3">
              <w:t>sed to go back to the beginning of the file</w:t>
            </w:r>
          </w:p>
        </w:tc>
      </w:tr>
      <w:tr w:rsidR="00083241" w14:paraId="180617A5" w14:textId="77777777" w:rsidTr="003E77A8">
        <w:tc>
          <w:tcPr>
            <w:tcW w:w="625" w:type="dxa"/>
          </w:tcPr>
          <w:p w14:paraId="7AA8BD6C" w14:textId="154837B9" w:rsidR="00083241" w:rsidRDefault="00E10AE3" w:rsidP="00083241">
            <w:r>
              <w:t>40.</w:t>
            </w:r>
          </w:p>
        </w:tc>
        <w:tc>
          <w:tcPr>
            <w:tcW w:w="1710" w:type="dxa"/>
          </w:tcPr>
          <w:p w14:paraId="20ED0EBA" w14:textId="05045102" w:rsidR="00083241" w:rsidRDefault="00E10AE3" w:rsidP="00083241">
            <w:r>
              <w:t>Seek()</w:t>
            </w:r>
          </w:p>
        </w:tc>
        <w:tc>
          <w:tcPr>
            <w:tcW w:w="2790" w:type="dxa"/>
          </w:tcPr>
          <w:p w14:paraId="415AAE4B" w14:textId="79DC5618" w:rsidR="00083241" w:rsidRDefault="00E10AE3" w:rsidP="00083241">
            <w:r>
              <w:t>Seek</w:t>
            </w:r>
          </w:p>
        </w:tc>
        <w:tc>
          <w:tcPr>
            <w:tcW w:w="4225" w:type="dxa"/>
          </w:tcPr>
          <w:p w14:paraId="4EDD39FA" w14:textId="126ADBE8" w:rsidR="00083241" w:rsidRDefault="00E10AE3" w:rsidP="00083241">
            <w:r>
              <w:t xml:space="preserve">Used to go to a spefic line in a file </w:t>
            </w:r>
          </w:p>
        </w:tc>
      </w:tr>
      <w:tr w:rsidR="00083241" w14:paraId="41EFD53B" w14:textId="77777777" w:rsidTr="003E77A8">
        <w:tc>
          <w:tcPr>
            <w:tcW w:w="625" w:type="dxa"/>
          </w:tcPr>
          <w:p w14:paraId="2D558245" w14:textId="1F8B5FA4" w:rsidR="00083241" w:rsidRDefault="00E10AE3" w:rsidP="00083241">
            <w:r>
              <w:t>41.</w:t>
            </w:r>
          </w:p>
        </w:tc>
        <w:tc>
          <w:tcPr>
            <w:tcW w:w="1710" w:type="dxa"/>
          </w:tcPr>
          <w:p w14:paraId="3CC5D707" w14:textId="2146F2E2" w:rsidR="00083241" w:rsidRDefault="00E10AE3" w:rsidP="00083241">
            <w:r>
              <w:t>Readline()</w:t>
            </w:r>
          </w:p>
        </w:tc>
        <w:tc>
          <w:tcPr>
            <w:tcW w:w="2790" w:type="dxa"/>
          </w:tcPr>
          <w:p w14:paraId="0CD70954" w14:textId="73E893E5" w:rsidR="00083241" w:rsidRDefault="00E10AE3" w:rsidP="00083241">
            <w:r>
              <w:t>Readline</w:t>
            </w:r>
          </w:p>
        </w:tc>
        <w:tc>
          <w:tcPr>
            <w:tcW w:w="4225" w:type="dxa"/>
          </w:tcPr>
          <w:p w14:paraId="308D9091" w14:textId="4D23ED27" w:rsidR="00083241" w:rsidRDefault="00E10AE3" w:rsidP="00083241">
            <w:r>
              <w:t>Reads a specific line</w:t>
            </w:r>
          </w:p>
        </w:tc>
      </w:tr>
      <w:tr w:rsidR="00083241" w14:paraId="64735B30" w14:textId="77777777" w:rsidTr="003E77A8">
        <w:tc>
          <w:tcPr>
            <w:tcW w:w="625" w:type="dxa"/>
          </w:tcPr>
          <w:p w14:paraId="16416CDA" w14:textId="1156BE96" w:rsidR="00083241" w:rsidRDefault="001E717E" w:rsidP="00083241">
            <w:r>
              <w:t>42.</w:t>
            </w:r>
          </w:p>
        </w:tc>
        <w:tc>
          <w:tcPr>
            <w:tcW w:w="1710" w:type="dxa"/>
          </w:tcPr>
          <w:p w14:paraId="28D40802" w14:textId="7B147D96" w:rsidR="00083241" w:rsidRDefault="001E717E" w:rsidP="00083241">
            <w:r>
              <w:t>Return</w:t>
            </w:r>
          </w:p>
        </w:tc>
        <w:tc>
          <w:tcPr>
            <w:tcW w:w="2790" w:type="dxa"/>
          </w:tcPr>
          <w:p w14:paraId="69440AD1" w14:textId="32932A65" w:rsidR="00083241" w:rsidRDefault="001E717E" w:rsidP="00083241">
            <w:r>
              <w:t>Return</w:t>
            </w:r>
          </w:p>
        </w:tc>
        <w:tc>
          <w:tcPr>
            <w:tcW w:w="4225" w:type="dxa"/>
          </w:tcPr>
          <w:p w14:paraId="725FE8D0" w14:textId="62BC3992" w:rsidR="00083241" w:rsidRDefault="001E717E" w:rsidP="00083241">
            <w:r>
              <w:t>Allowing the function to be used as a variable</w:t>
            </w:r>
          </w:p>
        </w:tc>
      </w:tr>
      <w:tr w:rsidR="00083241" w14:paraId="55E20CE2" w14:textId="77777777" w:rsidTr="003E77A8">
        <w:tc>
          <w:tcPr>
            <w:tcW w:w="625" w:type="dxa"/>
          </w:tcPr>
          <w:p w14:paraId="103F6F34" w14:textId="40A2EB00" w:rsidR="00083241" w:rsidRDefault="00B13104" w:rsidP="00083241">
            <w:r>
              <w:t>43.</w:t>
            </w:r>
          </w:p>
        </w:tc>
        <w:tc>
          <w:tcPr>
            <w:tcW w:w="1710" w:type="dxa"/>
          </w:tcPr>
          <w:p w14:paraId="387E225F" w14:textId="6B171EF3" w:rsidR="00083241" w:rsidRDefault="00B13104" w:rsidP="00083241">
            <w:r>
              <w:t>Strip()</w:t>
            </w:r>
          </w:p>
        </w:tc>
        <w:tc>
          <w:tcPr>
            <w:tcW w:w="2790" w:type="dxa"/>
          </w:tcPr>
          <w:p w14:paraId="59F9597F" w14:textId="009D3D73" w:rsidR="00083241" w:rsidRDefault="00B13104" w:rsidP="00083241">
            <w:r>
              <w:t>Strip</w:t>
            </w:r>
          </w:p>
        </w:tc>
        <w:tc>
          <w:tcPr>
            <w:tcW w:w="4225" w:type="dxa"/>
          </w:tcPr>
          <w:p w14:paraId="4DEB45D0" w14:textId="64896A08" w:rsidR="00B13104" w:rsidRDefault="00B13104" w:rsidP="00083241">
            <w:r>
              <w:t>Break the words in a sentence</w:t>
            </w:r>
          </w:p>
        </w:tc>
      </w:tr>
      <w:tr w:rsidR="00083241" w14:paraId="138131EE" w14:textId="77777777" w:rsidTr="003E77A8">
        <w:tc>
          <w:tcPr>
            <w:tcW w:w="625" w:type="dxa"/>
          </w:tcPr>
          <w:p w14:paraId="6507690D" w14:textId="0AF708FF" w:rsidR="00083241" w:rsidRDefault="00B13104" w:rsidP="00083241">
            <w:r>
              <w:t>44.</w:t>
            </w:r>
          </w:p>
        </w:tc>
        <w:tc>
          <w:tcPr>
            <w:tcW w:w="1710" w:type="dxa"/>
          </w:tcPr>
          <w:p w14:paraId="5C152F83" w14:textId="5CC1A63D" w:rsidR="00083241" w:rsidRDefault="00B13104" w:rsidP="00083241">
            <w:r>
              <w:t>Sort()</w:t>
            </w:r>
          </w:p>
        </w:tc>
        <w:tc>
          <w:tcPr>
            <w:tcW w:w="2790" w:type="dxa"/>
          </w:tcPr>
          <w:p w14:paraId="33CCA6A2" w14:textId="22832A95" w:rsidR="00083241" w:rsidRDefault="00B13104" w:rsidP="00083241">
            <w:r>
              <w:t>Sort</w:t>
            </w:r>
          </w:p>
        </w:tc>
        <w:tc>
          <w:tcPr>
            <w:tcW w:w="4225" w:type="dxa"/>
          </w:tcPr>
          <w:p w14:paraId="4D2159DC" w14:textId="12672501" w:rsidR="00083241" w:rsidRDefault="00B13104" w:rsidP="00083241">
            <w:r>
              <w:t>Arrange each word in alphabetical order</w:t>
            </w:r>
            <w:bookmarkStart w:id="0" w:name="_GoBack"/>
            <w:bookmarkEnd w:id="0"/>
          </w:p>
        </w:tc>
      </w:tr>
      <w:tr w:rsidR="00083241" w14:paraId="60DAC2E0" w14:textId="77777777" w:rsidTr="003E77A8">
        <w:tc>
          <w:tcPr>
            <w:tcW w:w="625" w:type="dxa"/>
          </w:tcPr>
          <w:p w14:paraId="455D24C2" w14:textId="77777777" w:rsidR="00083241" w:rsidRDefault="00083241" w:rsidP="00083241"/>
        </w:tc>
        <w:tc>
          <w:tcPr>
            <w:tcW w:w="1710" w:type="dxa"/>
          </w:tcPr>
          <w:p w14:paraId="5E65253E" w14:textId="6855F9CD" w:rsidR="00083241" w:rsidRDefault="00083241" w:rsidP="00083241"/>
        </w:tc>
        <w:tc>
          <w:tcPr>
            <w:tcW w:w="2790" w:type="dxa"/>
          </w:tcPr>
          <w:p w14:paraId="695294B0" w14:textId="77777777" w:rsidR="00083241" w:rsidRDefault="00083241" w:rsidP="00083241"/>
        </w:tc>
        <w:tc>
          <w:tcPr>
            <w:tcW w:w="4225" w:type="dxa"/>
          </w:tcPr>
          <w:p w14:paraId="201F03A0" w14:textId="77777777" w:rsidR="00083241" w:rsidRDefault="00083241" w:rsidP="00083241"/>
        </w:tc>
      </w:tr>
      <w:tr w:rsidR="00083241" w14:paraId="6FD56CEF" w14:textId="77777777" w:rsidTr="003E77A8">
        <w:tc>
          <w:tcPr>
            <w:tcW w:w="625" w:type="dxa"/>
          </w:tcPr>
          <w:p w14:paraId="490DE9B7" w14:textId="77777777" w:rsidR="00083241" w:rsidRDefault="00083241" w:rsidP="00083241"/>
        </w:tc>
        <w:tc>
          <w:tcPr>
            <w:tcW w:w="1710" w:type="dxa"/>
          </w:tcPr>
          <w:p w14:paraId="4372FC97" w14:textId="215806E9" w:rsidR="00083241" w:rsidRDefault="00083241" w:rsidP="00083241"/>
        </w:tc>
        <w:tc>
          <w:tcPr>
            <w:tcW w:w="2790" w:type="dxa"/>
          </w:tcPr>
          <w:p w14:paraId="2D51184E" w14:textId="77777777" w:rsidR="00083241" w:rsidRDefault="00083241" w:rsidP="00083241"/>
        </w:tc>
        <w:tc>
          <w:tcPr>
            <w:tcW w:w="4225" w:type="dxa"/>
          </w:tcPr>
          <w:p w14:paraId="1B1E2DF2" w14:textId="77777777" w:rsidR="00083241" w:rsidRDefault="00083241" w:rsidP="00083241"/>
        </w:tc>
      </w:tr>
      <w:tr w:rsidR="00083241" w14:paraId="2AFA1DD1" w14:textId="77777777" w:rsidTr="003E77A8">
        <w:tc>
          <w:tcPr>
            <w:tcW w:w="625" w:type="dxa"/>
          </w:tcPr>
          <w:p w14:paraId="6E231706" w14:textId="77777777" w:rsidR="00083241" w:rsidRDefault="00083241" w:rsidP="00083241"/>
        </w:tc>
        <w:tc>
          <w:tcPr>
            <w:tcW w:w="1710" w:type="dxa"/>
          </w:tcPr>
          <w:p w14:paraId="69C10CB9" w14:textId="35CBFFDA" w:rsidR="00083241" w:rsidRDefault="00083241" w:rsidP="00083241"/>
        </w:tc>
        <w:tc>
          <w:tcPr>
            <w:tcW w:w="2790" w:type="dxa"/>
          </w:tcPr>
          <w:p w14:paraId="2E1217CF" w14:textId="77777777" w:rsidR="00083241" w:rsidRDefault="00083241" w:rsidP="00083241"/>
        </w:tc>
        <w:tc>
          <w:tcPr>
            <w:tcW w:w="4225" w:type="dxa"/>
          </w:tcPr>
          <w:p w14:paraId="07282AAF" w14:textId="77777777" w:rsidR="00083241" w:rsidRDefault="00083241" w:rsidP="00083241"/>
        </w:tc>
      </w:tr>
      <w:tr w:rsidR="00083241" w14:paraId="0B217472" w14:textId="77777777" w:rsidTr="003E77A8">
        <w:tc>
          <w:tcPr>
            <w:tcW w:w="625" w:type="dxa"/>
          </w:tcPr>
          <w:p w14:paraId="0744BBD7" w14:textId="77777777" w:rsidR="00083241" w:rsidRDefault="00083241" w:rsidP="00083241"/>
        </w:tc>
        <w:tc>
          <w:tcPr>
            <w:tcW w:w="1710" w:type="dxa"/>
          </w:tcPr>
          <w:p w14:paraId="5856B523" w14:textId="5337304C" w:rsidR="00083241" w:rsidRDefault="00083241" w:rsidP="00083241"/>
        </w:tc>
        <w:tc>
          <w:tcPr>
            <w:tcW w:w="2790" w:type="dxa"/>
          </w:tcPr>
          <w:p w14:paraId="116FF43B" w14:textId="77777777" w:rsidR="00083241" w:rsidRDefault="00083241" w:rsidP="00083241"/>
        </w:tc>
        <w:tc>
          <w:tcPr>
            <w:tcW w:w="4225" w:type="dxa"/>
          </w:tcPr>
          <w:p w14:paraId="0EF94039" w14:textId="77777777" w:rsidR="00083241" w:rsidRDefault="00083241" w:rsidP="00083241"/>
        </w:tc>
      </w:tr>
      <w:tr w:rsidR="00083241" w14:paraId="1823DE1A" w14:textId="77777777" w:rsidTr="003E77A8">
        <w:tc>
          <w:tcPr>
            <w:tcW w:w="625" w:type="dxa"/>
          </w:tcPr>
          <w:p w14:paraId="1B6B0E2D" w14:textId="77777777" w:rsidR="00083241" w:rsidRDefault="00083241" w:rsidP="00083241"/>
        </w:tc>
        <w:tc>
          <w:tcPr>
            <w:tcW w:w="1710" w:type="dxa"/>
          </w:tcPr>
          <w:p w14:paraId="1D7CF390" w14:textId="72E6CD9E" w:rsidR="00083241" w:rsidRDefault="00083241" w:rsidP="00083241"/>
        </w:tc>
        <w:tc>
          <w:tcPr>
            <w:tcW w:w="2790" w:type="dxa"/>
          </w:tcPr>
          <w:p w14:paraId="5D988CFD" w14:textId="77777777" w:rsidR="00083241" w:rsidRDefault="00083241" w:rsidP="00083241"/>
        </w:tc>
        <w:tc>
          <w:tcPr>
            <w:tcW w:w="4225" w:type="dxa"/>
          </w:tcPr>
          <w:p w14:paraId="4065B029" w14:textId="77777777" w:rsidR="00083241" w:rsidRDefault="00083241" w:rsidP="00083241"/>
        </w:tc>
      </w:tr>
      <w:tr w:rsidR="00083241" w14:paraId="60BD166A" w14:textId="77777777" w:rsidTr="003E77A8">
        <w:tc>
          <w:tcPr>
            <w:tcW w:w="625" w:type="dxa"/>
          </w:tcPr>
          <w:p w14:paraId="59B3954D" w14:textId="77777777" w:rsidR="00083241" w:rsidRDefault="00083241" w:rsidP="00083241"/>
        </w:tc>
        <w:tc>
          <w:tcPr>
            <w:tcW w:w="1710" w:type="dxa"/>
          </w:tcPr>
          <w:p w14:paraId="330C50AE" w14:textId="750B9DD9" w:rsidR="00083241" w:rsidRDefault="00083241" w:rsidP="00083241"/>
        </w:tc>
        <w:tc>
          <w:tcPr>
            <w:tcW w:w="2790" w:type="dxa"/>
          </w:tcPr>
          <w:p w14:paraId="7A7FF6C1" w14:textId="77777777" w:rsidR="00083241" w:rsidRDefault="00083241" w:rsidP="00083241"/>
        </w:tc>
        <w:tc>
          <w:tcPr>
            <w:tcW w:w="4225" w:type="dxa"/>
          </w:tcPr>
          <w:p w14:paraId="1A2A3843" w14:textId="77777777" w:rsidR="00083241" w:rsidRDefault="00083241" w:rsidP="00083241"/>
        </w:tc>
      </w:tr>
      <w:tr w:rsidR="00083241" w14:paraId="1E20F048" w14:textId="77777777" w:rsidTr="003E77A8">
        <w:tc>
          <w:tcPr>
            <w:tcW w:w="625" w:type="dxa"/>
          </w:tcPr>
          <w:p w14:paraId="4210D656" w14:textId="77777777" w:rsidR="00083241" w:rsidRDefault="00083241" w:rsidP="00083241"/>
        </w:tc>
        <w:tc>
          <w:tcPr>
            <w:tcW w:w="1710" w:type="dxa"/>
          </w:tcPr>
          <w:p w14:paraId="5111C390" w14:textId="59739465" w:rsidR="00083241" w:rsidRDefault="00083241" w:rsidP="00083241"/>
        </w:tc>
        <w:tc>
          <w:tcPr>
            <w:tcW w:w="2790" w:type="dxa"/>
          </w:tcPr>
          <w:p w14:paraId="31884A19" w14:textId="77777777" w:rsidR="00083241" w:rsidRDefault="00083241" w:rsidP="00083241"/>
        </w:tc>
        <w:tc>
          <w:tcPr>
            <w:tcW w:w="4225" w:type="dxa"/>
          </w:tcPr>
          <w:p w14:paraId="548F724E" w14:textId="77777777" w:rsidR="00083241" w:rsidRDefault="00083241" w:rsidP="00083241"/>
        </w:tc>
      </w:tr>
      <w:tr w:rsidR="00083241" w14:paraId="76F0E331" w14:textId="77777777" w:rsidTr="003E77A8">
        <w:tc>
          <w:tcPr>
            <w:tcW w:w="625" w:type="dxa"/>
          </w:tcPr>
          <w:p w14:paraId="3AA27DD7" w14:textId="77777777" w:rsidR="00083241" w:rsidRDefault="00083241" w:rsidP="00083241"/>
        </w:tc>
        <w:tc>
          <w:tcPr>
            <w:tcW w:w="1710" w:type="dxa"/>
          </w:tcPr>
          <w:p w14:paraId="70AEBABE" w14:textId="1AFB6D72" w:rsidR="00083241" w:rsidRDefault="00083241" w:rsidP="00083241"/>
        </w:tc>
        <w:tc>
          <w:tcPr>
            <w:tcW w:w="2790" w:type="dxa"/>
          </w:tcPr>
          <w:p w14:paraId="7A3EFAE3" w14:textId="77777777" w:rsidR="00083241" w:rsidRDefault="00083241" w:rsidP="00083241"/>
        </w:tc>
        <w:tc>
          <w:tcPr>
            <w:tcW w:w="4225" w:type="dxa"/>
          </w:tcPr>
          <w:p w14:paraId="5D2BDE02" w14:textId="77777777" w:rsidR="00083241" w:rsidRDefault="00083241" w:rsidP="00083241"/>
        </w:tc>
      </w:tr>
      <w:tr w:rsidR="00083241" w14:paraId="6197B983" w14:textId="77777777" w:rsidTr="003E77A8">
        <w:tc>
          <w:tcPr>
            <w:tcW w:w="625" w:type="dxa"/>
          </w:tcPr>
          <w:p w14:paraId="6B4D061B" w14:textId="77777777" w:rsidR="00083241" w:rsidRDefault="00083241" w:rsidP="00083241"/>
        </w:tc>
        <w:tc>
          <w:tcPr>
            <w:tcW w:w="1710" w:type="dxa"/>
          </w:tcPr>
          <w:p w14:paraId="1248C14B" w14:textId="06C26944" w:rsidR="00083241" w:rsidRDefault="00083241" w:rsidP="00083241"/>
        </w:tc>
        <w:tc>
          <w:tcPr>
            <w:tcW w:w="2790" w:type="dxa"/>
          </w:tcPr>
          <w:p w14:paraId="0C2C22B5" w14:textId="77777777" w:rsidR="00083241" w:rsidRDefault="00083241" w:rsidP="00083241"/>
        </w:tc>
        <w:tc>
          <w:tcPr>
            <w:tcW w:w="4225" w:type="dxa"/>
          </w:tcPr>
          <w:p w14:paraId="143C1FAC" w14:textId="77777777" w:rsidR="00083241" w:rsidRDefault="00083241" w:rsidP="00083241"/>
        </w:tc>
      </w:tr>
      <w:tr w:rsidR="00083241" w14:paraId="5315DAB5" w14:textId="77777777" w:rsidTr="003E77A8">
        <w:tc>
          <w:tcPr>
            <w:tcW w:w="625" w:type="dxa"/>
          </w:tcPr>
          <w:p w14:paraId="0B22C28D" w14:textId="77777777" w:rsidR="00083241" w:rsidRDefault="00083241" w:rsidP="00083241"/>
        </w:tc>
        <w:tc>
          <w:tcPr>
            <w:tcW w:w="1710" w:type="dxa"/>
          </w:tcPr>
          <w:p w14:paraId="14B4C0FE" w14:textId="04F020B0" w:rsidR="00083241" w:rsidRDefault="00083241" w:rsidP="00083241"/>
        </w:tc>
        <w:tc>
          <w:tcPr>
            <w:tcW w:w="2790" w:type="dxa"/>
          </w:tcPr>
          <w:p w14:paraId="755C810D" w14:textId="77777777" w:rsidR="00083241" w:rsidRDefault="00083241" w:rsidP="00083241"/>
        </w:tc>
        <w:tc>
          <w:tcPr>
            <w:tcW w:w="4225" w:type="dxa"/>
          </w:tcPr>
          <w:p w14:paraId="78CFB313" w14:textId="77777777" w:rsidR="00083241" w:rsidRDefault="00083241" w:rsidP="00083241"/>
        </w:tc>
      </w:tr>
      <w:tr w:rsidR="00083241" w14:paraId="014ADF74" w14:textId="77777777" w:rsidTr="003E77A8">
        <w:tc>
          <w:tcPr>
            <w:tcW w:w="625" w:type="dxa"/>
          </w:tcPr>
          <w:p w14:paraId="242E3B04" w14:textId="77777777" w:rsidR="00083241" w:rsidRDefault="00083241" w:rsidP="00083241"/>
        </w:tc>
        <w:tc>
          <w:tcPr>
            <w:tcW w:w="1710" w:type="dxa"/>
          </w:tcPr>
          <w:p w14:paraId="087446DF" w14:textId="4F8E610E" w:rsidR="00083241" w:rsidRDefault="00083241" w:rsidP="00083241"/>
        </w:tc>
        <w:tc>
          <w:tcPr>
            <w:tcW w:w="2790" w:type="dxa"/>
          </w:tcPr>
          <w:p w14:paraId="6FCF88D0" w14:textId="77777777" w:rsidR="00083241" w:rsidRDefault="00083241" w:rsidP="00083241"/>
        </w:tc>
        <w:tc>
          <w:tcPr>
            <w:tcW w:w="4225" w:type="dxa"/>
          </w:tcPr>
          <w:p w14:paraId="07C08F6C" w14:textId="77777777" w:rsidR="00083241" w:rsidRDefault="00083241" w:rsidP="00083241"/>
        </w:tc>
      </w:tr>
      <w:tr w:rsidR="00083241" w14:paraId="4B8F9C67" w14:textId="77777777" w:rsidTr="003E77A8">
        <w:tc>
          <w:tcPr>
            <w:tcW w:w="625" w:type="dxa"/>
          </w:tcPr>
          <w:p w14:paraId="7B025EC5" w14:textId="77777777" w:rsidR="00083241" w:rsidRDefault="00083241" w:rsidP="00083241"/>
        </w:tc>
        <w:tc>
          <w:tcPr>
            <w:tcW w:w="1710" w:type="dxa"/>
          </w:tcPr>
          <w:p w14:paraId="306B27FA" w14:textId="1C9AD5A2" w:rsidR="00083241" w:rsidRDefault="00083241" w:rsidP="00083241"/>
        </w:tc>
        <w:tc>
          <w:tcPr>
            <w:tcW w:w="2790" w:type="dxa"/>
          </w:tcPr>
          <w:p w14:paraId="19E97C90" w14:textId="77777777" w:rsidR="00083241" w:rsidRDefault="00083241" w:rsidP="00083241"/>
        </w:tc>
        <w:tc>
          <w:tcPr>
            <w:tcW w:w="4225" w:type="dxa"/>
          </w:tcPr>
          <w:p w14:paraId="2D5C5E04" w14:textId="77777777" w:rsidR="00083241" w:rsidRDefault="00083241" w:rsidP="00083241"/>
        </w:tc>
      </w:tr>
      <w:tr w:rsidR="00083241" w14:paraId="4A0D56CC" w14:textId="77777777" w:rsidTr="003E77A8">
        <w:tc>
          <w:tcPr>
            <w:tcW w:w="625" w:type="dxa"/>
          </w:tcPr>
          <w:p w14:paraId="406E4CCC" w14:textId="77777777" w:rsidR="00083241" w:rsidRDefault="00083241" w:rsidP="00083241"/>
        </w:tc>
        <w:tc>
          <w:tcPr>
            <w:tcW w:w="1710" w:type="dxa"/>
          </w:tcPr>
          <w:p w14:paraId="5F6FEE8D" w14:textId="24FAB13E" w:rsidR="00083241" w:rsidRDefault="00083241" w:rsidP="00083241"/>
        </w:tc>
        <w:tc>
          <w:tcPr>
            <w:tcW w:w="2790" w:type="dxa"/>
          </w:tcPr>
          <w:p w14:paraId="641F722F" w14:textId="77777777" w:rsidR="00083241" w:rsidRDefault="00083241" w:rsidP="00083241"/>
        </w:tc>
        <w:tc>
          <w:tcPr>
            <w:tcW w:w="4225" w:type="dxa"/>
          </w:tcPr>
          <w:p w14:paraId="256C628C" w14:textId="77777777" w:rsidR="00083241" w:rsidRDefault="00083241" w:rsidP="00083241"/>
        </w:tc>
      </w:tr>
      <w:tr w:rsidR="00083241" w14:paraId="324F14DE" w14:textId="77777777" w:rsidTr="003E77A8">
        <w:tc>
          <w:tcPr>
            <w:tcW w:w="625" w:type="dxa"/>
          </w:tcPr>
          <w:p w14:paraId="25665D40" w14:textId="77777777" w:rsidR="00083241" w:rsidRDefault="00083241" w:rsidP="00083241"/>
        </w:tc>
        <w:tc>
          <w:tcPr>
            <w:tcW w:w="1710" w:type="dxa"/>
          </w:tcPr>
          <w:p w14:paraId="7CC7A3F3" w14:textId="62850D91" w:rsidR="00083241" w:rsidRDefault="00083241" w:rsidP="00083241"/>
        </w:tc>
        <w:tc>
          <w:tcPr>
            <w:tcW w:w="2790" w:type="dxa"/>
          </w:tcPr>
          <w:p w14:paraId="11E9AB4C" w14:textId="77777777" w:rsidR="00083241" w:rsidRDefault="00083241" w:rsidP="00083241"/>
        </w:tc>
        <w:tc>
          <w:tcPr>
            <w:tcW w:w="4225" w:type="dxa"/>
          </w:tcPr>
          <w:p w14:paraId="4C5D4C90" w14:textId="77777777" w:rsidR="00083241" w:rsidRDefault="00083241" w:rsidP="00083241"/>
        </w:tc>
      </w:tr>
      <w:tr w:rsidR="00083241" w14:paraId="3429974E" w14:textId="77777777" w:rsidTr="003E77A8">
        <w:tc>
          <w:tcPr>
            <w:tcW w:w="625" w:type="dxa"/>
          </w:tcPr>
          <w:p w14:paraId="19A0BA8E" w14:textId="77777777" w:rsidR="00083241" w:rsidRDefault="00083241" w:rsidP="00083241"/>
        </w:tc>
        <w:tc>
          <w:tcPr>
            <w:tcW w:w="1710" w:type="dxa"/>
          </w:tcPr>
          <w:p w14:paraId="1EE05959" w14:textId="63143777" w:rsidR="00083241" w:rsidRDefault="00083241" w:rsidP="00083241"/>
        </w:tc>
        <w:tc>
          <w:tcPr>
            <w:tcW w:w="2790" w:type="dxa"/>
          </w:tcPr>
          <w:p w14:paraId="1FD076DD" w14:textId="77777777" w:rsidR="00083241" w:rsidRDefault="00083241" w:rsidP="00083241"/>
        </w:tc>
        <w:tc>
          <w:tcPr>
            <w:tcW w:w="4225" w:type="dxa"/>
          </w:tcPr>
          <w:p w14:paraId="1B6CB35C" w14:textId="77777777" w:rsidR="00083241" w:rsidRDefault="00083241" w:rsidP="00083241"/>
        </w:tc>
      </w:tr>
      <w:tr w:rsidR="00083241" w14:paraId="1EC46C0B" w14:textId="77777777" w:rsidTr="003E77A8">
        <w:tc>
          <w:tcPr>
            <w:tcW w:w="625" w:type="dxa"/>
          </w:tcPr>
          <w:p w14:paraId="147A5EF5" w14:textId="77777777" w:rsidR="00083241" w:rsidRDefault="00083241" w:rsidP="00083241"/>
        </w:tc>
        <w:tc>
          <w:tcPr>
            <w:tcW w:w="1710" w:type="dxa"/>
          </w:tcPr>
          <w:p w14:paraId="3A9E5EBB" w14:textId="4621A9C2" w:rsidR="00083241" w:rsidRDefault="00083241" w:rsidP="00083241"/>
        </w:tc>
        <w:tc>
          <w:tcPr>
            <w:tcW w:w="2790" w:type="dxa"/>
          </w:tcPr>
          <w:p w14:paraId="68A50C24" w14:textId="77777777" w:rsidR="00083241" w:rsidRDefault="00083241" w:rsidP="00083241"/>
        </w:tc>
        <w:tc>
          <w:tcPr>
            <w:tcW w:w="4225" w:type="dxa"/>
          </w:tcPr>
          <w:p w14:paraId="1ECFA39C" w14:textId="77777777" w:rsidR="00083241" w:rsidRDefault="00083241" w:rsidP="00083241"/>
        </w:tc>
      </w:tr>
      <w:tr w:rsidR="00083241" w14:paraId="1E6345B6" w14:textId="77777777" w:rsidTr="003E77A8">
        <w:tc>
          <w:tcPr>
            <w:tcW w:w="625" w:type="dxa"/>
          </w:tcPr>
          <w:p w14:paraId="5E657A92" w14:textId="77777777" w:rsidR="00083241" w:rsidRDefault="00083241" w:rsidP="00083241"/>
        </w:tc>
        <w:tc>
          <w:tcPr>
            <w:tcW w:w="1710" w:type="dxa"/>
          </w:tcPr>
          <w:p w14:paraId="7071A9B3" w14:textId="35998A90" w:rsidR="00083241" w:rsidRDefault="00083241" w:rsidP="00083241"/>
        </w:tc>
        <w:tc>
          <w:tcPr>
            <w:tcW w:w="2790" w:type="dxa"/>
          </w:tcPr>
          <w:p w14:paraId="538831B6" w14:textId="77777777" w:rsidR="00083241" w:rsidRDefault="00083241" w:rsidP="00083241"/>
        </w:tc>
        <w:tc>
          <w:tcPr>
            <w:tcW w:w="4225" w:type="dxa"/>
          </w:tcPr>
          <w:p w14:paraId="2AE7EC5C" w14:textId="77777777" w:rsidR="00083241" w:rsidRDefault="00083241" w:rsidP="00083241"/>
        </w:tc>
      </w:tr>
      <w:tr w:rsidR="00083241" w14:paraId="686A2891" w14:textId="77777777" w:rsidTr="003E77A8">
        <w:tc>
          <w:tcPr>
            <w:tcW w:w="625" w:type="dxa"/>
          </w:tcPr>
          <w:p w14:paraId="2FE165FC" w14:textId="77777777" w:rsidR="00083241" w:rsidRDefault="00083241" w:rsidP="00083241"/>
        </w:tc>
        <w:tc>
          <w:tcPr>
            <w:tcW w:w="1710" w:type="dxa"/>
          </w:tcPr>
          <w:p w14:paraId="61762B1C" w14:textId="761C1F15" w:rsidR="00083241" w:rsidRDefault="00083241" w:rsidP="00083241"/>
        </w:tc>
        <w:tc>
          <w:tcPr>
            <w:tcW w:w="2790" w:type="dxa"/>
          </w:tcPr>
          <w:p w14:paraId="0D60C2C4" w14:textId="77777777" w:rsidR="00083241" w:rsidRDefault="00083241" w:rsidP="00083241"/>
        </w:tc>
        <w:tc>
          <w:tcPr>
            <w:tcW w:w="4225" w:type="dxa"/>
          </w:tcPr>
          <w:p w14:paraId="541C9AC4" w14:textId="77777777" w:rsidR="00083241" w:rsidRDefault="00083241" w:rsidP="00083241"/>
        </w:tc>
      </w:tr>
      <w:tr w:rsidR="00083241" w14:paraId="2A771C81" w14:textId="77777777" w:rsidTr="003E77A8">
        <w:tc>
          <w:tcPr>
            <w:tcW w:w="625" w:type="dxa"/>
          </w:tcPr>
          <w:p w14:paraId="59AF4523" w14:textId="77777777" w:rsidR="00083241" w:rsidRDefault="00083241" w:rsidP="00083241"/>
        </w:tc>
        <w:tc>
          <w:tcPr>
            <w:tcW w:w="1710" w:type="dxa"/>
          </w:tcPr>
          <w:p w14:paraId="4BA33AEF" w14:textId="75124A0A" w:rsidR="00083241" w:rsidRDefault="00083241" w:rsidP="00083241"/>
        </w:tc>
        <w:tc>
          <w:tcPr>
            <w:tcW w:w="2790" w:type="dxa"/>
          </w:tcPr>
          <w:p w14:paraId="5018D11E" w14:textId="77777777" w:rsidR="00083241" w:rsidRDefault="00083241" w:rsidP="00083241"/>
        </w:tc>
        <w:tc>
          <w:tcPr>
            <w:tcW w:w="4225" w:type="dxa"/>
          </w:tcPr>
          <w:p w14:paraId="631B541F" w14:textId="77777777" w:rsidR="00083241" w:rsidRDefault="00083241" w:rsidP="00083241"/>
        </w:tc>
      </w:tr>
      <w:tr w:rsidR="00083241" w14:paraId="54FA7F03" w14:textId="77777777" w:rsidTr="003E77A8">
        <w:tc>
          <w:tcPr>
            <w:tcW w:w="625" w:type="dxa"/>
          </w:tcPr>
          <w:p w14:paraId="6D14EFC5" w14:textId="77777777" w:rsidR="00083241" w:rsidRDefault="00083241" w:rsidP="00083241"/>
        </w:tc>
        <w:tc>
          <w:tcPr>
            <w:tcW w:w="1710" w:type="dxa"/>
          </w:tcPr>
          <w:p w14:paraId="368D4247" w14:textId="33FC31F2" w:rsidR="00083241" w:rsidRDefault="00083241" w:rsidP="00083241"/>
        </w:tc>
        <w:tc>
          <w:tcPr>
            <w:tcW w:w="2790" w:type="dxa"/>
          </w:tcPr>
          <w:p w14:paraId="64346739" w14:textId="77777777" w:rsidR="00083241" w:rsidRDefault="00083241" w:rsidP="00083241"/>
        </w:tc>
        <w:tc>
          <w:tcPr>
            <w:tcW w:w="4225" w:type="dxa"/>
          </w:tcPr>
          <w:p w14:paraId="4968CFD8" w14:textId="77777777" w:rsidR="00083241" w:rsidRDefault="00083241" w:rsidP="00083241"/>
        </w:tc>
      </w:tr>
      <w:tr w:rsidR="00083241" w14:paraId="0A8FF53E" w14:textId="77777777" w:rsidTr="003E77A8">
        <w:tc>
          <w:tcPr>
            <w:tcW w:w="625" w:type="dxa"/>
          </w:tcPr>
          <w:p w14:paraId="33FE1229" w14:textId="77777777" w:rsidR="00083241" w:rsidRDefault="00083241" w:rsidP="00083241"/>
        </w:tc>
        <w:tc>
          <w:tcPr>
            <w:tcW w:w="1710" w:type="dxa"/>
          </w:tcPr>
          <w:p w14:paraId="28E7855C" w14:textId="573F571F" w:rsidR="00083241" w:rsidRDefault="00083241" w:rsidP="00083241"/>
        </w:tc>
        <w:tc>
          <w:tcPr>
            <w:tcW w:w="2790" w:type="dxa"/>
          </w:tcPr>
          <w:p w14:paraId="54F3EA25" w14:textId="77777777" w:rsidR="00083241" w:rsidRDefault="00083241" w:rsidP="00083241"/>
        </w:tc>
        <w:tc>
          <w:tcPr>
            <w:tcW w:w="4225" w:type="dxa"/>
          </w:tcPr>
          <w:p w14:paraId="2C6A7179" w14:textId="77777777" w:rsidR="00083241" w:rsidRDefault="00083241" w:rsidP="00083241"/>
        </w:tc>
      </w:tr>
      <w:tr w:rsidR="00083241" w14:paraId="10F9FDF1" w14:textId="77777777" w:rsidTr="003E77A8">
        <w:tc>
          <w:tcPr>
            <w:tcW w:w="625" w:type="dxa"/>
          </w:tcPr>
          <w:p w14:paraId="13DA64E1" w14:textId="77777777" w:rsidR="00083241" w:rsidRDefault="00083241" w:rsidP="00083241"/>
        </w:tc>
        <w:tc>
          <w:tcPr>
            <w:tcW w:w="1710" w:type="dxa"/>
          </w:tcPr>
          <w:p w14:paraId="4FC00D89" w14:textId="350B76D4" w:rsidR="00083241" w:rsidRDefault="00083241" w:rsidP="00083241"/>
        </w:tc>
        <w:tc>
          <w:tcPr>
            <w:tcW w:w="2790" w:type="dxa"/>
          </w:tcPr>
          <w:p w14:paraId="15D41B96" w14:textId="77777777" w:rsidR="00083241" w:rsidRDefault="00083241" w:rsidP="00083241"/>
        </w:tc>
        <w:tc>
          <w:tcPr>
            <w:tcW w:w="4225" w:type="dxa"/>
          </w:tcPr>
          <w:p w14:paraId="053302AB" w14:textId="77777777" w:rsidR="00083241" w:rsidRDefault="00083241" w:rsidP="00083241"/>
        </w:tc>
      </w:tr>
      <w:tr w:rsidR="00083241" w14:paraId="0642237E" w14:textId="77777777" w:rsidTr="003E77A8">
        <w:tc>
          <w:tcPr>
            <w:tcW w:w="625" w:type="dxa"/>
          </w:tcPr>
          <w:p w14:paraId="50EEE6CF" w14:textId="77777777" w:rsidR="00083241" w:rsidRDefault="00083241" w:rsidP="00083241"/>
        </w:tc>
        <w:tc>
          <w:tcPr>
            <w:tcW w:w="1710" w:type="dxa"/>
          </w:tcPr>
          <w:p w14:paraId="618FB348" w14:textId="3C5CD89E" w:rsidR="00083241" w:rsidRDefault="00083241" w:rsidP="00083241"/>
        </w:tc>
        <w:tc>
          <w:tcPr>
            <w:tcW w:w="2790" w:type="dxa"/>
          </w:tcPr>
          <w:p w14:paraId="60DDBBDA" w14:textId="77777777" w:rsidR="00083241" w:rsidRDefault="00083241" w:rsidP="00083241"/>
        </w:tc>
        <w:tc>
          <w:tcPr>
            <w:tcW w:w="4225" w:type="dxa"/>
          </w:tcPr>
          <w:p w14:paraId="357C8D36" w14:textId="77777777" w:rsidR="00083241" w:rsidRDefault="00083241" w:rsidP="00083241"/>
        </w:tc>
      </w:tr>
      <w:tr w:rsidR="00083241" w14:paraId="741FCDF9" w14:textId="77777777" w:rsidTr="003E77A8">
        <w:tc>
          <w:tcPr>
            <w:tcW w:w="625" w:type="dxa"/>
          </w:tcPr>
          <w:p w14:paraId="05C3246B" w14:textId="77777777" w:rsidR="00083241" w:rsidRDefault="00083241" w:rsidP="00083241"/>
        </w:tc>
        <w:tc>
          <w:tcPr>
            <w:tcW w:w="1710" w:type="dxa"/>
          </w:tcPr>
          <w:p w14:paraId="32584834" w14:textId="781982FD" w:rsidR="00083241" w:rsidRDefault="00083241" w:rsidP="00083241"/>
        </w:tc>
        <w:tc>
          <w:tcPr>
            <w:tcW w:w="2790" w:type="dxa"/>
          </w:tcPr>
          <w:p w14:paraId="7FD6CBE7" w14:textId="77777777" w:rsidR="00083241" w:rsidRDefault="00083241" w:rsidP="00083241"/>
        </w:tc>
        <w:tc>
          <w:tcPr>
            <w:tcW w:w="4225" w:type="dxa"/>
          </w:tcPr>
          <w:p w14:paraId="6E595507" w14:textId="77777777" w:rsidR="00083241" w:rsidRDefault="00083241" w:rsidP="00083241"/>
        </w:tc>
      </w:tr>
      <w:tr w:rsidR="00083241" w14:paraId="3D9B5D44" w14:textId="77777777" w:rsidTr="003E77A8">
        <w:tc>
          <w:tcPr>
            <w:tcW w:w="625" w:type="dxa"/>
          </w:tcPr>
          <w:p w14:paraId="2974D814" w14:textId="77777777" w:rsidR="00083241" w:rsidRDefault="00083241" w:rsidP="00083241"/>
        </w:tc>
        <w:tc>
          <w:tcPr>
            <w:tcW w:w="1710" w:type="dxa"/>
          </w:tcPr>
          <w:p w14:paraId="032DC0F9" w14:textId="2A58BDC4" w:rsidR="00083241" w:rsidRDefault="00083241" w:rsidP="00083241"/>
        </w:tc>
        <w:tc>
          <w:tcPr>
            <w:tcW w:w="2790" w:type="dxa"/>
          </w:tcPr>
          <w:p w14:paraId="0D50B926" w14:textId="77777777" w:rsidR="00083241" w:rsidRDefault="00083241" w:rsidP="00083241"/>
        </w:tc>
        <w:tc>
          <w:tcPr>
            <w:tcW w:w="4225" w:type="dxa"/>
          </w:tcPr>
          <w:p w14:paraId="6CDB8C1E" w14:textId="77777777" w:rsidR="00083241" w:rsidRDefault="00083241" w:rsidP="00083241"/>
        </w:tc>
      </w:tr>
      <w:tr w:rsidR="00083241" w14:paraId="42D17209" w14:textId="77777777" w:rsidTr="003E77A8">
        <w:tc>
          <w:tcPr>
            <w:tcW w:w="625" w:type="dxa"/>
          </w:tcPr>
          <w:p w14:paraId="401C230D" w14:textId="77777777" w:rsidR="00083241" w:rsidRDefault="00083241" w:rsidP="00083241"/>
        </w:tc>
        <w:tc>
          <w:tcPr>
            <w:tcW w:w="1710" w:type="dxa"/>
          </w:tcPr>
          <w:p w14:paraId="0C55C682" w14:textId="029242DF" w:rsidR="00083241" w:rsidRDefault="00083241" w:rsidP="00083241"/>
        </w:tc>
        <w:tc>
          <w:tcPr>
            <w:tcW w:w="2790" w:type="dxa"/>
          </w:tcPr>
          <w:p w14:paraId="51AD23AB" w14:textId="77777777" w:rsidR="00083241" w:rsidRDefault="00083241" w:rsidP="00083241"/>
        </w:tc>
        <w:tc>
          <w:tcPr>
            <w:tcW w:w="4225" w:type="dxa"/>
          </w:tcPr>
          <w:p w14:paraId="7A3E4B08" w14:textId="77777777" w:rsidR="00083241" w:rsidRDefault="00083241" w:rsidP="00083241"/>
        </w:tc>
      </w:tr>
      <w:tr w:rsidR="00083241" w14:paraId="63B94455" w14:textId="77777777" w:rsidTr="003E77A8">
        <w:tc>
          <w:tcPr>
            <w:tcW w:w="625" w:type="dxa"/>
          </w:tcPr>
          <w:p w14:paraId="5D03799A" w14:textId="77777777" w:rsidR="00083241" w:rsidRDefault="00083241" w:rsidP="00083241"/>
        </w:tc>
        <w:tc>
          <w:tcPr>
            <w:tcW w:w="1710" w:type="dxa"/>
          </w:tcPr>
          <w:p w14:paraId="78108E1F" w14:textId="127992DA" w:rsidR="00083241" w:rsidRDefault="00083241" w:rsidP="00083241"/>
        </w:tc>
        <w:tc>
          <w:tcPr>
            <w:tcW w:w="2790" w:type="dxa"/>
          </w:tcPr>
          <w:p w14:paraId="2E2926B6" w14:textId="77777777" w:rsidR="00083241" w:rsidRDefault="00083241" w:rsidP="00083241"/>
        </w:tc>
        <w:tc>
          <w:tcPr>
            <w:tcW w:w="4225" w:type="dxa"/>
          </w:tcPr>
          <w:p w14:paraId="7BBED9DF" w14:textId="77777777" w:rsidR="00083241" w:rsidRDefault="00083241" w:rsidP="00083241"/>
        </w:tc>
      </w:tr>
      <w:tr w:rsidR="00083241" w14:paraId="50EEC24D" w14:textId="77777777" w:rsidTr="003E77A8">
        <w:tc>
          <w:tcPr>
            <w:tcW w:w="625" w:type="dxa"/>
          </w:tcPr>
          <w:p w14:paraId="30463336" w14:textId="77777777" w:rsidR="00083241" w:rsidRDefault="00083241" w:rsidP="00083241"/>
        </w:tc>
        <w:tc>
          <w:tcPr>
            <w:tcW w:w="1710" w:type="dxa"/>
          </w:tcPr>
          <w:p w14:paraId="557F68B0" w14:textId="695D02ED" w:rsidR="00083241" w:rsidRDefault="00083241" w:rsidP="00083241"/>
        </w:tc>
        <w:tc>
          <w:tcPr>
            <w:tcW w:w="2790" w:type="dxa"/>
          </w:tcPr>
          <w:p w14:paraId="13E012CA" w14:textId="77777777" w:rsidR="00083241" w:rsidRDefault="00083241" w:rsidP="00083241"/>
        </w:tc>
        <w:tc>
          <w:tcPr>
            <w:tcW w:w="4225" w:type="dxa"/>
          </w:tcPr>
          <w:p w14:paraId="163D839C" w14:textId="77777777" w:rsidR="00083241" w:rsidRDefault="00083241" w:rsidP="00083241"/>
        </w:tc>
      </w:tr>
      <w:tr w:rsidR="00083241" w14:paraId="41F4077C" w14:textId="77777777" w:rsidTr="003E77A8">
        <w:tc>
          <w:tcPr>
            <w:tcW w:w="625" w:type="dxa"/>
          </w:tcPr>
          <w:p w14:paraId="54B81883" w14:textId="77777777" w:rsidR="00083241" w:rsidRDefault="00083241" w:rsidP="00083241"/>
        </w:tc>
        <w:tc>
          <w:tcPr>
            <w:tcW w:w="1710" w:type="dxa"/>
          </w:tcPr>
          <w:p w14:paraId="72A0DA83" w14:textId="102774CA" w:rsidR="00083241" w:rsidRDefault="00083241" w:rsidP="00083241"/>
        </w:tc>
        <w:tc>
          <w:tcPr>
            <w:tcW w:w="2790" w:type="dxa"/>
          </w:tcPr>
          <w:p w14:paraId="1FEBCBED" w14:textId="77777777" w:rsidR="00083241" w:rsidRDefault="00083241" w:rsidP="00083241"/>
        </w:tc>
        <w:tc>
          <w:tcPr>
            <w:tcW w:w="4225" w:type="dxa"/>
          </w:tcPr>
          <w:p w14:paraId="33FB1226" w14:textId="77777777" w:rsidR="00083241" w:rsidRDefault="00083241" w:rsidP="00083241"/>
        </w:tc>
      </w:tr>
      <w:tr w:rsidR="00083241" w14:paraId="47B05CAA" w14:textId="77777777" w:rsidTr="003E77A8">
        <w:tc>
          <w:tcPr>
            <w:tcW w:w="625" w:type="dxa"/>
          </w:tcPr>
          <w:p w14:paraId="1FE1A3F4" w14:textId="77777777" w:rsidR="00083241" w:rsidRDefault="00083241" w:rsidP="00083241"/>
        </w:tc>
        <w:tc>
          <w:tcPr>
            <w:tcW w:w="1710" w:type="dxa"/>
          </w:tcPr>
          <w:p w14:paraId="49CFE50E" w14:textId="35913D18" w:rsidR="00083241" w:rsidRDefault="00083241" w:rsidP="00083241"/>
        </w:tc>
        <w:tc>
          <w:tcPr>
            <w:tcW w:w="2790" w:type="dxa"/>
          </w:tcPr>
          <w:p w14:paraId="47932F17" w14:textId="77777777" w:rsidR="00083241" w:rsidRDefault="00083241" w:rsidP="00083241"/>
        </w:tc>
        <w:tc>
          <w:tcPr>
            <w:tcW w:w="4225" w:type="dxa"/>
          </w:tcPr>
          <w:p w14:paraId="7482597F" w14:textId="77777777" w:rsidR="00083241" w:rsidRDefault="00083241" w:rsidP="00083241"/>
        </w:tc>
      </w:tr>
      <w:tr w:rsidR="00083241" w14:paraId="662F91CF" w14:textId="77777777" w:rsidTr="003E77A8">
        <w:tc>
          <w:tcPr>
            <w:tcW w:w="625" w:type="dxa"/>
          </w:tcPr>
          <w:p w14:paraId="074F96E9" w14:textId="77777777" w:rsidR="00083241" w:rsidRDefault="00083241" w:rsidP="00083241"/>
        </w:tc>
        <w:tc>
          <w:tcPr>
            <w:tcW w:w="1710" w:type="dxa"/>
          </w:tcPr>
          <w:p w14:paraId="53DFC597" w14:textId="2E5B8023" w:rsidR="00083241" w:rsidRDefault="00083241" w:rsidP="00083241"/>
        </w:tc>
        <w:tc>
          <w:tcPr>
            <w:tcW w:w="2790" w:type="dxa"/>
          </w:tcPr>
          <w:p w14:paraId="4AAC17E8" w14:textId="77777777" w:rsidR="00083241" w:rsidRDefault="00083241" w:rsidP="00083241"/>
        </w:tc>
        <w:tc>
          <w:tcPr>
            <w:tcW w:w="4225" w:type="dxa"/>
          </w:tcPr>
          <w:p w14:paraId="471E0841" w14:textId="77777777" w:rsidR="00083241" w:rsidRDefault="00083241" w:rsidP="00083241"/>
        </w:tc>
      </w:tr>
      <w:tr w:rsidR="00083241" w14:paraId="09D125CF" w14:textId="77777777" w:rsidTr="003E77A8">
        <w:tc>
          <w:tcPr>
            <w:tcW w:w="625" w:type="dxa"/>
          </w:tcPr>
          <w:p w14:paraId="74D910C5" w14:textId="77777777" w:rsidR="00083241" w:rsidRDefault="00083241" w:rsidP="00083241"/>
        </w:tc>
        <w:tc>
          <w:tcPr>
            <w:tcW w:w="1710" w:type="dxa"/>
          </w:tcPr>
          <w:p w14:paraId="49F99721" w14:textId="135D141B" w:rsidR="00083241" w:rsidRDefault="00083241" w:rsidP="00083241"/>
        </w:tc>
        <w:tc>
          <w:tcPr>
            <w:tcW w:w="2790" w:type="dxa"/>
          </w:tcPr>
          <w:p w14:paraId="07279A2B" w14:textId="77777777" w:rsidR="00083241" w:rsidRDefault="00083241" w:rsidP="00083241"/>
        </w:tc>
        <w:tc>
          <w:tcPr>
            <w:tcW w:w="4225" w:type="dxa"/>
          </w:tcPr>
          <w:p w14:paraId="15521A8C" w14:textId="77777777" w:rsidR="00083241" w:rsidRDefault="00083241" w:rsidP="00083241"/>
        </w:tc>
      </w:tr>
      <w:tr w:rsidR="00083241" w14:paraId="71AFB8D8" w14:textId="77777777" w:rsidTr="003E77A8">
        <w:tc>
          <w:tcPr>
            <w:tcW w:w="625" w:type="dxa"/>
          </w:tcPr>
          <w:p w14:paraId="359E7AA9" w14:textId="77777777" w:rsidR="00083241" w:rsidRDefault="00083241" w:rsidP="00083241"/>
        </w:tc>
        <w:tc>
          <w:tcPr>
            <w:tcW w:w="1710" w:type="dxa"/>
          </w:tcPr>
          <w:p w14:paraId="37A42B79" w14:textId="466541EA" w:rsidR="00083241" w:rsidRDefault="00083241" w:rsidP="00083241"/>
        </w:tc>
        <w:tc>
          <w:tcPr>
            <w:tcW w:w="2790" w:type="dxa"/>
          </w:tcPr>
          <w:p w14:paraId="3024A06B" w14:textId="77777777" w:rsidR="00083241" w:rsidRDefault="00083241" w:rsidP="00083241"/>
        </w:tc>
        <w:tc>
          <w:tcPr>
            <w:tcW w:w="4225" w:type="dxa"/>
          </w:tcPr>
          <w:p w14:paraId="082AEC16" w14:textId="77777777" w:rsidR="00083241" w:rsidRDefault="00083241" w:rsidP="00083241"/>
        </w:tc>
      </w:tr>
      <w:tr w:rsidR="00083241" w14:paraId="16857B97" w14:textId="77777777" w:rsidTr="003E77A8">
        <w:tc>
          <w:tcPr>
            <w:tcW w:w="625" w:type="dxa"/>
          </w:tcPr>
          <w:p w14:paraId="41169E7F" w14:textId="77777777" w:rsidR="00083241" w:rsidRDefault="00083241" w:rsidP="00083241"/>
        </w:tc>
        <w:tc>
          <w:tcPr>
            <w:tcW w:w="1710" w:type="dxa"/>
          </w:tcPr>
          <w:p w14:paraId="7D5320CA" w14:textId="1BD47845" w:rsidR="00083241" w:rsidRDefault="00083241" w:rsidP="00083241"/>
        </w:tc>
        <w:tc>
          <w:tcPr>
            <w:tcW w:w="2790" w:type="dxa"/>
          </w:tcPr>
          <w:p w14:paraId="791DDBFE" w14:textId="77777777" w:rsidR="00083241" w:rsidRDefault="00083241" w:rsidP="00083241"/>
        </w:tc>
        <w:tc>
          <w:tcPr>
            <w:tcW w:w="4225" w:type="dxa"/>
          </w:tcPr>
          <w:p w14:paraId="098D8DCC" w14:textId="77777777" w:rsidR="00083241" w:rsidRDefault="00083241" w:rsidP="00083241"/>
        </w:tc>
      </w:tr>
      <w:tr w:rsidR="00083241" w14:paraId="5DDD5A66" w14:textId="77777777" w:rsidTr="003E77A8">
        <w:tc>
          <w:tcPr>
            <w:tcW w:w="625" w:type="dxa"/>
          </w:tcPr>
          <w:p w14:paraId="607574EA" w14:textId="77777777" w:rsidR="00083241" w:rsidRDefault="00083241" w:rsidP="00083241"/>
        </w:tc>
        <w:tc>
          <w:tcPr>
            <w:tcW w:w="1710" w:type="dxa"/>
          </w:tcPr>
          <w:p w14:paraId="19E31757" w14:textId="1BCB4727" w:rsidR="00083241" w:rsidRDefault="00083241" w:rsidP="00083241"/>
        </w:tc>
        <w:tc>
          <w:tcPr>
            <w:tcW w:w="2790" w:type="dxa"/>
          </w:tcPr>
          <w:p w14:paraId="38032306" w14:textId="77777777" w:rsidR="00083241" w:rsidRDefault="00083241" w:rsidP="00083241"/>
        </w:tc>
        <w:tc>
          <w:tcPr>
            <w:tcW w:w="4225" w:type="dxa"/>
          </w:tcPr>
          <w:p w14:paraId="6B635C6B" w14:textId="77777777" w:rsidR="00083241" w:rsidRDefault="00083241" w:rsidP="00083241"/>
        </w:tc>
      </w:tr>
      <w:tr w:rsidR="00083241" w14:paraId="1BBC590D" w14:textId="77777777" w:rsidTr="003E77A8">
        <w:tc>
          <w:tcPr>
            <w:tcW w:w="625" w:type="dxa"/>
          </w:tcPr>
          <w:p w14:paraId="18278141" w14:textId="77777777" w:rsidR="00083241" w:rsidRDefault="00083241" w:rsidP="00083241"/>
        </w:tc>
        <w:tc>
          <w:tcPr>
            <w:tcW w:w="1710" w:type="dxa"/>
          </w:tcPr>
          <w:p w14:paraId="0FE1D9B1" w14:textId="1513155E" w:rsidR="00083241" w:rsidRDefault="00083241" w:rsidP="00083241"/>
        </w:tc>
        <w:tc>
          <w:tcPr>
            <w:tcW w:w="2790" w:type="dxa"/>
          </w:tcPr>
          <w:p w14:paraId="66691E96" w14:textId="77777777" w:rsidR="00083241" w:rsidRDefault="00083241" w:rsidP="00083241"/>
        </w:tc>
        <w:tc>
          <w:tcPr>
            <w:tcW w:w="4225" w:type="dxa"/>
          </w:tcPr>
          <w:p w14:paraId="69C73EAD" w14:textId="77777777" w:rsidR="00083241" w:rsidRDefault="00083241" w:rsidP="00083241"/>
        </w:tc>
      </w:tr>
      <w:tr w:rsidR="00083241" w14:paraId="3B948A45" w14:textId="77777777" w:rsidTr="003E77A8">
        <w:tc>
          <w:tcPr>
            <w:tcW w:w="625" w:type="dxa"/>
          </w:tcPr>
          <w:p w14:paraId="2AF04F7B" w14:textId="77777777" w:rsidR="00083241" w:rsidRDefault="00083241" w:rsidP="00083241"/>
        </w:tc>
        <w:tc>
          <w:tcPr>
            <w:tcW w:w="1710" w:type="dxa"/>
          </w:tcPr>
          <w:p w14:paraId="23B11846" w14:textId="3E9666BE" w:rsidR="00083241" w:rsidRDefault="00083241" w:rsidP="00083241"/>
        </w:tc>
        <w:tc>
          <w:tcPr>
            <w:tcW w:w="2790" w:type="dxa"/>
          </w:tcPr>
          <w:p w14:paraId="5BFCF305" w14:textId="77777777" w:rsidR="00083241" w:rsidRDefault="00083241" w:rsidP="00083241"/>
        </w:tc>
        <w:tc>
          <w:tcPr>
            <w:tcW w:w="4225" w:type="dxa"/>
          </w:tcPr>
          <w:p w14:paraId="1203EC7F" w14:textId="77777777" w:rsidR="00083241" w:rsidRDefault="00083241" w:rsidP="00083241"/>
        </w:tc>
      </w:tr>
      <w:tr w:rsidR="00083241" w14:paraId="6D3B9BC0" w14:textId="77777777" w:rsidTr="003E77A8">
        <w:tc>
          <w:tcPr>
            <w:tcW w:w="625" w:type="dxa"/>
          </w:tcPr>
          <w:p w14:paraId="2A26CCC3" w14:textId="77777777" w:rsidR="00083241" w:rsidRDefault="00083241" w:rsidP="00083241"/>
        </w:tc>
        <w:tc>
          <w:tcPr>
            <w:tcW w:w="1710" w:type="dxa"/>
          </w:tcPr>
          <w:p w14:paraId="4C895381" w14:textId="6025EDF5" w:rsidR="00083241" w:rsidRDefault="00083241" w:rsidP="00083241"/>
        </w:tc>
        <w:tc>
          <w:tcPr>
            <w:tcW w:w="2790" w:type="dxa"/>
          </w:tcPr>
          <w:p w14:paraId="4B555EEB" w14:textId="77777777" w:rsidR="00083241" w:rsidRDefault="00083241" w:rsidP="00083241"/>
        </w:tc>
        <w:tc>
          <w:tcPr>
            <w:tcW w:w="4225" w:type="dxa"/>
          </w:tcPr>
          <w:p w14:paraId="25273C28" w14:textId="77777777" w:rsidR="00083241" w:rsidRDefault="00083241" w:rsidP="00083241"/>
        </w:tc>
      </w:tr>
      <w:tr w:rsidR="00083241" w14:paraId="648D63B6" w14:textId="77777777" w:rsidTr="003E77A8">
        <w:tc>
          <w:tcPr>
            <w:tcW w:w="625" w:type="dxa"/>
          </w:tcPr>
          <w:p w14:paraId="25E92085" w14:textId="77777777" w:rsidR="00083241" w:rsidRDefault="00083241" w:rsidP="00083241"/>
        </w:tc>
        <w:tc>
          <w:tcPr>
            <w:tcW w:w="1710" w:type="dxa"/>
          </w:tcPr>
          <w:p w14:paraId="22D3110F" w14:textId="2D8A18E0" w:rsidR="00083241" w:rsidRDefault="00083241" w:rsidP="00083241"/>
        </w:tc>
        <w:tc>
          <w:tcPr>
            <w:tcW w:w="2790" w:type="dxa"/>
          </w:tcPr>
          <w:p w14:paraId="16422D1D" w14:textId="77777777" w:rsidR="00083241" w:rsidRDefault="00083241" w:rsidP="00083241"/>
        </w:tc>
        <w:tc>
          <w:tcPr>
            <w:tcW w:w="4225" w:type="dxa"/>
          </w:tcPr>
          <w:p w14:paraId="03C98203" w14:textId="77777777" w:rsidR="00083241" w:rsidRDefault="00083241" w:rsidP="00083241"/>
        </w:tc>
      </w:tr>
      <w:tr w:rsidR="00083241" w14:paraId="229DD194" w14:textId="77777777" w:rsidTr="003E77A8">
        <w:tc>
          <w:tcPr>
            <w:tcW w:w="625" w:type="dxa"/>
          </w:tcPr>
          <w:p w14:paraId="1002E9FF" w14:textId="77777777" w:rsidR="00083241" w:rsidRDefault="00083241" w:rsidP="00083241"/>
        </w:tc>
        <w:tc>
          <w:tcPr>
            <w:tcW w:w="1710" w:type="dxa"/>
          </w:tcPr>
          <w:p w14:paraId="1F3726EB" w14:textId="7B914B4E" w:rsidR="00083241" w:rsidRDefault="00083241" w:rsidP="00083241"/>
        </w:tc>
        <w:tc>
          <w:tcPr>
            <w:tcW w:w="2790" w:type="dxa"/>
          </w:tcPr>
          <w:p w14:paraId="21DCCB22" w14:textId="77777777" w:rsidR="00083241" w:rsidRDefault="00083241" w:rsidP="00083241"/>
        </w:tc>
        <w:tc>
          <w:tcPr>
            <w:tcW w:w="4225" w:type="dxa"/>
          </w:tcPr>
          <w:p w14:paraId="2E698EF3" w14:textId="77777777" w:rsidR="00083241" w:rsidRDefault="00083241" w:rsidP="00083241"/>
        </w:tc>
      </w:tr>
      <w:tr w:rsidR="00083241" w14:paraId="15158B21" w14:textId="77777777" w:rsidTr="003E77A8">
        <w:tc>
          <w:tcPr>
            <w:tcW w:w="625" w:type="dxa"/>
          </w:tcPr>
          <w:p w14:paraId="1C99C631" w14:textId="77777777" w:rsidR="00083241" w:rsidRDefault="00083241" w:rsidP="00083241"/>
        </w:tc>
        <w:tc>
          <w:tcPr>
            <w:tcW w:w="1710" w:type="dxa"/>
          </w:tcPr>
          <w:p w14:paraId="1B7DD151" w14:textId="5AD79C73" w:rsidR="00083241" w:rsidRDefault="00083241" w:rsidP="00083241"/>
        </w:tc>
        <w:tc>
          <w:tcPr>
            <w:tcW w:w="2790" w:type="dxa"/>
          </w:tcPr>
          <w:p w14:paraId="44D3CCE5" w14:textId="77777777" w:rsidR="00083241" w:rsidRDefault="00083241" w:rsidP="00083241"/>
        </w:tc>
        <w:tc>
          <w:tcPr>
            <w:tcW w:w="4225" w:type="dxa"/>
          </w:tcPr>
          <w:p w14:paraId="0C683713" w14:textId="77777777" w:rsidR="00083241" w:rsidRDefault="00083241" w:rsidP="00083241"/>
        </w:tc>
      </w:tr>
      <w:tr w:rsidR="00083241" w14:paraId="006CCC37" w14:textId="77777777" w:rsidTr="003E77A8">
        <w:tc>
          <w:tcPr>
            <w:tcW w:w="625" w:type="dxa"/>
          </w:tcPr>
          <w:p w14:paraId="20287343" w14:textId="77777777" w:rsidR="00083241" w:rsidRDefault="00083241" w:rsidP="00083241"/>
        </w:tc>
        <w:tc>
          <w:tcPr>
            <w:tcW w:w="1710" w:type="dxa"/>
          </w:tcPr>
          <w:p w14:paraId="76871F71" w14:textId="5254F42E" w:rsidR="00083241" w:rsidRDefault="00083241" w:rsidP="00083241"/>
        </w:tc>
        <w:tc>
          <w:tcPr>
            <w:tcW w:w="2790" w:type="dxa"/>
          </w:tcPr>
          <w:p w14:paraId="38CE2391" w14:textId="77777777" w:rsidR="00083241" w:rsidRDefault="00083241" w:rsidP="00083241"/>
        </w:tc>
        <w:tc>
          <w:tcPr>
            <w:tcW w:w="4225" w:type="dxa"/>
          </w:tcPr>
          <w:p w14:paraId="573752B5" w14:textId="77777777" w:rsidR="00083241" w:rsidRDefault="00083241" w:rsidP="00083241"/>
        </w:tc>
      </w:tr>
      <w:tr w:rsidR="00083241" w14:paraId="36CAB171" w14:textId="77777777" w:rsidTr="003E77A8">
        <w:tc>
          <w:tcPr>
            <w:tcW w:w="625" w:type="dxa"/>
          </w:tcPr>
          <w:p w14:paraId="3DD54433" w14:textId="77777777" w:rsidR="00083241" w:rsidRDefault="00083241" w:rsidP="00083241"/>
        </w:tc>
        <w:tc>
          <w:tcPr>
            <w:tcW w:w="1710" w:type="dxa"/>
          </w:tcPr>
          <w:p w14:paraId="68E30104" w14:textId="4ADA900E" w:rsidR="00083241" w:rsidRDefault="00083241" w:rsidP="00083241"/>
        </w:tc>
        <w:tc>
          <w:tcPr>
            <w:tcW w:w="2790" w:type="dxa"/>
          </w:tcPr>
          <w:p w14:paraId="67AAE8A5" w14:textId="77777777" w:rsidR="00083241" w:rsidRDefault="00083241" w:rsidP="00083241"/>
        </w:tc>
        <w:tc>
          <w:tcPr>
            <w:tcW w:w="4225" w:type="dxa"/>
          </w:tcPr>
          <w:p w14:paraId="22ABE05A" w14:textId="77777777" w:rsidR="00083241" w:rsidRDefault="00083241" w:rsidP="00083241"/>
        </w:tc>
      </w:tr>
      <w:tr w:rsidR="00083241" w14:paraId="162B3E75" w14:textId="77777777" w:rsidTr="003E77A8">
        <w:tc>
          <w:tcPr>
            <w:tcW w:w="625" w:type="dxa"/>
          </w:tcPr>
          <w:p w14:paraId="372F1A19" w14:textId="77777777" w:rsidR="00083241" w:rsidRDefault="00083241" w:rsidP="00083241"/>
        </w:tc>
        <w:tc>
          <w:tcPr>
            <w:tcW w:w="1710" w:type="dxa"/>
          </w:tcPr>
          <w:p w14:paraId="1906003D" w14:textId="39A62D92" w:rsidR="00083241" w:rsidRDefault="00083241" w:rsidP="00083241"/>
        </w:tc>
        <w:tc>
          <w:tcPr>
            <w:tcW w:w="2790" w:type="dxa"/>
          </w:tcPr>
          <w:p w14:paraId="1643E2E1" w14:textId="77777777" w:rsidR="00083241" w:rsidRDefault="00083241" w:rsidP="00083241"/>
        </w:tc>
        <w:tc>
          <w:tcPr>
            <w:tcW w:w="4225" w:type="dxa"/>
          </w:tcPr>
          <w:p w14:paraId="4563867D" w14:textId="77777777" w:rsidR="00083241" w:rsidRDefault="00083241" w:rsidP="00083241"/>
        </w:tc>
      </w:tr>
      <w:tr w:rsidR="00083241" w14:paraId="017F1E56" w14:textId="77777777" w:rsidTr="003E77A8">
        <w:tc>
          <w:tcPr>
            <w:tcW w:w="625" w:type="dxa"/>
          </w:tcPr>
          <w:p w14:paraId="662B9A75" w14:textId="77777777" w:rsidR="00083241" w:rsidRDefault="00083241" w:rsidP="00083241"/>
        </w:tc>
        <w:tc>
          <w:tcPr>
            <w:tcW w:w="1710" w:type="dxa"/>
          </w:tcPr>
          <w:p w14:paraId="1407C834" w14:textId="250905AE" w:rsidR="00083241" w:rsidRDefault="00083241" w:rsidP="00083241"/>
        </w:tc>
        <w:tc>
          <w:tcPr>
            <w:tcW w:w="2790" w:type="dxa"/>
          </w:tcPr>
          <w:p w14:paraId="09982120" w14:textId="77777777" w:rsidR="00083241" w:rsidRDefault="00083241" w:rsidP="00083241"/>
        </w:tc>
        <w:tc>
          <w:tcPr>
            <w:tcW w:w="4225" w:type="dxa"/>
          </w:tcPr>
          <w:p w14:paraId="2C3B7EE0" w14:textId="77777777" w:rsidR="00083241" w:rsidRDefault="00083241" w:rsidP="00083241"/>
        </w:tc>
      </w:tr>
      <w:tr w:rsidR="00083241" w14:paraId="6BBDAAC1" w14:textId="77777777" w:rsidTr="003E77A8">
        <w:tc>
          <w:tcPr>
            <w:tcW w:w="625" w:type="dxa"/>
          </w:tcPr>
          <w:p w14:paraId="4988E404" w14:textId="77777777" w:rsidR="00083241" w:rsidRDefault="00083241" w:rsidP="00083241"/>
        </w:tc>
        <w:tc>
          <w:tcPr>
            <w:tcW w:w="1710" w:type="dxa"/>
          </w:tcPr>
          <w:p w14:paraId="04BB7D3F" w14:textId="31D167D3" w:rsidR="00083241" w:rsidRDefault="00083241" w:rsidP="00083241"/>
        </w:tc>
        <w:tc>
          <w:tcPr>
            <w:tcW w:w="2790" w:type="dxa"/>
          </w:tcPr>
          <w:p w14:paraId="27C08F9D" w14:textId="77777777" w:rsidR="00083241" w:rsidRDefault="00083241" w:rsidP="00083241"/>
        </w:tc>
        <w:tc>
          <w:tcPr>
            <w:tcW w:w="4225" w:type="dxa"/>
          </w:tcPr>
          <w:p w14:paraId="21524214" w14:textId="77777777" w:rsidR="00083241" w:rsidRDefault="00083241" w:rsidP="00083241"/>
        </w:tc>
      </w:tr>
      <w:tr w:rsidR="00083241" w14:paraId="34EBB17C" w14:textId="77777777" w:rsidTr="003E77A8">
        <w:tc>
          <w:tcPr>
            <w:tcW w:w="625" w:type="dxa"/>
          </w:tcPr>
          <w:p w14:paraId="57321609" w14:textId="77777777" w:rsidR="00083241" w:rsidRDefault="00083241" w:rsidP="00083241"/>
        </w:tc>
        <w:tc>
          <w:tcPr>
            <w:tcW w:w="1710" w:type="dxa"/>
          </w:tcPr>
          <w:p w14:paraId="664C9A1F" w14:textId="23A0498B" w:rsidR="00083241" w:rsidRDefault="00083241" w:rsidP="00083241"/>
        </w:tc>
        <w:tc>
          <w:tcPr>
            <w:tcW w:w="2790" w:type="dxa"/>
          </w:tcPr>
          <w:p w14:paraId="23C17DFE" w14:textId="77777777" w:rsidR="00083241" w:rsidRDefault="00083241" w:rsidP="00083241"/>
        </w:tc>
        <w:tc>
          <w:tcPr>
            <w:tcW w:w="4225" w:type="dxa"/>
          </w:tcPr>
          <w:p w14:paraId="510B2DDF" w14:textId="77777777" w:rsidR="00083241" w:rsidRDefault="00083241" w:rsidP="00083241"/>
        </w:tc>
      </w:tr>
      <w:tr w:rsidR="00083241" w14:paraId="020F4E5B" w14:textId="77777777" w:rsidTr="003E77A8">
        <w:tc>
          <w:tcPr>
            <w:tcW w:w="625" w:type="dxa"/>
          </w:tcPr>
          <w:p w14:paraId="69C39E25" w14:textId="77777777" w:rsidR="00083241" w:rsidRDefault="00083241" w:rsidP="00083241"/>
        </w:tc>
        <w:tc>
          <w:tcPr>
            <w:tcW w:w="1710" w:type="dxa"/>
          </w:tcPr>
          <w:p w14:paraId="5104A3FC" w14:textId="37844E7B" w:rsidR="00083241" w:rsidRDefault="00083241" w:rsidP="00083241"/>
        </w:tc>
        <w:tc>
          <w:tcPr>
            <w:tcW w:w="2790" w:type="dxa"/>
          </w:tcPr>
          <w:p w14:paraId="3A13CE64" w14:textId="77777777" w:rsidR="00083241" w:rsidRDefault="00083241" w:rsidP="00083241"/>
        </w:tc>
        <w:tc>
          <w:tcPr>
            <w:tcW w:w="4225" w:type="dxa"/>
          </w:tcPr>
          <w:p w14:paraId="24E1B5FC" w14:textId="77777777" w:rsidR="00083241" w:rsidRDefault="00083241" w:rsidP="00083241"/>
        </w:tc>
      </w:tr>
      <w:tr w:rsidR="00083241" w14:paraId="3CB8A1EE" w14:textId="77777777" w:rsidTr="003E77A8">
        <w:tc>
          <w:tcPr>
            <w:tcW w:w="625" w:type="dxa"/>
          </w:tcPr>
          <w:p w14:paraId="090EE0A3" w14:textId="77777777" w:rsidR="00083241" w:rsidRDefault="00083241" w:rsidP="00083241"/>
        </w:tc>
        <w:tc>
          <w:tcPr>
            <w:tcW w:w="1710" w:type="dxa"/>
          </w:tcPr>
          <w:p w14:paraId="203DA951" w14:textId="1096ED00" w:rsidR="00083241" w:rsidRDefault="00083241" w:rsidP="00083241"/>
        </w:tc>
        <w:tc>
          <w:tcPr>
            <w:tcW w:w="2790" w:type="dxa"/>
          </w:tcPr>
          <w:p w14:paraId="78953B00" w14:textId="77777777" w:rsidR="00083241" w:rsidRDefault="00083241" w:rsidP="00083241"/>
        </w:tc>
        <w:tc>
          <w:tcPr>
            <w:tcW w:w="4225" w:type="dxa"/>
          </w:tcPr>
          <w:p w14:paraId="10057726" w14:textId="77777777" w:rsidR="00083241" w:rsidRDefault="00083241" w:rsidP="00083241"/>
        </w:tc>
      </w:tr>
      <w:tr w:rsidR="00083241" w14:paraId="7A5EA398" w14:textId="77777777" w:rsidTr="003E77A8">
        <w:tc>
          <w:tcPr>
            <w:tcW w:w="625" w:type="dxa"/>
          </w:tcPr>
          <w:p w14:paraId="306C6F41" w14:textId="77777777" w:rsidR="00083241" w:rsidRDefault="00083241" w:rsidP="00083241"/>
        </w:tc>
        <w:tc>
          <w:tcPr>
            <w:tcW w:w="1710" w:type="dxa"/>
          </w:tcPr>
          <w:p w14:paraId="1228F8FC" w14:textId="1ACC7335" w:rsidR="00083241" w:rsidRDefault="00083241" w:rsidP="00083241"/>
        </w:tc>
        <w:tc>
          <w:tcPr>
            <w:tcW w:w="2790" w:type="dxa"/>
          </w:tcPr>
          <w:p w14:paraId="48E4A700" w14:textId="77777777" w:rsidR="00083241" w:rsidRDefault="00083241" w:rsidP="00083241"/>
        </w:tc>
        <w:tc>
          <w:tcPr>
            <w:tcW w:w="4225" w:type="dxa"/>
          </w:tcPr>
          <w:p w14:paraId="06E78179" w14:textId="77777777" w:rsidR="00083241" w:rsidRDefault="00083241" w:rsidP="00083241"/>
        </w:tc>
      </w:tr>
      <w:tr w:rsidR="00083241" w14:paraId="6E681141" w14:textId="77777777" w:rsidTr="003E77A8">
        <w:tc>
          <w:tcPr>
            <w:tcW w:w="625" w:type="dxa"/>
          </w:tcPr>
          <w:p w14:paraId="2CF0A290" w14:textId="77777777" w:rsidR="00083241" w:rsidRDefault="00083241" w:rsidP="00083241"/>
        </w:tc>
        <w:tc>
          <w:tcPr>
            <w:tcW w:w="1710" w:type="dxa"/>
          </w:tcPr>
          <w:p w14:paraId="1BB6F79B" w14:textId="4AF4D087" w:rsidR="00083241" w:rsidRDefault="00083241" w:rsidP="00083241"/>
        </w:tc>
        <w:tc>
          <w:tcPr>
            <w:tcW w:w="2790" w:type="dxa"/>
          </w:tcPr>
          <w:p w14:paraId="5545B2AD" w14:textId="77777777" w:rsidR="00083241" w:rsidRDefault="00083241" w:rsidP="00083241"/>
        </w:tc>
        <w:tc>
          <w:tcPr>
            <w:tcW w:w="4225" w:type="dxa"/>
          </w:tcPr>
          <w:p w14:paraId="6DE4679E" w14:textId="77777777" w:rsidR="00083241" w:rsidRDefault="00083241" w:rsidP="00083241"/>
        </w:tc>
      </w:tr>
      <w:tr w:rsidR="00083241" w14:paraId="5D76A25B" w14:textId="77777777" w:rsidTr="003E77A8">
        <w:tc>
          <w:tcPr>
            <w:tcW w:w="625" w:type="dxa"/>
          </w:tcPr>
          <w:p w14:paraId="5C9809B5" w14:textId="77777777" w:rsidR="00083241" w:rsidRDefault="00083241" w:rsidP="00083241"/>
        </w:tc>
        <w:tc>
          <w:tcPr>
            <w:tcW w:w="1710" w:type="dxa"/>
          </w:tcPr>
          <w:p w14:paraId="296AEA5E" w14:textId="269927C9" w:rsidR="00083241" w:rsidRDefault="00083241" w:rsidP="00083241"/>
        </w:tc>
        <w:tc>
          <w:tcPr>
            <w:tcW w:w="2790" w:type="dxa"/>
          </w:tcPr>
          <w:p w14:paraId="05ADE674" w14:textId="77777777" w:rsidR="00083241" w:rsidRDefault="00083241" w:rsidP="00083241"/>
        </w:tc>
        <w:tc>
          <w:tcPr>
            <w:tcW w:w="4225" w:type="dxa"/>
          </w:tcPr>
          <w:p w14:paraId="7B6E9C7F" w14:textId="77777777" w:rsidR="00083241" w:rsidRDefault="00083241" w:rsidP="00083241"/>
        </w:tc>
      </w:tr>
      <w:tr w:rsidR="00083241" w14:paraId="5BAEF25E" w14:textId="77777777" w:rsidTr="003E77A8">
        <w:tc>
          <w:tcPr>
            <w:tcW w:w="625" w:type="dxa"/>
          </w:tcPr>
          <w:p w14:paraId="12E7C4C5" w14:textId="77777777" w:rsidR="00083241" w:rsidRDefault="00083241" w:rsidP="00083241"/>
        </w:tc>
        <w:tc>
          <w:tcPr>
            <w:tcW w:w="1710" w:type="dxa"/>
          </w:tcPr>
          <w:p w14:paraId="2B3F5E64" w14:textId="4FB94DBA" w:rsidR="00083241" w:rsidRDefault="00083241" w:rsidP="00083241"/>
        </w:tc>
        <w:tc>
          <w:tcPr>
            <w:tcW w:w="2790" w:type="dxa"/>
          </w:tcPr>
          <w:p w14:paraId="3914FA4B" w14:textId="77777777" w:rsidR="00083241" w:rsidRDefault="00083241" w:rsidP="00083241"/>
        </w:tc>
        <w:tc>
          <w:tcPr>
            <w:tcW w:w="4225" w:type="dxa"/>
          </w:tcPr>
          <w:p w14:paraId="74D2F286" w14:textId="77777777" w:rsidR="00083241" w:rsidRDefault="00083241" w:rsidP="00083241"/>
        </w:tc>
      </w:tr>
      <w:tr w:rsidR="00083241" w14:paraId="0D12D496" w14:textId="77777777" w:rsidTr="003E77A8">
        <w:tc>
          <w:tcPr>
            <w:tcW w:w="625" w:type="dxa"/>
          </w:tcPr>
          <w:p w14:paraId="6F317D86" w14:textId="77777777" w:rsidR="00083241" w:rsidRDefault="00083241" w:rsidP="00083241"/>
        </w:tc>
        <w:tc>
          <w:tcPr>
            <w:tcW w:w="1710" w:type="dxa"/>
          </w:tcPr>
          <w:p w14:paraId="6194EB5E" w14:textId="60747821" w:rsidR="00083241" w:rsidRDefault="00083241" w:rsidP="00083241"/>
        </w:tc>
        <w:tc>
          <w:tcPr>
            <w:tcW w:w="2790" w:type="dxa"/>
          </w:tcPr>
          <w:p w14:paraId="29167295" w14:textId="77777777" w:rsidR="00083241" w:rsidRDefault="00083241" w:rsidP="00083241"/>
        </w:tc>
        <w:tc>
          <w:tcPr>
            <w:tcW w:w="4225" w:type="dxa"/>
          </w:tcPr>
          <w:p w14:paraId="5D367427" w14:textId="77777777" w:rsidR="00083241" w:rsidRDefault="00083241" w:rsidP="00083241"/>
        </w:tc>
      </w:tr>
      <w:tr w:rsidR="00083241" w14:paraId="541FD852" w14:textId="77777777" w:rsidTr="003E77A8">
        <w:tc>
          <w:tcPr>
            <w:tcW w:w="625" w:type="dxa"/>
          </w:tcPr>
          <w:p w14:paraId="79D352E5" w14:textId="77777777" w:rsidR="00083241" w:rsidRDefault="00083241" w:rsidP="00083241"/>
        </w:tc>
        <w:tc>
          <w:tcPr>
            <w:tcW w:w="1710" w:type="dxa"/>
          </w:tcPr>
          <w:p w14:paraId="26723EDC" w14:textId="58A98154" w:rsidR="00083241" w:rsidRDefault="00083241" w:rsidP="00083241"/>
        </w:tc>
        <w:tc>
          <w:tcPr>
            <w:tcW w:w="2790" w:type="dxa"/>
          </w:tcPr>
          <w:p w14:paraId="07E23286" w14:textId="77777777" w:rsidR="00083241" w:rsidRDefault="00083241" w:rsidP="00083241"/>
        </w:tc>
        <w:tc>
          <w:tcPr>
            <w:tcW w:w="4225" w:type="dxa"/>
          </w:tcPr>
          <w:p w14:paraId="0BB905CA" w14:textId="77777777" w:rsidR="00083241" w:rsidRDefault="00083241" w:rsidP="00083241"/>
        </w:tc>
      </w:tr>
      <w:tr w:rsidR="00083241" w14:paraId="6141FD86" w14:textId="77777777" w:rsidTr="003E77A8">
        <w:tc>
          <w:tcPr>
            <w:tcW w:w="625" w:type="dxa"/>
          </w:tcPr>
          <w:p w14:paraId="5B18143B" w14:textId="77777777" w:rsidR="00083241" w:rsidRDefault="00083241" w:rsidP="00083241"/>
        </w:tc>
        <w:tc>
          <w:tcPr>
            <w:tcW w:w="1710" w:type="dxa"/>
          </w:tcPr>
          <w:p w14:paraId="64BA95A2" w14:textId="3B202429" w:rsidR="00083241" w:rsidRDefault="00083241" w:rsidP="00083241"/>
        </w:tc>
        <w:tc>
          <w:tcPr>
            <w:tcW w:w="2790" w:type="dxa"/>
          </w:tcPr>
          <w:p w14:paraId="650B4B81" w14:textId="77777777" w:rsidR="00083241" w:rsidRDefault="00083241" w:rsidP="00083241"/>
        </w:tc>
        <w:tc>
          <w:tcPr>
            <w:tcW w:w="4225" w:type="dxa"/>
          </w:tcPr>
          <w:p w14:paraId="7D5C8407" w14:textId="77777777" w:rsidR="00083241" w:rsidRDefault="00083241" w:rsidP="00083241"/>
        </w:tc>
      </w:tr>
    </w:tbl>
    <w:p w14:paraId="737695AB" w14:textId="77777777" w:rsidR="004008A4" w:rsidRDefault="004008A4"/>
    <w:sectPr w:rsidR="0040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2"/>
    <w:rsid w:val="00083241"/>
    <w:rsid w:val="00173599"/>
    <w:rsid w:val="001E717E"/>
    <w:rsid w:val="00245EED"/>
    <w:rsid w:val="003A49C5"/>
    <w:rsid w:val="003E77A8"/>
    <w:rsid w:val="004008A4"/>
    <w:rsid w:val="00633FC8"/>
    <w:rsid w:val="007772CF"/>
    <w:rsid w:val="008C27EE"/>
    <w:rsid w:val="008C46E3"/>
    <w:rsid w:val="00942732"/>
    <w:rsid w:val="00A23E56"/>
    <w:rsid w:val="00A936A5"/>
    <w:rsid w:val="00AD104A"/>
    <w:rsid w:val="00B13104"/>
    <w:rsid w:val="00C11682"/>
    <w:rsid w:val="00D916FB"/>
    <w:rsid w:val="00E10AE3"/>
    <w:rsid w:val="00E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1B8F"/>
  <w15:chartTrackingRefBased/>
  <w15:docId w15:val="{726265D5-0D2A-4EA8-B175-74FC47A7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Adewale</dc:creator>
  <cp:keywords/>
  <dc:description/>
  <cp:lastModifiedBy>Raphael Adewale</cp:lastModifiedBy>
  <cp:revision>3</cp:revision>
  <dcterms:created xsi:type="dcterms:W3CDTF">2020-04-01T12:13:00Z</dcterms:created>
  <dcterms:modified xsi:type="dcterms:W3CDTF">2020-04-09T00:05:00Z</dcterms:modified>
</cp:coreProperties>
</file>