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A45C6" w14:textId="006239DF" w:rsidR="00316E1B" w:rsidRPr="00316E1B" w:rsidRDefault="00316E1B" w:rsidP="00316E1B">
      <w:pPr>
        <w:rPr>
          <w:sz w:val="32"/>
          <w:szCs w:val="32"/>
          <w:lang w:val="en-US"/>
        </w:rPr>
      </w:pPr>
      <w:r w:rsidRPr="00316E1B">
        <w:rPr>
          <w:sz w:val="32"/>
          <w:szCs w:val="32"/>
          <w:lang w:val="en-US"/>
        </w:rPr>
        <w:t xml:space="preserve">Digital Systems Development les </w:t>
      </w:r>
      <w:r>
        <w:rPr>
          <w:sz w:val="32"/>
          <w:szCs w:val="32"/>
          <w:lang w:val="en-US"/>
        </w:rPr>
        <w:t>4</w:t>
      </w:r>
      <w:r w:rsidRPr="00316E1B">
        <w:rPr>
          <w:sz w:val="32"/>
          <w:szCs w:val="32"/>
          <w:lang w:val="en-US"/>
        </w:rPr>
        <w:t xml:space="preserve"> </w:t>
      </w:r>
      <w:proofErr w:type="spellStart"/>
      <w:r w:rsidRPr="00316E1B">
        <w:rPr>
          <w:sz w:val="32"/>
          <w:szCs w:val="32"/>
          <w:lang w:val="en-US"/>
        </w:rPr>
        <w:t>samenvatting</w:t>
      </w:r>
      <w:proofErr w:type="spellEnd"/>
    </w:p>
    <w:p w14:paraId="3A33BFFB" w14:textId="7C12FD6F" w:rsidR="00316E1B" w:rsidRPr="00316E1B" w:rsidRDefault="00316E1B" w:rsidP="00316E1B">
      <w:pPr>
        <w:rPr>
          <w:u w:val="single"/>
        </w:rPr>
      </w:pPr>
      <w:r w:rsidRPr="00316E1B">
        <w:rPr>
          <w:u w:val="single"/>
        </w:rPr>
        <w:t xml:space="preserve">Digital System Design: </w:t>
      </w:r>
      <w:proofErr w:type="spellStart"/>
      <w:r w:rsidRPr="00316E1B">
        <w:rPr>
          <w:u w:val="single"/>
        </w:rPr>
        <w:t>Microblaze</w:t>
      </w:r>
      <w:proofErr w:type="spellEnd"/>
    </w:p>
    <w:p w14:paraId="6E58DC91" w14:textId="12974EBC" w:rsidR="00316E1B" w:rsidRDefault="00316E1B" w:rsidP="00316E1B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E55D5E">
        <w:rPr>
          <w:rFonts w:cstheme="minorHAnsi"/>
        </w:rPr>
        <w:t>Definitie:</w:t>
      </w:r>
      <w:r w:rsidRPr="00E55D5E">
        <w:rPr>
          <w:rFonts w:asciiTheme="majorHAnsi" w:hAnsiTheme="majorHAnsi" w:cstheme="majorHAnsi"/>
        </w:rPr>
        <w:t xml:space="preserve"> </w:t>
      </w:r>
      <w:proofErr w:type="spellStart"/>
      <w:r w:rsidRPr="00316E1B">
        <w:rPr>
          <w:rFonts w:asciiTheme="majorHAnsi" w:hAnsiTheme="majorHAnsi" w:cstheme="majorHAnsi"/>
          <w:shd w:val="clear" w:color="auto" w:fill="FFFFFF"/>
        </w:rPr>
        <w:t>MicroBlaze</w:t>
      </w:r>
      <w:proofErr w:type="spellEnd"/>
      <w:r w:rsidRPr="00316E1B">
        <w:rPr>
          <w:rFonts w:asciiTheme="majorHAnsi" w:hAnsiTheme="majorHAnsi" w:cstheme="majorHAnsi"/>
          <w:shd w:val="clear" w:color="auto" w:fill="FFFFFF"/>
        </w:rPr>
        <w:t xml:space="preserve"> is een </w:t>
      </w:r>
      <w:proofErr w:type="spellStart"/>
      <w:r w:rsidRPr="00316E1B">
        <w:rPr>
          <w:rFonts w:asciiTheme="majorHAnsi" w:hAnsiTheme="majorHAnsi" w:cstheme="majorHAnsi"/>
          <w:shd w:val="clear" w:color="auto" w:fill="FFFFFF"/>
        </w:rPr>
        <w:t>softcore</w:t>
      </w:r>
      <w:proofErr w:type="spellEnd"/>
      <w:r>
        <w:rPr>
          <w:rFonts w:asciiTheme="majorHAnsi" w:hAnsiTheme="majorHAnsi" w:cstheme="majorHAnsi"/>
          <w:shd w:val="clear" w:color="auto" w:fill="FFFFFF"/>
        </w:rPr>
        <w:t xml:space="preserve"> </w:t>
      </w:r>
      <w:r w:rsidRPr="00316E1B">
        <w:rPr>
          <w:rFonts w:asciiTheme="majorHAnsi" w:hAnsiTheme="majorHAnsi" w:cstheme="majorHAnsi"/>
          <w:shd w:val="clear" w:color="auto" w:fill="FFFFFF"/>
        </w:rPr>
        <w:t xml:space="preserve">processor van </w:t>
      </w:r>
      <w:proofErr w:type="spellStart"/>
      <w:r w:rsidRPr="00316E1B">
        <w:rPr>
          <w:rFonts w:asciiTheme="majorHAnsi" w:hAnsiTheme="majorHAnsi" w:cstheme="majorHAnsi"/>
          <w:shd w:val="clear" w:color="auto" w:fill="FFFFFF"/>
        </w:rPr>
        <w:t>Xilinx</w:t>
      </w:r>
      <w:proofErr w:type="spellEnd"/>
      <w:r w:rsidRPr="00316E1B">
        <w:rPr>
          <w:rFonts w:asciiTheme="majorHAnsi" w:hAnsiTheme="majorHAnsi" w:cstheme="majorHAnsi"/>
          <w:shd w:val="clear" w:color="auto" w:fill="FFFFFF"/>
        </w:rPr>
        <w:t xml:space="preserve"> gemaakt voor het gebruik in </w:t>
      </w:r>
      <w:proofErr w:type="spellStart"/>
      <w:r w:rsidRPr="00316E1B">
        <w:rPr>
          <w:rFonts w:asciiTheme="majorHAnsi" w:hAnsiTheme="majorHAnsi" w:cstheme="majorHAnsi"/>
          <w:shd w:val="clear" w:color="auto" w:fill="FFFFFF"/>
        </w:rPr>
        <w:t>Xilinx</w:t>
      </w:r>
      <w:proofErr w:type="spellEnd"/>
      <w:r w:rsidRPr="00316E1B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Pr="00316E1B">
        <w:rPr>
          <w:rFonts w:asciiTheme="majorHAnsi" w:hAnsiTheme="majorHAnsi" w:cstheme="majorHAnsi"/>
          <w:shd w:val="clear" w:color="auto" w:fill="FFFFFF"/>
        </w:rPr>
        <w:t>FPGA's</w:t>
      </w:r>
      <w:proofErr w:type="spellEnd"/>
      <w:r w:rsidRPr="00316E1B">
        <w:rPr>
          <w:rFonts w:asciiTheme="majorHAnsi" w:hAnsiTheme="majorHAnsi" w:cstheme="majorHAnsi"/>
          <w:shd w:val="clear" w:color="auto" w:fill="FFFFFF"/>
        </w:rPr>
        <w:t xml:space="preserve">. Een </w:t>
      </w:r>
      <w:proofErr w:type="spellStart"/>
      <w:r w:rsidRPr="00316E1B">
        <w:rPr>
          <w:rFonts w:asciiTheme="majorHAnsi" w:hAnsiTheme="majorHAnsi" w:cstheme="majorHAnsi"/>
          <w:shd w:val="clear" w:color="auto" w:fill="FFFFFF"/>
        </w:rPr>
        <w:t>softcore</w:t>
      </w:r>
      <w:proofErr w:type="spellEnd"/>
      <w:r>
        <w:rPr>
          <w:rFonts w:asciiTheme="majorHAnsi" w:hAnsiTheme="majorHAnsi" w:cstheme="majorHAnsi"/>
          <w:shd w:val="clear" w:color="auto" w:fill="FFFFFF"/>
        </w:rPr>
        <w:t xml:space="preserve"> </w:t>
      </w:r>
      <w:r w:rsidRPr="00316E1B">
        <w:rPr>
          <w:rFonts w:asciiTheme="majorHAnsi" w:hAnsiTheme="majorHAnsi" w:cstheme="majorHAnsi"/>
          <w:shd w:val="clear" w:color="auto" w:fill="FFFFFF"/>
        </w:rPr>
        <w:t xml:space="preserve">processor is beschreven in een hardware </w:t>
      </w:r>
      <w:proofErr w:type="spellStart"/>
      <w:r w:rsidRPr="00316E1B">
        <w:rPr>
          <w:rFonts w:asciiTheme="majorHAnsi" w:hAnsiTheme="majorHAnsi" w:cstheme="majorHAnsi"/>
          <w:shd w:val="clear" w:color="auto" w:fill="FFFFFF"/>
        </w:rPr>
        <w:t>description</w:t>
      </w:r>
      <w:proofErr w:type="spellEnd"/>
      <w:r w:rsidRPr="00316E1B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Pr="00316E1B">
        <w:rPr>
          <w:rFonts w:asciiTheme="majorHAnsi" w:hAnsiTheme="majorHAnsi" w:cstheme="majorHAnsi"/>
          <w:shd w:val="clear" w:color="auto" w:fill="FFFFFF"/>
        </w:rPr>
        <w:t>language</w:t>
      </w:r>
      <w:proofErr w:type="spellEnd"/>
      <w:r w:rsidRPr="00316E1B">
        <w:rPr>
          <w:rFonts w:asciiTheme="majorHAnsi" w:hAnsiTheme="majorHAnsi" w:cstheme="majorHAnsi"/>
          <w:shd w:val="clear" w:color="auto" w:fill="FFFFFF"/>
        </w:rPr>
        <w:t xml:space="preserve">, die zich bevindt in het deel configureerbare logica in de </w:t>
      </w:r>
      <w:proofErr w:type="spellStart"/>
      <w:r w:rsidRPr="00316E1B">
        <w:rPr>
          <w:rFonts w:asciiTheme="majorHAnsi" w:hAnsiTheme="majorHAnsi" w:cstheme="majorHAnsi"/>
          <w:shd w:val="clear" w:color="auto" w:fill="FFFFFF"/>
        </w:rPr>
        <w:t>FPGA's</w:t>
      </w:r>
      <w:proofErr w:type="spellEnd"/>
      <w:r w:rsidRPr="00316E1B">
        <w:rPr>
          <w:rFonts w:asciiTheme="majorHAnsi" w:hAnsiTheme="majorHAnsi" w:cstheme="majorHAnsi"/>
          <w:shd w:val="clear" w:color="auto" w:fill="FFFFFF"/>
        </w:rPr>
        <w:t>.</w:t>
      </w:r>
    </w:p>
    <w:p w14:paraId="029A5FEC" w14:textId="154188B1" w:rsidR="00316E1B" w:rsidRPr="00316E1B" w:rsidRDefault="00316E1B" w:rsidP="00316E1B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316E1B">
        <w:rPr>
          <w:rFonts w:ascii="Arial" w:hAnsi="Arial" w:cs="Arial"/>
          <w:color w:val="4D5156"/>
          <w:sz w:val="21"/>
          <w:szCs w:val="21"/>
          <w:shd w:val="clear" w:color="auto" w:fill="FFFFFF"/>
        </w:rPr>
        <w:drawing>
          <wp:inline distT="0" distB="0" distL="0" distR="0" wp14:anchorId="0E2599B0" wp14:editId="49A99750">
            <wp:extent cx="6840220" cy="3412490"/>
            <wp:effectExtent l="0" t="0" r="0" b="0"/>
            <wp:docPr id="1502389168" name="Afbeelding 1" descr="Afbeelding met tekst, diagram, schermopname, Pla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389168" name="Afbeelding 1" descr="Afbeelding met tekst, diagram, schermopname, Plan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5E5DB" w14:textId="12E48FF4" w:rsidR="00316E1B" w:rsidRPr="00316E1B" w:rsidRDefault="00316E1B">
      <w:pPr>
        <w:rPr>
          <w:b/>
          <w:bCs/>
          <w:u w:val="single"/>
          <w:lang w:val="en-US"/>
        </w:rPr>
      </w:pPr>
      <w:proofErr w:type="spellStart"/>
      <w:r w:rsidRPr="00316E1B">
        <w:rPr>
          <w:b/>
          <w:bCs/>
          <w:u w:val="single"/>
          <w:lang w:val="en-US"/>
        </w:rPr>
        <w:t>Microblaze</w:t>
      </w:r>
      <w:proofErr w:type="spellEnd"/>
      <w:r>
        <w:rPr>
          <w:b/>
          <w:bCs/>
          <w:u w:val="single"/>
          <w:lang w:val="en-US"/>
        </w:rPr>
        <w:t xml:space="preserve"> summary:</w:t>
      </w:r>
    </w:p>
    <w:p w14:paraId="33050C4E" w14:textId="20DFD76D" w:rsidR="00316E1B" w:rsidRDefault="00316E1B" w:rsidP="00316E1B">
      <w:pPr>
        <w:pStyle w:val="Lijstalinea"/>
        <w:numPr>
          <w:ilvl w:val="0"/>
          <w:numId w:val="2"/>
        </w:numPr>
        <w:rPr>
          <w:rFonts w:asciiTheme="majorHAnsi" w:hAnsiTheme="majorHAnsi" w:cstheme="majorHAnsi"/>
          <w:color w:val="171C2D"/>
          <w:shd w:val="clear" w:color="auto" w:fill="FFFFFF"/>
          <w:lang w:val="en-US"/>
        </w:rPr>
      </w:pPr>
      <w:proofErr w:type="spellStart"/>
      <w:r w:rsidRPr="00316E1B">
        <w:rPr>
          <w:rFonts w:asciiTheme="majorHAnsi" w:hAnsiTheme="majorHAnsi" w:cstheme="majorHAnsi"/>
          <w:color w:val="171C2D"/>
          <w:shd w:val="clear" w:color="auto" w:fill="FFFFFF"/>
          <w:lang w:val="en-US"/>
        </w:rPr>
        <w:t>MicroBlaze</w:t>
      </w:r>
      <w:proofErr w:type="spellEnd"/>
      <w:r w:rsidRPr="00316E1B">
        <w:rPr>
          <w:rFonts w:asciiTheme="majorHAnsi" w:hAnsiTheme="majorHAnsi" w:cstheme="majorHAnsi"/>
          <w:color w:val="171C2D"/>
          <w:shd w:val="clear" w:color="auto" w:fill="FFFFFF"/>
          <w:lang w:val="en-US"/>
        </w:rPr>
        <w:t>™ is AMD 32/64-bit RISC Harvard architecture soft processor core with a rich instruction set optimized for embedded applications</w:t>
      </w:r>
    </w:p>
    <w:p w14:paraId="73BF5204" w14:textId="3FDDC6EA" w:rsidR="00316E1B" w:rsidRPr="00316E1B" w:rsidRDefault="00316E1B" w:rsidP="00316E1B">
      <w:pPr>
        <w:pStyle w:val="Lijstalinea"/>
        <w:numPr>
          <w:ilvl w:val="0"/>
          <w:numId w:val="2"/>
        </w:numPr>
        <w:rPr>
          <w:rFonts w:asciiTheme="majorHAnsi" w:hAnsiTheme="majorHAnsi" w:cstheme="majorHAnsi"/>
          <w:shd w:val="clear" w:color="auto" w:fill="FFFFFF"/>
          <w:lang w:val="en-US"/>
        </w:rPr>
      </w:pPr>
      <w:r w:rsidRPr="00316E1B">
        <w:rPr>
          <w:rFonts w:asciiTheme="majorHAnsi" w:hAnsiTheme="majorHAnsi" w:cstheme="majorHAnsi"/>
          <w:shd w:val="clear" w:color="auto" w:fill="FFFFFF"/>
          <w:lang w:val="en-US"/>
        </w:rPr>
        <w:t xml:space="preserve">The </w:t>
      </w:r>
      <w:proofErr w:type="spellStart"/>
      <w:r w:rsidRPr="00316E1B">
        <w:rPr>
          <w:rFonts w:asciiTheme="majorHAnsi" w:hAnsiTheme="majorHAnsi" w:cstheme="majorHAnsi"/>
          <w:shd w:val="clear" w:color="auto" w:fill="FFFFFF"/>
          <w:lang w:val="en-US"/>
        </w:rPr>
        <w:t>MicroBlaze</w:t>
      </w:r>
      <w:proofErr w:type="spellEnd"/>
      <w:r w:rsidRPr="00316E1B">
        <w:rPr>
          <w:rFonts w:asciiTheme="majorHAnsi" w:hAnsiTheme="majorHAnsi" w:cstheme="majorHAnsi"/>
          <w:shd w:val="clear" w:color="auto" w:fill="FFFFFF"/>
          <w:lang w:val="en-US"/>
        </w:rPr>
        <w:t xml:space="preserve"> processor is easy to use and delivers the flexibility to select the combination of peripherals, memory, and interfaces as needed.</w:t>
      </w:r>
    </w:p>
    <w:p w14:paraId="12059CFF" w14:textId="77777777" w:rsidR="00316E1B" w:rsidRDefault="00316E1B">
      <w:pPr>
        <w:rPr>
          <w:rFonts w:asciiTheme="majorHAnsi" w:hAnsiTheme="majorHAnsi" w:cstheme="majorHAnsi"/>
          <w:color w:val="171C2D"/>
          <w:shd w:val="clear" w:color="auto" w:fill="FFFFFF"/>
          <w:lang w:val="en-US"/>
        </w:rPr>
      </w:pPr>
    </w:p>
    <w:p w14:paraId="4F269BA6" w14:textId="77777777" w:rsidR="00316E1B" w:rsidRPr="00316E1B" w:rsidRDefault="00316E1B" w:rsidP="00316E1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kern w:val="0"/>
          <w:sz w:val="21"/>
          <w:szCs w:val="21"/>
          <w:lang w:val="en-US" w:eastAsia="nl-BE"/>
          <w14:ligatures w14:val="none"/>
        </w:rPr>
      </w:pPr>
      <w:r w:rsidRPr="00316E1B">
        <w:rPr>
          <w:rFonts w:eastAsia="Times New Roman" w:cstheme="minorHAnsi"/>
          <w:kern w:val="0"/>
          <w:sz w:val="21"/>
          <w:szCs w:val="21"/>
          <w:lang w:val="en-US" w:eastAsia="nl-BE"/>
          <w14:ligatures w14:val="none"/>
        </w:rPr>
        <w:t xml:space="preserve">The </w:t>
      </w:r>
      <w:proofErr w:type="spellStart"/>
      <w:r w:rsidRPr="00316E1B">
        <w:rPr>
          <w:rFonts w:eastAsia="Times New Roman" w:cstheme="minorHAnsi"/>
          <w:kern w:val="0"/>
          <w:sz w:val="21"/>
          <w:szCs w:val="21"/>
          <w:lang w:val="en-US" w:eastAsia="nl-BE"/>
          <w14:ligatures w14:val="none"/>
        </w:rPr>
        <w:t>MicroBlaze</w:t>
      </w:r>
      <w:proofErr w:type="spellEnd"/>
      <w:r w:rsidRPr="00316E1B">
        <w:rPr>
          <w:rFonts w:eastAsia="Times New Roman" w:cstheme="minorHAnsi"/>
          <w:kern w:val="0"/>
          <w:sz w:val="21"/>
          <w:szCs w:val="21"/>
          <w:lang w:val="en-US" w:eastAsia="nl-BE"/>
          <w14:ligatures w14:val="none"/>
        </w:rPr>
        <w:t xml:space="preserve"> processor is commonly used in one of three preset configurations listed below: </w:t>
      </w:r>
    </w:p>
    <w:p w14:paraId="172DFDFB" w14:textId="77777777" w:rsidR="00316E1B" w:rsidRPr="00316E1B" w:rsidRDefault="00316E1B" w:rsidP="00316E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1"/>
          <w:szCs w:val="21"/>
          <w:lang w:val="en-US" w:eastAsia="nl-BE"/>
          <w14:ligatures w14:val="none"/>
        </w:rPr>
      </w:pPr>
      <w:r w:rsidRPr="00316E1B">
        <w:rPr>
          <w:rFonts w:asciiTheme="majorHAnsi" w:eastAsia="Times New Roman" w:hAnsiTheme="majorHAnsi" w:cstheme="majorHAnsi"/>
          <w:kern w:val="0"/>
          <w:sz w:val="21"/>
          <w:szCs w:val="21"/>
          <w:lang w:val="en-US" w:eastAsia="nl-BE"/>
          <w14:ligatures w14:val="none"/>
        </w:rPr>
        <w:t>A simple microcontroller running bare-metal applications</w:t>
      </w:r>
    </w:p>
    <w:p w14:paraId="5A755562" w14:textId="77777777" w:rsidR="00316E1B" w:rsidRPr="00316E1B" w:rsidRDefault="00316E1B" w:rsidP="00316E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1"/>
          <w:szCs w:val="21"/>
          <w:lang w:val="en-US" w:eastAsia="nl-BE"/>
          <w14:ligatures w14:val="none"/>
        </w:rPr>
      </w:pPr>
      <w:r w:rsidRPr="00316E1B">
        <w:rPr>
          <w:rFonts w:asciiTheme="majorHAnsi" w:eastAsia="Times New Roman" w:hAnsiTheme="majorHAnsi" w:cstheme="majorHAnsi"/>
          <w:kern w:val="0"/>
          <w:sz w:val="21"/>
          <w:szCs w:val="21"/>
          <w:lang w:val="en-US" w:eastAsia="nl-BE"/>
          <w14:ligatures w14:val="none"/>
        </w:rPr>
        <w:t xml:space="preserve">A real-time processor featuring cache and a memory protection unit interfacing to tightly coupled on-chip memory,  running </w:t>
      </w:r>
      <w:proofErr w:type="spellStart"/>
      <w:r w:rsidRPr="00316E1B">
        <w:rPr>
          <w:rFonts w:asciiTheme="majorHAnsi" w:eastAsia="Times New Roman" w:hAnsiTheme="majorHAnsi" w:cstheme="majorHAnsi"/>
          <w:kern w:val="0"/>
          <w:sz w:val="21"/>
          <w:szCs w:val="21"/>
          <w:lang w:val="en-US" w:eastAsia="nl-BE"/>
          <w14:ligatures w14:val="none"/>
        </w:rPr>
        <w:t>FreeRTOS</w:t>
      </w:r>
      <w:proofErr w:type="spellEnd"/>
    </w:p>
    <w:p w14:paraId="62596A37" w14:textId="77777777" w:rsidR="00316E1B" w:rsidRDefault="00316E1B" w:rsidP="00316E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1"/>
          <w:szCs w:val="21"/>
          <w:lang w:val="en-US" w:eastAsia="nl-BE"/>
          <w14:ligatures w14:val="none"/>
        </w:rPr>
      </w:pPr>
      <w:r w:rsidRPr="00316E1B">
        <w:rPr>
          <w:rFonts w:asciiTheme="majorHAnsi" w:eastAsia="Times New Roman" w:hAnsiTheme="majorHAnsi" w:cstheme="majorHAnsi"/>
          <w:kern w:val="0"/>
          <w:sz w:val="21"/>
          <w:szCs w:val="21"/>
          <w:lang w:val="en-US" w:eastAsia="nl-BE"/>
          <w14:ligatures w14:val="none"/>
        </w:rPr>
        <w:t>An application processor with a memory management unit running Linux</w:t>
      </w:r>
    </w:p>
    <w:p w14:paraId="09B09C68" w14:textId="173B7A7D" w:rsidR="00316E1B" w:rsidRPr="00316E1B" w:rsidRDefault="00316E1B" w:rsidP="00316E1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kern w:val="0"/>
          <w:sz w:val="21"/>
          <w:szCs w:val="21"/>
          <w:lang w:eastAsia="nl-BE"/>
          <w14:ligatures w14:val="none"/>
        </w:rPr>
      </w:pPr>
    </w:p>
    <w:p w14:paraId="509D4870" w14:textId="77777777" w:rsidR="00316E1B" w:rsidRPr="00316E1B" w:rsidRDefault="00316E1B">
      <w:pPr>
        <w:rPr>
          <w:rFonts w:asciiTheme="majorHAnsi" w:hAnsiTheme="majorHAnsi" w:cstheme="majorHAnsi"/>
        </w:rPr>
      </w:pPr>
    </w:p>
    <w:sectPr w:rsidR="00316E1B" w:rsidRPr="00316E1B" w:rsidSect="00316E1B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1325D"/>
    <w:multiLevelType w:val="hybridMultilevel"/>
    <w:tmpl w:val="B442FF34"/>
    <w:lvl w:ilvl="0" w:tplc="2F565240">
      <w:start w:val="64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7C5E5A"/>
    <w:multiLevelType w:val="multilevel"/>
    <w:tmpl w:val="E4CE6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53636686">
    <w:abstractNumId w:val="1"/>
  </w:num>
  <w:num w:numId="2" w16cid:durableId="1237669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E1B"/>
    <w:rsid w:val="0031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42D01"/>
  <w15:chartTrackingRefBased/>
  <w15:docId w15:val="{D738BC3C-9199-45A0-A0CB-562E479D0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16E1B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316E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BE"/>
      <w14:ligatures w14:val="none"/>
    </w:rPr>
  </w:style>
  <w:style w:type="paragraph" w:styleId="Lijstalinea">
    <w:name w:val="List Paragraph"/>
    <w:basedOn w:val="Standaard"/>
    <w:uiPriority w:val="34"/>
    <w:qFormat/>
    <w:rsid w:val="00316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7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151</Words>
  <Characters>835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Cochez Raphael [student]</dc:creator>
  <cp:keywords/>
  <dc:description/>
  <cp:lastModifiedBy>Cochez Raphael [student]</cp:lastModifiedBy>
  <cp:revision>1</cp:revision>
  <dcterms:created xsi:type="dcterms:W3CDTF">2023-10-24T15:22:00Z</dcterms:created>
  <dcterms:modified xsi:type="dcterms:W3CDTF">2023-10-24T15:31:00Z</dcterms:modified>
</cp:coreProperties>
</file>