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3B749" w14:textId="1EB973C2" w:rsidR="005B5700" w:rsidRPr="0061727B" w:rsidRDefault="00A12582">
      <w:pPr>
        <w:rPr>
          <w:b/>
          <w:bCs/>
          <w:sz w:val="24"/>
          <w:szCs w:val="24"/>
        </w:rPr>
      </w:pPr>
      <w:r w:rsidRPr="0061727B">
        <w:rPr>
          <w:b/>
          <w:bCs/>
          <w:sz w:val="24"/>
          <w:szCs w:val="24"/>
        </w:rPr>
        <w:t>Expérience de développement </w:t>
      </w:r>
    </w:p>
    <w:p w14:paraId="1C3EEB9F" w14:textId="77777777" w:rsidR="000351A9" w:rsidRDefault="00DE26D4" w:rsidP="000B7533">
      <w:pPr>
        <w:jc w:val="both"/>
      </w:pPr>
      <w:r>
        <w:t xml:space="preserve">Après avoir regardé rapidement les tests unitaires, nous avons déterminé que nous allions suivre l’ordre des tests pour construire l’évaluateur Ouf! </w:t>
      </w:r>
      <w:r w:rsidR="00F55C1B">
        <w:t xml:space="preserve">La première étape était donc </w:t>
      </w:r>
      <w:r w:rsidR="00D5545E">
        <w:t xml:space="preserve">les entrées </w:t>
      </w:r>
      <w:r w:rsidR="00F55C1B" w:rsidRPr="00F55C1B">
        <w:rPr>
          <w:i/>
          <w:iCs/>
        </w:rPr>
        <w:t>define</w:t>
      </w:r>
      <w:r w:rsidR="00F55C1B">
        <w:t xml:space="preserve"> </w:t>
      </w:r>
      <w:r w:rsidR="00D5545E">
        <w:t>pour stocker</w:t>
      </w:r>
      <w:r w:rsidR="00F55C1B">
        <w:t xml:space="preserve"> </w:t>
      </w:r>
      <w:r w:rsidR="004150BD">
        <w:t>d</w:t>
      </w:r>
      <w:r w:rsidR="00F55C1B">
        <w:t>es variables</w:t>
      </w:r>
      <w:r w:rsidR="004150BD">
        <w:t xml:space="preserve"> et des fonctions dans l’environnement</w:t>
      </w:r>
      <w:r w:rsidR="00F55C1B">
        <w:t>. Pour la traduction d</w:t>
      </w:r>
      <w:r w:rsidR="000B7533">
        <w:t>u langage Ouf! vers une forme évaluable, nous avons ajouté</w:t>
      </w:r>
      <w:r w:rsidR="00BB1410">
        <w:t xml:space="preserve"> trois</w:t>
      </w:r>
      <w:r w:rsidR="000B7533">
        <w:t xml:space="preserve"> cas dans la fonction specialForm2Exp. </w:t>
      </w:r>
      <w:r w:rsidR="002258EE">
        <w:t xml:space="preserve">Si </w:t>
      </w:r>
      <w:r w:rsidR="00CD68F4">
        <w:rPr>
          <w:i/>
          <w:iCs/>
        </w:rPr>
        <w:t xml:space="preserve">define </w:t>
      </w:r>
      <w:r w:rsidR="00CD68F4">
        <w:t>n’est</w:t>
      </w:r>
      <w:r w:rsidR="00E16B3A">
        <w:t xml:space="preserve"> pas</w:t>
      </w:r>
      <w:r w:rsidR="00CD68F4">
        <w:t xml:space="preserve"> suivi</w:t>
      </w:r>
      <w:r w:rsidR="00F04D19">
        <w:t xml:space="preserve"> d’argument, la fonction renvoie une erreur</w:t>
      </w:r>
      <w:r w:rsidR="00BB1410">
        <w:t xml:space="preserve">. Si la fonction reçoie </w:t>
      </w:r>
      <w:r w:rsidR="00A52F8A">
        <w:t xml:space="preserve">un nom de variable et un nombre, on </w:t>
      </w:r>
      <w:r w:rsidR="00B72E18">
        <w:t xml:space="preserve">transforme la variable en symbole et le nombre en expression évaluable. </w:t>
      </w:r>
      <w:r w:rsidR="00097495">
        <w:t xml:space="preserve">Enfin, </w:t>
      </w:r>
      <w:r w:rsidR="00071AE6">
        <w:t>si la fonction reçoit</w:t>
      </w:r>
      <w:r w:rsidR="00CD3A8B">
        <w:t xml:space="preserve"> en paramètre</w:t>
      </w:r>
      <w:r w:rsidR="00071AE6">
        <w:t xml:space="preserve"> une autre fonction,</w:t>
      </w:r>
      <w:r w:rsidR="00CD3A8B">
        <w:t xml:space="preserve"> tel qu’une fonction lambda</w:t>
      </w:r>
      <w:r w:rsidR="00794A0A">
        <w:t xml:space="preserve"> par exemple</w:t>
      </w:r>
      <w:r w:rsidR="00CD3A8B">
        <w:t>,</w:t>
      </w:r>
      <w:r w:rsidR="00071AE6">
        <w:t xml:space="preserve"> un appel récursif se passe jusqu’à ce que la dernière fonction soit </w:t>
      </w:r>
      <w:r w:rsidR="00CD3A8B">
        <w:t xml:space="preserve">traduite pour l’évaluation. Pour la partie d’évaluation </w:t>
      </w:r>
      <w:r w:rsidR="004E6D5E">
        <w:t xml:space="preserve">des fonctions </w:t>
      </w:r>
      <w:r w:rsidR="004E6D5E">
        <w:rPr>
          <w:i/>
          <w:iCs/>
        </w:rPr>
        <w:t>define</w:t>
      </w:r>
      <w:r w:rsidR="004E6D5E">
        <w:t>, nous utilisons tout simplement la fonction insertVar</w:t>
      </w:r>
      <w:r w:rsidR="004A1829">
        <w:t xml:space="preserve"> pour ajouter la variable à l’environnement. </w:t>
      </w:r>
    </w:p>
    <w:p w14:paraId="4B9AA108" w14:textId="07C3F051" w:rsidR="0061727B" w:rsidRPr="004E6D5E" w:rsidRDefault="00C1144B" w:rsidP="000B7533">
      <w:pPr>
        <w:jc w:val="both"/>
      </w:pPr>
      <w:r>
        <w:t>La deuxième étape de l’évaluateur consiste à lire des entrées de primitives (+, -, *) en préfixe et de les évaluer.</w:t>
      </w:r>
      <w:r w:rsidR="00143018">
        <w:t xml:space="preserve"> Pour la traduction, </w:t>
      </w:r>
      <w:r w:rsidR="00534388">
        <w:t>nous utilisons la fonction sexp2Exp</w:t>
      </w:r>
      <w:r w:rsidR="000351A9">
        <w:t xml:space="preserve"> </w:t>
      </w:r>
      <w:r w:rsidR="000733B2">
        <w:t xml:space="preserve">qui </w:t>
      </w:r>
      <w:r w:rsidR="0067524C">
        <w:t>vérifie que le nombre d’arguments est suffisant</w:t>
      </w:r>
      <w:r w:rsidR="00AF3571">
        <w:t>.</w:t>
      </w:r>
      <w:bookmarkStart w:id="0" w:name="_GoBack"/>
      <w:bookmarkEnd w:id="0"/>
    </w:p>
    <w:sectPr w:rsidR="0061727B" w:rsidRPr="004E6D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0"/>
    <w:rsid w:val="000351A9"/>
    <w:rsid w:val="00071AE6"/>
    <w:rsid w:val="000733B2"/>
    <w:rsid w:val="00097495"/>
    <w:rsid w:val="000B7533"/>
    <w:rsid w:val="001227C2"/>
    <w:rsid w:val="00143018"/>
    <w:rsid w:val="002258EE"/>
    <w:rsid w:val="00325A75"/>
    <w:rsid w:val="004150BD"/>
    <w:rsid w:val="00415742"/>
    <w:rsid w:val="00470048"/>
    <w:rsid w:val="004A1829"/>
    <w:rsid w:val="004E6D5E"/>
    <w:rsid w:val="00507118"/>
    <w:rsid w:val="00534388"/>
    <w:rsid w:val="005B5700"/>
    <w:rsid w:val="0061727B"/>
    <w:rsid w:val="0067524C"/>
    <w:rsid w:val="00794A0A"/>
    <w:rsid w:val="00A12582"/>
    <w:rsid w:val="00A52F8A"/>
    <w:rsid w:val="00AF3571"/>
    <w:rsid w:val="00B72E18"/>
    <w:rsid w:val="00BB1410"/>
    <w:rsid w:val="00C1144B"/>
    <w:rsid w:val="00C23FF8"/>
    <w:rsid w:val="00CD3A8B"/>
    <w:rsid w:val="00CD68F4"/>
    <w:rsid w:val="00D47008"/>
    <w:rsid w:val="00D5545E"/>
    <w:rsid w:val="00DE26D4"/>
    <w:rsid w:val="00E14DBD"/>
    <w:rsid w:val="00E16B3A"/>
    <w:rsid w:val="00F04D19"/>
    <w:rsid w:val="00F5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DEE7"/>
  <w15:chartTrackingRefBased/>
  <w15:docId w15:val="{A81C9D15-A625-4A0E-B471-E406684B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10</cp:revision>
  <dcterms:created xsi:type="dcterms:W3CDTF">2019-06-22T20:27:00Z</dcterms:created>
  <dcterms:modified xsi:type="dcterms:W3CDTF">2019-06-24T00:14:00Z</dcterms:modified>
</cp:coreProperties>
</file>