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C1BB" w14:textId="77777777" w:rsidR="00622F21" w:rsidRDefault="00BB3322" w:rsidP="00BB3322">
      <w:pPr>
        <w:jc w:val="center"/>
        <w:rPr>
          <w:sz w:val="40"/>
        </w:rPr>
      </w:pPr>
      <w:r w:rsidRPr="00BB3322">
        <w:rPr>
          <w:sz w:val="40"/>
        </w:rPr>
        <w:t>Projet QAP - Optimisation discrete</w:t>
      </w:r>
    </w:p>
    <w:p w14:paraId="0A00D690" w14:textId="77777777" w:rsidR="00BB3322" w:rsidRDefault="00BB3322" w:rsidP="00BB3322">
      <w:pPr>
        <w:jc w:val="both"/>
        <w:rPr>
          <w:sz w:val="40"/>
        </w:rPr>
      </w:pPr>
    </w:p>
    <w:p w14:paraId="5D340B8E" w14:textId="77777777" w:rsidR="00BB3322" w:rsidRDefault="00BB3322" w:rsidP="00BB3322">
      <w:pPr>
        <w:pStyle w:val="Paragraphedeliste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Les instances de Taillard sont les données définit par E.TAILLARD.</w:t>
      </w:r>
    </w:p>
    <w:p w14:paraId="30AC3E19" w14:textId="77777777"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Chaque instance est un triplet (n, w, d) tels que :</w:t>
      </w:r>
    </w:p>
    <w:p w14:paraId="5AD7140E" w14:textId="77777777"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- n est la taille des matrices représentant le nombre d’emplacements dans le problème.</w:t>
      </w:r>
    </w:p>
    <w:p w14:paraId="0829482A" w14:textId="77777777"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- w est la matrice des poids, elle est symétrique de taille n.</w:t>
      </w:r>
    </w:p>
    <w:p w14:paraId="32C21607" w14:textId="77777777"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- d est la matrice des distances, symétrique de taille n.</w:t>
      </w:r>
    </w:p>
    <w:p w14:paraId="5AD3C8CF" w14:textId="77777777" w:rsidR="00BB3322" w:rsidRDefault="00BB3322" w:rsidP="00BB3322">
      <w:pPr>
        <w:pStyle w:val="Paragraphedeliste"/>
        <w:jc w:val="both"/>
        <w:rPr>
          <w:sz w:val="28"/>
        </w:rPr>
      </w:pPr>
    </w:p>
    <w:p w14:paraId="09CB84DE" w14:textId="77777777" w:rsidR="00D44AEC" w:rsidRDefault="00903E16" w:rsidP="00903E16">
      <w:pPr>
        <w:pStyle w:val="Paragraphedeliste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Un voisin d’une proposition est lorsque l’on permute deux équipement de leurs emplacements.</w:t>
      </w:r>
    </w:p>
    <w:p w14:paraId="5FB5000E" w14:textId="77777777" w:rsidR="00903E16" w:rsidRDefault="00903E16" w:rsidP="00903E16">
      <w:pPr>
        <w:pStyle w:val="Paragraphedeliste"/>
        <w:jc w:val="both"/>
        <w:rPr>
          <w:sz w:val="28"/>
        </w:rPr>
      </w:pPr>
    </w:p>
    <w:p w14:paraId="3DCFF6E6" w14:textId="75FDAC36" w:rsidR="00903E16" w:rsidRDefault="00903E16" w:rsidP="00F5522C">
      <w:pPr>
        <w:jc w:val="both"/>
        <w:rPr>
          <w:sz w:val="28"/>
        </w:rPr>
      </w:pPr>
    </w:p>
    <w:p w14:paraId="1FC49805" w14:textId="5408A9CB" w:rsidR="00F5522C" w:rsidRDefault="00F5522C" w:rsidP="00F5522C">
      <w:pPr>
        <w:jc w:val="both"/>
        <w:rPr>
          <w:sz w:val="28"/>
        </w:rPr>
      </w:pPr>
    </w:p>
    <w:p w14:paraId="6B66B081" w14:textId="11F101A5" w:rsidR="00F5522C" w:rsidRPr="00F5522C" w:rsidRDefault="00F5522C" w:rsidP="00F5522C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65D8E191" wp14:editId="0AC69214">
            <wp:extent cx="5760720" cy="37477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22C" w:rsidRPr="00F5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A419C"/>
    <w:multiLevelType w:val="hybridMultilevel"/>
    <w:tmpl w:val="C39A6D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2"/>
    <w:rsid w:val="00622F21"/>
    <w:rsid w:val="00903E16"/>
    <w:rsid w:val="00BB3322"/>
    <w:rsid w:val="00D44AEC"/>
    <w:rsid w:val="00F5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2E2A"/>
  <w15:chartTrackingRefBased/>
  <w15:docId w15:val="{E8DAB7FA-4B96-445B-A1B2-B2350BDC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3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marie nelly</dc:creator>
  <cp:keywords/>
  <dc:description/>
  <cp:lastModifiedBy>raphael marie nelly</cp:lastModifiedBy>
  <cp:revision>3</cp:revision>
  <dcterms:created xsi:type="dcterms:W3CDTF">2019-04-29T14:34:00Z</dcterms:created>
  <dcterms:modified xsi:type="dcterms:W3CDTF">2019-06-12T09:05:00Z</dcterms:modified>
</cp:coreProperties>
</file>