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13"/>
        <w:pBdr/>
        <w:spacing/>
        <w:ind/>
        <w:rPr/>
      </w:pPr>
      <w:r/>
      <w:bookmarkStart w:id="26" w:name="rapport-dimplémentation"/>
      <w:r>
        <w:t xml:space="preserve">Rapport d'implémentation</w:t>
      </w:r>
      <w:r/>
    </w:p>
    <w:p>
      <w:pPr>
        <w:pStyle w:val="702"/>
        <w:pBdr/>
        <w:spacing/>
        <w:ind/>
        <w:rPr/>
      </w:pPr>
      <w:r/>
      <w:hyperlink r:id="rId9" w:tooltip="https://github.com/RaphaelMuzeau" w:history="1">
        <w:r>
          <w:rPr>
            <w:rStyle w:val="747"/>
          </w:rPr>
          <w:t xml:space="preserve">MUZEAU Raphaël</w:t>
        </w:r>
      </w:hyperlink>
      <w:r>
        <w:t xml:space="preserve"> </w:t>
      </w:r>
      <w:r>
        <w:t xml:space="preserve">contact:</w:t>
      </w:r>
      <w:r>
        <w:t xml:space="preserve"> </w:t>
      </w:r>
      <w:hyperlink r:id="rId10" w:tooltip="mailto:raphael.muzeau@etudiant.univ-perp.fr" w:history="1">
        <w:r>
          <w:rPr>
            <w:rStyle w:val="747"/>
          </w:rPr>
          <w:t xml:space="preserve">raphael.muzeau@etudiant.univ-perp.fr</w:t>
        </w:r>
      </w:hyperlink>
      <w:r>
        <w:t xml:space="preserve"> </w:t>
      </w:r>
      <w:hyperlink r:id="rId11" w:tooltip="https://github.com/DannVass-Lucas" w:history="1">
        <w:r>
          <w:rPr>
            <w:rStyle w:val="747"/>
          </w:rPr>
          <w:t xml:space="preserve">DANNA--VASSEUR Lucas</w:t>
        </w:r>
      </w:hyperlink>
      <w:r>
        <w:t xml:space="preserve"> </w:t>
      </w:r>
      <w:r>
        <w:t xml:space="preserve">contact:</w:t>
      </w:r>
      <w:r>
        <w:t xml:space="preserve"> </w:t>
      </w:r>
      <w:hyperlink r:id="rId12" w:tooltip="mailto:lucas.danna--vasse@etudiant.univ-perp.fr" w:history="1">
        <w:r>
          <w:rPr>
            <w:rStyle w:val="747"/>
          </w:rPr>
          <w:t xml:space="preserve">lucas.danna--vasse@etudiant.univ-perp.fr</w:t>
        </w:r>
      </w:hyperlink>
      <w:r>
        <w:t xml:space="preserve"> </w:t>
      </w:r>
      <w:r>
        <w:t xml:space="preserve"> </w:t>
      </w:r>
      <w:hyperlink r:id="rId13" w:tooltip="https://github.com/CrtlTom" w:history="1">
        <w:r>
          <w:rPr>
            <w:rStyle w:val="747"/>
          </w:rPr>
          <w:t xml:space="preserve">CORTALE--BECKER Tom</w:t>
        </w:r>
      </w:hyperlink>
      <w:r>
        <w:t xml:space="preserve"> </w:t>
      </w:r>
      <w:r>
        <w:t xml:space="preserve">contact:</w:t>
      </w:r>
      <w:r>
        <w:t xml:space="preserve"> </w:t>
      </w:r>
      <w:hyperlink r:id="rId14" w:tooltip="mailto:tom.cortale-beck@etudiant.univ-perp.fr" w:history="1">
        <w:r>
          <w:rPr>
            <w:rStyle w:val="747"/>
          </w:rPr>
          <w:t xml:space="preserve">tom.cortale-beck@etudiant.univ-perp.fr</w:t>
        </w:r>
      </w:hyperlink>
      <w:r/>
      <w:r/>
    </w:p>
    <w:p>
      <w:pPr>
        <w:pBdr/>
        <w:spacing/>
        <w:ind/>
        <w:rPr/>
      </w:pPr>
      <w:r>
        <mc:AlternateContent>
          <mc:Choice Requires="wpg">
            <w:drawing>
              <wp:inline xmlns:wp="http://schemas.openxmlformats.org/drawingml/2006/wordprocessingDrawing" distT="0" distB="0" distL="0" distR="0">
                <wp:extent cx="0" cy="19050"/>
                <wp:effectExtent l="0" t="0" r="0" b="0"/>
                <wp:docPr id="1" name=""/>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FFFFFF"/>
                        </a:solidFill>
                        <a:ln>
                          <a:solidFill>
                            <a:srgbClr val="000000"/>
                          </a:solid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FFFFFF" strokecolor="#000000"/>
            </w:pict>
          </mc:Fallback>
        </mc:AlternateContent>
      </w:r>
      <w:bookmarkEnd w:id="26"/>
      <w:r/>
    </w:p>
    <w:p>
      <w:pPr>
        <w:pStyle w:val="713"/>
        <w:pBdr/>
        <w:spacing/>
        <w:ind/>
        <w:rPr/>
      </w:pPr>
      <w:r/>
      <w:bookmarkStart w:id="34" w:name="architecture-de-larborescence"/>
      <w:r>
        <w:t xml:space="preserve">Architecture de l'arborescence</w:t>
      </w:r>
      <w:r/>
    </w:p>
    <w:p>
      <w:pPr>
        <w:pStyle w:val="702"/>
        <w:pBdr/>
        <w:spacing/>
        <w:ind/>
        <w:rPr/>
      </w:pPr>
      <w:r>
        <w:t xml:space="preserve">La repo est organisée de la manière suivante :</w:t>
      </w:r>
      <w:r/>
    </w:p>
    <w:p>
      <w:pPr>
        <w:pStyle w:val="749"/>
        <w:pBdr/>
        <w:spacing/>
        <w:ind/>
        <w:rPr/>
      </w:pPr>
      <w:r>
        <w:rPr>
          <w:rStyle w:val="744"/>
        </w:rPr>
        <w:t xml:space="preserve">├── bin</w:t>
      </w:r>
      <w:r>
        <w:br/>
      </w:r>
      <w:r>
        <w:rPr>
          <w:rStyle w:val="744"/>
        </w:rPr>
        <w:t xml:space="preserve">├── build</w:t>
      </w:r>
      <w:r>
        <w:br/>
      </w:r>
      <w:r>
        <w:rPr>
          <w:rStyle w:val="744"/>
        </w:rPr>
        <w:t xml:space="preserve">├── data</w:t>
      </w:r>
      <w:r>
        <w:br/>
      </w:r>
      <w:r>
        <w:rPr>
          <w:rStyle w:val="744"/>
        </w:rPr>
        <w:t xml:space="preserve">│   ├── ...</w:t>
      </w:r>
      <w:r>
        <w:br/>
      </w:r>
      <w:r>
        <w:rPr>
          <w:rStyle w:val="744"/>
        </w:rPr>
        <w:t xml:space="preserve">│   ├── parties</w:t>
      </w:r>
      <w:r>
        <w:br/>
      </w:r>
      <w:r>
        <w:rPr>
          <w:rStyle w:val="744"/>
        </w:rPr>
        <w:t xml:space="preserve">│   ├── pictures</w:t>
      </w:r>
      <w:r>
        <w:br/>
      </w:r>
      <w:r>
        <w:rPr>
          <w:rStyle w:val="744"/>
        </w:rPr>
        <w:t xml:space="preserve">│   └── test</w:t>
      </w:r>
      <w:r>
        <w:br/>
      </w:r>
      <w:r>
        <w:rPr>
          <w:rStyle w:val="744"/>
        </w:rPr>
        <w:t xml:space="preserve">├── lib</w:t>
      </w:r>
      <w:r>
        <w:br/>
      </w:r>
      <w:r>
        <w:rPr>
          <w:rStyle w:val="744"/>
        </w:rPr>
        <w:t xml:space="preserve">├── rapport</w:t>
      </w:r>
      <w:r>
        <w:br/>
      </w:r>
      <w:r>
        <w:rPr>
          <w:rStyle w:val="744"/>
        </w:rPr>
        <w:t xml:space="preserve">└── src</w:t>
      </w:r>
      <w:r>
        <w:br/>
      </w:r>
      <w:r>
        <w:rPr>
          <w:rStyle w:val="744"/>
        </w:rPr>
        <w:t xml:space="preserve">    ├── controller</w:t>
      </w:r>
      <w:r>
        <w:br/>
      </w:r>
      <w:r>
        <w:rPr>
          <w:rStyle w:val="744"/>
        </w:rPr>
        <w:t xml:space="preserve">    ├── model</w:t>
      </w:r>
      <w:r>
        <w:br/>
      </w:r>
      <w:r>
        <w:rPr>
          <w:rStyle w:val="744"/>
        </w:rPr>
        <w:t xml:space="preserve">    └── vue</w:t>
      </w:r>
      <w:r/>
    </w:p>
    <w:p>
      <w:pPr>
        <w:pStyle w:val="702"/>
        <w:pBdr/>
        <w:spacing/>
        <w:ind/>
        <w:rPr/>
      </w:pPr>
      <w:r>
        <w:t xml:space="preserve">La seule différence notable avec la partie analyse du rapport et que les artefacts de compilations ont migrés vers</w:t>
      </w:r>
      <w:r>
        <w:t xml:space="preserve"> </w:t>
      </w:r>
      <w:r>
        <w:rPr>
          <w:rStyle w:val="744"/>
        </w:rPr>
        <w:t xml:space="preserve">build/</w:t>
      </w:r>
      <w:r>
        <w:t xml:space="preserve">, afin de souligner</w:t>
      </w:r>
      <w:r>
        <w:t xml:space="preserve"> </w:t>
      </w:r>
      <w:r>
        <w:t xml:space="preserve">que ce dossier n'est plus limité au stockages des objets</w:t>
      </w:r>
      <w:r>
        <w:t xml:space="preserve"> </w:t>
      </w:r>
      <w:r>
        <w:rPr>
          <w:rStyle w:val="744"/>
        </w:rPr>
        <w:t xml:space="preserve">.o</w:t>
      </w:r>
      <w:r>
        <w:t xml:space="preserve">, mais contient également des sous-makefiles</w:t>
      </w:r>
      <w:r>
        <w:t xml:space="preserve"> </w:t>
      </w:r>
      <w:r>
        <w:rPr>
          <w:rStyle w:val="744"/>
        </w:rPr>
        <w:t xml:space="preserve">.d</w:t>
      </w:r>
      <w:r>
        <w:t xml:space="preserve"> </w:t>
      </w:r>
      <w:r>
        <w:t xml:space="preserve">générés par gcc pour traquer</w:t>
      </w:r>
      <w:r>
        <w:t xml:space="preserve"> </w:t>
      </w:r>
      <w:r>
        <w:t xml:space="preserve">les dépendances entre les fichiers sources et headers.</w:t>
      </w:r>
      <w:r/>
    </w:p>
    <w:p>
      <w:pPr>
        <w:pStyle w:val="701"/>
        <w:pBdr/>
        <w:spacing/>
        <w:ind/>
        <w:rPr/>
      </w:pPr>
      <w:r>
        <w:t xml:space="preserve">Même si le fonctionnement détaillé du makefile ne sera pas décrit ici, quelques points sont à souligner :</w:t>
      </w:r>
      <w:r/>
    </w:p>
    <w:p>
      <w:pPr>
        <w:pStyle w:val="701"/>
        <w:pBdr/>
        <w:spacing/>
        <w:ind/>
        <w:rPr/>
      </w:pPr>
      <w:r>
        <w:t xml:space="preserve">Trois cibles de compilations differentes sont disponibles :</w:t>
      </w:r>
      <w:r>
        <w:t xml:space="preserve"> </w:t>
      </w:r>
      <w:r>
        <w:t xml:space="preserve">- release, voué à la distribution finale du programme, compilé avec optimisations</w:t>
      </w:r>
      <w:r>
        <w:t xml:space="preserve"> </w:t>
      </w:r>
      <w:r>
        <w:t xml:space="preserve">- debug, voué à être inspecté avec des outils de debug durant le developpement</w:t>
      </w:r>
      <w:r>
        <w:t xml:space="preserve"> </w:t>
      </w:r>
      <w:r>
        <w:t xml:space="preserve">- test, un mode spécial de debug qui lance la suite de test sous l'outil valgrind s'il est disponible</w:t>
      </w:r>
      <w:r/>
    </w:p>
    <w:p>
      <w:pPr>
        <w:pStyle w:val="701"/>
        <w:pBdr/>
        <w:spacing/>
        <w:ind/>
        <w:rPr/>
      </w:pPr>
      <w:r>
        <w:t xml:space="preserve">De plus, nous avons décidé de faire usage d'un LSP (clangd) pour fluidifier le processus</w:t>
      </w:r>
      <w:r>
        <w:t xml:space="preserve"> </w:t>
      </w:r>
      <w:r>
        <w:rPr>
          <w:rStyle w:val="744"/>
        </w:rPr>
        <w:t xml:space="preserve">écriture -&gt; compilation -&gt; test</w:t>
      </w:r>
      <w:r>
        <w:t xml:space="preserve">,</w:t>
      </w:r>
      <w:r>
        <w:t xml:space="preserve"> </w:t>
      </w:r>
      <w:r>
        <w:t xml:space="preserve">son usage est optionel, mais le makefile permet de générer le fichier</w:t>
      </w:r>
      <w:r>
        <w:t xml:space="preserve"> </w:t>
      </w:r>
      <w:r>
        <w:rPr>
          <w:rStyle w:val="744"/>
        </w:rPr>
        <w:t xml:space="preserve">compile_commands.json</w:t>
      </w:r>
      <w:r>
        <w:t xml:space="preserve"> </w:t>
      </w:r>
      <w:r>
        <w:t xml:space="preserve">nécessaire à son fonctionnement avec la commande</w:t>
      </w:r>
      <w:r>
        <w:t xml:space="preserve"> </w:t>
      </w:r>
      <w:r>
        <w:rPr>
          <w:rStyle w:val="744"/>
        </w:rPr>
        <w:t xml:space="preserve">make bear</w:t>
      </w:r>
      <w:r>
        <w:t xml:space="preserve">.</w:t>
      </w:r>
      <w:r/>
    </w:p>
    <w:p w14:paraId="59AA7997">
      <w:pPr>
        <w:pStyle w:val="714"/>
        <w:pBdr/>
        <w:spacing/>
        <w:ind/>
        <w:rPr/>
      </w:pPr>
      <w:r>
        <w:rPr>
          <w:highlight w:val="none"/>
        </w:rPr>
      </w:r>
      <w:r>
        <w:rPr>
          <w:highlight w:val="none"/>
        </w:rPr>
      </w:r>
      <w:bookmarkStart w:id="30" w:name="model-mvc"/>
      <w:r>
        <w:rPr>
          <w:highlight w:val="none"/>
        </w:rPr>
      </w:r>
      <w:r>
        <w:rPr>
          <w:highlight w:val="none"/>
        </w:rPr>
      </w:r>
    </w:p>
    <w:p w14:paraId="0F7268C8">
      <w:pPr>
        <w:pStyle w:val="714"/>
        <w:pBdr/>
        <w:spacing/>
        <w:ind/>
        <w:rPr>
          <w:highlight w:val="none"/>
        </w:rPr>
      </w:pPr>
      <w:r>
        <w:rPr>
          <w:highlight w:val="none"/>
        </w:rPr>
      </w:r>
      <w:r>
        <w:rPr>
          <w:highlight w:val="none"/>
        </w:rPr>
      </w:r>
      <w:r>
        <w:rPr>
          <w:highlight w:val="none"/>
        </w:rPr>
      </w:r>
    </w:p>
    <w:p>
      <w:pPr>
        <w:pStyle w:val="714"/>
        <w:pBdr/>
        <w:spacing/>
        <w:ind/>
        <w:rPr>
          <w:highlight w:val="none"/>
        </w:rPr>
      </w:pPr>
      <w:r>
        <w:t xml:space="preserve">Model MVC</w:t>
      </w:r>
      <w:r/>
    </w:p>
    <w:p>
      <w:pPr>
        <w:pStyle w:val="702"/>
        <w:pBdr/>
        <w:spacing/>
        <w:ind/>
        <w:rPr/>
      </w:pPr>
      <w:r>
        <w:t xml:space="preserve">Les structures de données et fonctions utilisés seront décrites plus bas, en premier lieu, voici un schema explicatif des interactions entre</w:t>
      </w:r>
      <w:r>
        <w:t xml:space="preserve"> </w:t>
      </w:r>
      <w:r>
        <w:t xml:space="preserve">le modèle, la vue et le controller:</w:t>
      </w:r>
      <w:r/>
    </w:p>
    <w:p>
      <w:pPr>
        <w:pStyle w:val="701"/>
        <w:pBdr/>
        <w:spacing/>
        <w:ind/>
        <w:rPr/>
      </w:pPr>
      <w:r>
        <mc:AlternateContent>
          <mc:Choice Requires="wpg">
            <w:drawing>
              <wp:inline xmlns:wp="http://schemas.openxmlformats.org/drawingml/2006/wordprocessingDrawing" distT="0" distB="0" distL="0" distR="0">
                <wp:extent cx="5334000" cy="5579024"/>
                <wp:effectExtent l="0" t="0" r="0" b="0"/>
                <wp:docPr id="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data/implementation/arborescence.png"/>
                        <pic:cNvPicPr>
                          <a:picLocks noChangeAspect="1" noChangeArrowheads="1"/>
                        </pic:cNvPicPr>
                        <pic:nvPr/>
                      </pic:nvPicPr>
                      <pic:blipFill rotWithShape="1">
                        <a:blip r:embed="rId15"/>
                        <a:stretch/>
                      </pic:blipFill>
                      <pic:spPr bwMode="auto">
                        <a:xfrm>
                          <a:off x="0" y="0"/>
                          <a:ext cx="5334000" cy="557902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0.00pt;height:439.29pt;mso-wrap-distance-left:0.00pt;mso-wrap-distance-top:0.00pt;mso-wrap-distance-right:0.00pt;mso-wrap-distance-bottom:0.00pt;z-index:1;" stroked="f" strokeweight="0.75pt">
                <v:imagedata r:id="rId15" o:title=""/>
                <o:lock v:ext="edit" rotation="t"/>
              </v:shape>
            </w:pict>
          </mc:Fallback>
        </mc:AlternateContent>
      </w:r>
      <w:bookmarkEnd w:id="30"/>
      <w:r/>
    </w:p>
    <w:p>
      <w:pPr>
        <w:pStyle w:val="714"/>
        <w:pBdr/>
        <w:spacing/>
        <w:ind/>
        <w:rPr/>
      </w:pPr>
      <w:r/>
      <w:bookmarkStart w:id="33" w:name="librairie-de-support"/>
      <w:r>
        <w:t xml:space="preserve">Librairie de support</w:t>
      </w:r>
      <w:r/>
    </w:p>
    <w:p>
      <w:pPr>
        <w:pStyle w:val="702"/>
        <w:pBdr/>
        <w:spacing/>
        <w:ind/>
        <w:rPr/>
      </w:pPr>
      <w:r>
        <w:t xml:space="preserve">Nous avons élaboré deux petites librairies pour soutenir le reste de la base de code.</w:t>
      </w:r>
      <w:r/>
    </w:p>
    <w:p>
      <w:pPr>
        <w:pStyle w:val="716"/>
        <w:pBdr/>
        <w:spacing/>
        <w:ind/>
        <w:rPr/>
      </w:pPr>
      <w:r/>
      <w:bookmarkStart w:id="31" w:name="test"/>
      <w:r>
        <w:t xml:space="preserve">test</w:t>
      </w:r>
      <w:r/>
    </w:p>
    <w:p>
      <w:pPr>
        <w:pStyle w:val="702"/>
        <w:pBdr/>
        <w:spacing/>
        <w:ind/>
        <w:rPr/>
      </w:pPr>
      <w:r>
        <w:t xml:space="preserve">Le header</w:t>
      </w:r>
      <w:r>
        <w:t xml:space="preserve"> </w:t>
      </w:r>
      <w:r>
        <w:rPr>
          <w:rStyle w:val="744"/>
        </w:rPr>
        <w:t xml:space="preserve">test.h</w:t>
      </w:r>
      <w:r>
        <w:t xml:space="preserve"> </w:t>
      </w:r>
      <w:r>
        <w:t xml:space="preserve">propose la fonction</w:t>
      </w:r>
      <w:r>
        <w:t xml:space="preserve"> </w:t>
      </w:r>
      <w:r>
        <w:rPr>
          <w:rStyle w:val="744"/>
        </w:rPr>
        <w:t xml:space="preserve">_Noreturn void lancer_tests(void)</w:t>
      </w:r>
      <w:r>
        <w:t xml:space="preserve"> </w:t>
      </w:r>
      <w:r>
        <w:t xml:space="preserve">appelée par main à la place du corps si le fichier est compilé avec</w:t>
      </w:r>
      <w:r>
        <w:t xml:space="preserve"> </w:t>
      </w:r>
      <w:r>
        <w:t xml:space="preserve">RUN_UNIT_TESTS définie (par</w:t>
      </w:r>
      <w:r>
        <w:t xml:space="preserve"> </w:t>
      </w:r>
      <w:r>
        <w:rPr>
          <w:rStyle w:val="744"/>
        </w:rPr>
        <w:t xml:space="preserve">make test</w:t>
      </w:r>
      <w:r>
        <w:t xml:space="preserve">).</w:t>
      </w:r>
      <w:r/>
    </w:p>
    <w:p>
      <w:pPr>
        <w:pStyle w:val="701"/>
        <w:pBdr/>
        <w:spacing/>
        <w:ind/>
        <w:rPr/>
      </w:pPr>
      <w:r>
        <w:t xml:space="preserve">Cette fonction executera toutes les fonctions de test définies dans</w:t>
      </w:r>
      <w:r>
        <w:t xml:space="preserve"> </w:t>
      </w:r>
      <w:r>
        <w:rPr>
          <w:rStyle w:val="744"/>
        </w:rPr>
        <w:t xml:space="preserve">test.c</w:t>
      </w:r>
      <w:r>
        <w:t xml:space="preserve">, et génère un rapport sur leurs resultats de la forme suivante:</w:t>
      </w:r>
      <w:r/>
    </w:p>
    <w:p>
      <w:pPr>
        <w:pStyle w:val="749"/>
        <w:pBdr/>
        <w:spacing/>
        <w:ind/>
        <w:rPr/>
      </w:pPr>
      <w:r>
        <w:rPr>
          <w:rStyle w:val="744"/>
        </w:rPr>
        <w:t xml:space="preserve">lancement de la suite de tests:</w:t>
      </w:r>
      <w:r>
        <w:br/>
      </w:r>
      <w:r>
        <w:rPr>
          <w:rStyle w:val="744"/>
        </w:rPr>
        <w:t xml:space="preserve">  test_tuile_creer:  ok</w:t>
      </w:r>
      <w:r>
        <w:br/>
      </w:r>
      <w:r>
        <w:rPr>
          <w:rStyle w:val="744"/>
        </w:rPr>
        <w:t xml:space="preserve">  test_tuile_pivot90:  ok</w:t>
      </w:r>
      <w:r>
        <w:br/>
      </w:r>
      <w:r>
        <w:rPr>
          <w:rStyle w:val="744"/>
        </w:rPr>
        <w:t xml:space="preserve">  test_tuile_compatibilite:  ok</w:t>
      </w:r>
      <w:r>
        <w:br/>
      </w:r>
      <w:r>
        <w:rPr>
          <w:rStyle w:val="744"/>
        </w:rPr>
        <w:t xml:space="preserve">  test_tuile_generer:  ok</w:t>
      </w:r>
      <w:r>
        <w:br/>
      </w:r>
      <w:r>
        <w:rPr>
          <w:rStyle w:val="744"/>
        </w:rPr>
        <w:t xml:space="preserve">  test_pile_creer:  ok</w:t>
      </w:r>
      <w:r>
        <w:br/>
      </w:r>
      <w:r>
        <w:rPr>
          <w:rStyle w:val="744"/>
        </w:rPr>
        <w:t xml:space="preserve">  test_pile_creer_aleatoire:  ok</w:t>
      </w:r>
      <w:r>
        <w:br/>
      </w:r>
      <w:r>
        <w:rPr>
          <w:rStyle w:val="744"/>
        </w:rPr>
        <w:t xml:space="preserve">  test_pile_inserer_tuile:  ok</w:t>
      </w:r>
      <w:r>
        <w:br/>
      </w:r>
      <w:r>
        <w:rPr>
          <w:rStyle w:val="744"/>
        </w:rPr>
        <w:t xml:space="preserve">  test_pile_recuperer_tuile_non_aleatoire:  ok</w:t>
      </w:r>
      <w:r>
        <w:br/>
      </w:r>
      <w:r>
        <w:rPr>
          <w:rStyle w:val="744"/>
        </w:rPr>
        <w:t xml:space="preserve">  test_pile_recuperer_tuile_aleatoire:  ok</w:t>
      </w:r>
      <w:r>
        <w:br/>
      </w:r>
      <w:r>
        <w:rPr>
          <w:rStyle w:val="744"/>
        </w:rPr>
        <w:t xml:space="preserve">  test_vec_creer:  ok</w:t>
      </w:r>
      <w:r>
        <w:br/>
      </w:r>
      <w:r>
        <w:rPr>
          <w:rStyle w:val="744"/>
        </w:rPr>
        <w:t xml:space="preserve">  test_vec_get_null:  ok</w:t>
      </w:r>
      <w:r>
        <w:br/>
      </w:r>
      <w:r>
        <w:rPr>
          <w:rStyle w:val="744"/>
        </w:rPr>
        <w:t xml:space="preserve">  ... # omis pour ne pas polluer ce document</w:t>
      </w:r>
      <w:r>
        <w:br/>
      </w:r>
      <w:r>
        <w:rPr>
          <w:rStyle w:val="744"/>
        </w:rPr>
        <w:t xml:space="preserve">  test_csv_compter_lignes:  ok</w:t>
      </w:r>
      <w:r>
        <w:br/>
      </w:r>
      <w:r>
        <w:rPr>
          <w:rStyle w:val="744"/>
        </w:rPr>
        <w:t xml:space="preserve">  test_csv_lecture_zone:  ok</w:t>
      </w:r>
      <w:r>
        <w:br/>
      </w:r>
      <w:r>
        <w:rPr>
          <w:rStyle w:val="744"/>
        </w:rPr>
        <w:t xml:space="preserve">  test_csv_lecture_fichier:  ok</w:t>
      </w:r>
      <w:r>
        <w:br/>
      </w:r>
      <w:r>
        <w:rPr>
          <w:rStyle w:val="744"/>
        </w:rPr>
        <w:t xml:space="preserve">  test_csv_fichier_vide:  ok</w:t>
      </w:r>
      <w:r>
        <w:br/>
      </w:r>
      <w:r>
        <w:rPr>
          <w:rStyle w:val="744"/>
        </w:rPr>
        <w:t xml:space="preserve">  test_csv_fichier_introuvable:  ok</w:t>
      </w:r>
      <w:r>
        <w:br/>
      </w:r>
      <w:r>
        <w:rPr>
          <w:rStyle w:val="744"/>
        </w:rPr>
        <w:t xml:space="preserve">  test_csv_fichier_invalide:  ok</w:t>
      </w:r>
      <w:r>
        <w:br/>
      </w:r>
      <w:r>
        <w:rPr>
          <w:rStyle w:val="744"/>
        </w:rPr>
        <w:t xml:space="preserve">  test_fichier_charger_grille:  ok</w:t>
      </w:r>
      <w:r>
        <w:br/>
      </w:r>
      <w:r>
        <w:rPr>
          <w:rStyle w:val="744"/>
        </w:rPr>
        <w:t xml:space="preserve">  test_fichier_charger_pile:  ok</w:t>
      </w:r>
      <w:r>
        <w:br/>
      </w:r>
      <w:r>
        <w:rPr>
          <w:rStyle w:val="744"/>
        </w:rPr>
        <w:t xml:space="preserve">  test_fichier_charger_pile_aleatoire:  ok</w:t>
      </w:r>
      <w:r>
        <w:br/>
      </w:r>
      <w:r>
        <w:rPr>
          <w:rStyle w:val="744"/>
        </w:rPr>
        <w:t xml:space="preserve">  test_fichier_charger_joueur:  ok</w:t>
      </w:r>
      <w:r>
        <w:br/>
      </w:r>
      <w:r>
        <w:rPr>
          <w:rStyle w:val="744"/>
        </w:rPr>
        <w:t xml:space="preserve">  test_fichier_charger_joueur_liste_vide:  ok</w:t>
      </w:r>
      <w:r>
        <w:br/>
      </w:r>
      <w:r>
        <w:rPr>
          <w:rStyle w:val="744"/>
        </w:rPr>
        <w:t xml:space="preserve">  test_fichier_sauvegarder_liste_joueurs:  ok</w:t>
      </w:r>
      <w:r>
        <w:br/>
      </w:r>
      <w:r>
        <w:rPr>
          <w:rStyle w:val="744"/>
        </w:rPr>
        <w:t xml:space="preserve">resultats:</w:t>
      </w:r>
      <w:r>
        <w:br/>
      </w:r>
      <w:r>
        <w:rPr>
          <w:rStyle w:val="744"/>
        </w:rPr>
        <w:t xml:space="preserve">  50 ok, 0 echecs.. exiting</w:t>
      </w:r>
      <w:r/>
    </w:p>
    <w:p>
      <w:pPr>
        <w:pStyle w:val="702"/>
        <w:pBdr/>
        <w:spacing/>
        <w:ind/>
        <w:rPr/>
      </w:pPr>
      <w:r>
        <w:t xml:space="preserve">Ces fonctions sont vouées à tester l'intégralité du modèle et du controller, généralement avec un ou plusieurs tests par fonction "publique";</w:t>
      </w:r>
      <w:r>
        <w:t xml:space="preserve"> </w:t>
      </w:r>
      <w:r>
        <w:t xml:space="preserve">elle sont de la forme suivante :</w:t>
      </w:r>
      <w:r/>
    </w:p>
    <w:p>
      <w:pPr>
        <w:pStyle w:val="749"/>
        <w:pBdr/>
        <w:spacing/>
        <w:ind/>
        <w:rPr/>
      </w:pPr>
      <w:r>
        <w:rPr>
          <w:rStyle w:val="751"/>
        </w:rPr>
        <w:t xml:space="preserve">bool</w:t>
      </w:r>
      <w:r>
        <w:rPr>
          <w:rStyle w:val="780"/>
        </w:rPr>
        <w:t xml:space="preserve"> test_nomdefichier_nomdefonction</w:t>
      </w:r>
      <w:r>
        <w:rPr>
          <w:rStyle w:val="770"/>
        </w:rPr>
        <w:t xml:space="preserve">(</w:t>
      </w:r>
      <w:r>
        <w:rPr>
          <w:rStyle w:val="751"/>
        </w:rPr>
        <w:t xml:space="preserve">void</w:t>
      </w:r>
      <w:r>
        <w:rPr>
          <w:rStyle w:val="770"/>
        </w:rPr>
        <w:t xml:space="preserve">)</w:t>
      </w:r>
      <w:r/>
    </w:p>
    <w:p>
      <w:pPr>
        <w:pStyle w:val="702"/>
        <w:pBdr/>
        <w:spacing/>
        <w:ind/>
        <w:rPr/>
      </w:pPr>
      <w:r>
        <w:t xml:space="preserve">Leur pointeurs et leur noms sont ensuite tous ajoutés à la liste statique</w:t>
      </w:r>
      <w:r>
        <w:t xml:space="preserve"> </w:t>
      </w:r>
      <w:r>
        <w:rPr>
          <w:rStyle w:val="744"/>
        </w:rPr>
        <w:t xml:space="preserve">unit_tests[]</w:t>
      </w:r>
      <w:r>
        <w:t xml:space="preserve"> </w:t>
      </w:r>
      <w:r>
        <w:t xml:space="preserve">dans l'ordre d'exécution voulu :</w:t>
      </w:r>
      <w:r>
        <w:t xml:space="preserve"> </w:t>
      </w:r>
      <w:r>
        <w:t xml:space="preserve">(un test qui utilise un fonction "foo" doit être lancé après le test de la fonction foo.).</w:t>
      </w:r>
      <w:r>
        <w:t xml:space="preserve"> </w:t>
      </w:r>
      <w:r>
        <w:t xml:space="preserve">Qui sera lue par</w:t>
      </w:r>
      <w:r>
        <w:t xml:space="preserve"> </w:t>
      </w:r>
      <w:r>
        <w:rPr>
          <w:rStyle w:val="744"/>
        </w:rPr>
        <w:t xml:space="preserve">lancer_tests</w:t>
      </w:r>
      <w:r>
        <w:t xml:space="preserve">.</w:t>
      </w:r>
      <w:r/>
    </w:p>
    <w:p>
      <w:pPr>
        <w:pStyle w:val="701"/>
        <w:pBdr/>
        <w:spacing/>
        <w:ind/>
        <w:rPr/>
      </w:pPr>
      <w:r>
        <w:t xml:space="preserve">Le pointeur de fonction et le nom de chaque fonction sont groupés à l'aide de la structure :</w:t>
      </w:r>
      <w:r/>
    </w:p>
    <w:p w14:paraId="4F469533">
      <w:pPr>
        <w:pStyle w:val="749"/>
        <w:pBdr/>
        <w:spacing/>
        <w:ind/>
        <w:rPr/>
      </w:pPr>
      <w:r>
        <w:rPr>
          <w:rStyle w:val="770"/>
          <w:highlight w:val="none"/>
        </w:rPr>
      </w:r>
      <w:r>
        <w:rPr>
          <w:rStyle w:val="770"/>
          <w:highlight w:val="none"/>
        </w:rPr>
      </w:r>
      <w:r>
        <w:rPr>
          <w:rStyle w:val="770"/>
          <w:highlight w:val="none"/>
        </w:rPr>
      </w:r>
    </w:p>
    <w:p w14:paraId="3FD85EFF">
      <w:pPr>
        <w:pStyle w:val="749"/>
        <w:pBdr/>
        <w:spacing/>
        <w:ind/>
        <w:rPr>
          <w:rStyle w:val="770"/>
          <w:highlight w:val="none"/>
        </w:rPr>
      </w:pPr>
      <w:r>
        <w:rPr>
          <w:rStyle w:val="770"/>
          <w:highlight w:val="none"/>
        </w:rPr>
      </w:r>
      <w:r>
        <w:rPr>
          <w:rStyle w:val="770"/>
          <w:highlight w:val="none"/>
        </w:rPr>
      </w:r>
      <w:r>
        <w:rPr>
          <w:rStyle w:val="770"/>
          <w:highlight w:val="none"/>
        </w:rPr>
      </w:r>
    </w:p>
    <w:p w14:paraId="5711774F">
      <w:pPr>
        <w:pStyle w:val="749"/>
        <w:pBdr/>
        <w:spacing/>
        <w:ind/>
        <w:rPr>
          <w:rStyle w:val="770"/>
          <w:highlight w:val="none"/>
        </w:rPr>
      </w:pPr>
      <w:r>
        <w:rPr>
          <w:rStyle w:val="770"/>
          <w:highlight w:val="none"/>
        </w:rPr>
      </w:r>
      <w:r>
        <w:rPr>
          <w:rStyle w:val="770"/>
          <w:highlight w:val="none"/>
        </w:rPr>
      </w:r>
      <w:r>
        <w:rPr>
          <w:rStyle w:val="770"/>
          <w:highlight w:val="none"/>
        </w:rPr>
      </w:r>
    </w:p>
    <w:p w14:paraId="3A6AC4A5">
      <w:pPr>
        <w:pStyle w:val="749"/>
        <w:pBdr/>
        <w:spacing/>
        <w:ind/>
        <w:rPr>
          <w:rStyle w:val="770"/>
          <w:highlight w:val="none"/>
        </w:rPr>
      </w:pPr>
      <w:r>
        <w:rPr>
          <w:rStyle w:val="770"/>
          <w:highlight w:val="none"/>
        </w:rPr>
      </w:r>
      <w:r>
        <w:rPr>
          <w:rStyle w:val="770"/>
          <w:highlight w:val="none"/>
        </w:rPr>
      </w:r>
      <w:r>
        <w:rPr>
          <w:rStyle w:val="770"/>
          <w:highlight w:val="none"/>
        </w:rPr>
      </w:r>
    </w:p>
    <w:p w14:paraId="7864D62A">
      <w:pPr>
        <w:pStyle w:val="749"/>
        <w:pBdr/>
        <w:spacing/>
        <w:ind/>
        <w:rPr>
          <w:rStyle w:val="770"/>
          <w:highlight w:val="none"/>
        </w:rPr>
      </w:pPr>
      <w:r>
        <w:rPr>
          <w:rStyle w:val="770"/>
          <w:highlight w:val="none"/>
        </w:rPr>
      </w:r>
      <w:r>
        <w:rPr>
          <w:rStyle w:val="770"/>
          <w:highlight w:val="none"/>
        </w:rPr>
      </w:r>
      <w:r>
        <w:rPr>
          <w:rStyle w:val="770"/>
          <w:highlight w:val="none"/>
        </w:rPr>
      </w:r>
    </w:p>
    <w:p w14:paraId="2F56C6DA">
      <w:pPr>
        <w:pStyle w:val="749"/>
        <w:pBdr/>
        <w:spacing/>
        <w:ind/>
        <w:rPr>
          <w:rStyle w:val="770"/>
          <w:highlight w:val="none"/>
        </w:rPr>
      </w:pPr>
      <w:r>
        <w:rPr>
          <w:rStyle w:val="770"/>
          <w:highlight w:val="none"/>
        </w:rPr>
      </w:r>
      <w:r>
        <w:rPr>
          <w:rStyle w:val="770"/>
          <w:highlight w:val="none"/>
        </w:rPr>
      </w:r>
      <w:r>
        <w:rPr>
          <w:rStyle w:val="770"/>
          <w:highlight w:val="none"/>
        </w:rPr>
      </w:r>
    </w:p>
    <w:p>
      <w:pPr>
        <w:pStyle w:val="749"/>
        <w:pBdr/>
        <w:spacing/>
        <w:ind/>
        <w:rPr>
          <w:rStyle w:val="770"/>
          <w:highlight w:val="none"/>
        </w:rPr>
      </w:pPr>
      <w:r>
        <w:rPr>
          <w:rStyle w:val="750"/>
        </w:rPr>
        <w:t xml:space="preserve">typedef</w:t>
      </w:r>
      <w:r>
        <w:rPr>
          <w:rStyle w:val="780"/>
        </w:rPr>
        <w:t xml:space="preserve"> </w:t>
      </w:r>
      <w:r>
        <w:rPr>
          <w:rStyle w:val="750"/>
        </w:rPr>
        <w:t xml:space="preserve">struct</w:t>
      </w:r>
      <w:r>
        <w:rPr>
          <w:rStyle w:val="780"/>
        </w:rPr>
        <w:t xml:space="preserve"> _Test </w:t>
      </w:r>
      <w:r>
        <w:rPr>
          <w:rStyle w:val="770"/>
        </w:rPr>
        <w:t xml:space="preserve">{</w:t>
      </w:r>
      <w:r>
        <w:br/>
      </w:r>
      <w:r>
        <w:rPr>
          <w:rStyle w:val="780"/>
        </w:rPr>
        <w:t xml:space="preserve">    </w:t>
      </w:r>
      <w:r>
        <w:rPr>
          <w:rStyle w:val="751"/>
        </w:rPr>
        <w:t xml:space="preserve">bool</w:t>
      </w:r>
      <w:r>
        <w:rPr>
          <w:rStyle w:val="780"/>
        </w:rPr>
        <w:t xml:space="preserve"> </w:t>
      </w:r>
      <w:r>
        <w:rPr>
          <w:rStyle w:val="770"/>
        </w:rPr>
        <w:t xml:space="preserve">(*</w:t>
      </w:r>
      <w:r>
        <w:rPr>
          <w:rStyle w:val="780"/>
        </w:rPr>
        <w:t xml:space="preserve">run</w:t>
      </w:r>
      <w:r>
        <w:rPr>
          <w:rStyle w:val="770"/>
        </w:rPr>
        <w:t xml:space="preserve">)(</w:t>
      </w:r>
      <w:r>
        <w:rPr>
          <w:rStyle w:val="751"/>
        </w:rPr>
        <w:t xml:space="preserve">void</w:t>
      </w:r>
      <w:r>
        <w:rPr>
          <w:rStyle w:val="770"/>
        </w:rPr>
        <w:t xml:space="preserve">);</w:t>
      </w:r>
      <w:r>
        <w:br/>
      </w:r>
      <w:r>
        <w:rPr>
          <w:rStyle w:val="780"/>
        </w:rPr>
        <w:t xml:space="preserve">    </w:t>
      </w:r>
      <w:r>
        <w:rPr>
          <w:rStyle w:val="751"/>
        </w:rPr>
        <w:t xml:space="preserve">const</w:t>
      </w:r>
      <w:r>
        <w:rPr>
          <w:rStyle w:val="780"/>
        </w:rPr>
        <w:t xml:space="preserve"> </w:t>
      </w:r>
      <w:r>
        <w:rPr>
          <w:rStyle w:val="751"/>
        </w:rPr>
        <w:t xml:space="preserve">char</w:t>
      </w:r>
      <w:r>
        <w:rPr>
          <w:rStyle w:val="780"/>
        </w:rPr>
        <w:t xml:space="preserve"> </w:t>
      </w:r>
      <w:r>
        <w:rPr>
          <w:rStyle w:val="770"/>
        </w:rPr>
        <w:t xml:space="preserve">*</w:t>
      </w:r>
      <w:r>
        <w:rPr>
          <w:rStyle w:val="780"/>
        </w:rPr>
        <w:t xml:space="preserve">name</w:t>
      </w:r>
      <w:r>
        <w:rPr>
          <w:rStyle w:val="770"/>
        </w:rPr>
        <w:t xml:space="preserve">;</w:t>
      </w:r>
      <w:r>
        <w:br/>
      </w:r>
      <w:r>
        <w:rPr>
          <w:rStyle w:val="770"/>
        </w:rPr>
        <w:t xml:space="preserve">}</w:t>
      </w:r>
      <w:r>
        <w:rPr>
          <w:rStyle w:val="780"/>
        </w:rPr>
        <w:t xml:space="preserve"> Test</w:t>
      </w:r>
      <w:r>
        <w:rPr>
          <w:rStyle w:val="770"/>
        </w:rPr>
        <w:t xml:space="preserve">;</w:t>
      </w:r>
      <w:r>
        <w:br/>
      </w:r>
      <w:r>
        <w:rPr>
          <w:rStyle w:val="773"/>
        </w:rPr>
        <w:t xml:space="preserve">#define TEST</w:t>
      </w:r>
      <w:r>
        <w:rPr>
          <w:rStyle w:val="770"/>
        </w:rPr>
        <w:t xml:space="preserve">(</w:t>
      </w:r>
      <w:r>
        <w:rPr>
          <w:rStyle w:val="773"/>
        </w:rPr>
        <w:t xml:space="preserve">FUNCTION</w:t>
      </w:r>
      <w:r>
        <w:rPr>
          <w:rStyle w:val="770"/>
        </w:rPr>
        <w:t xml:space="preserve">)</w:t>
      </w:r>
      <w:r>
        <w:rPr>
          <w:rStyle w:val="773"/>
        </w:rPr>
        <w:t xml:space="preserve"> </w:t>
      </w:r>
      <w:r>
        <w:rPr>
          <w:rStyle w:val="770"/>
        </w:rPr>
        <w:t xml:space="preserve">{</w:t>
      </w:r>
      <w:r>
        <w:rPr>
          <w:rStyle w:val="773"/>
        </w:rPr>
        <w:t xml:space="preserve"> FUNCTION</w:t>
      </w:r>
      <w:r>
        <w:rPr>
          <w:rStyle w:val="770"/>
        </w:rPr>
        <w:t xml:space="preserve">,</w:t>
      </w:r>
      <w:r>
        <w:rPr>
          <w:rStyle w:val="773"/>
        </w:rPr>
        <w:t xml:space="preserve"> </w:t>
      </w:r>
      <w:r>
        <w:rPr>
          <w:rStyle w:val="770"/>
        </w:rPr>
        <w:t xml:space="preserve">#</w:t>
      </w:r>
      <w:r>
        <w:rPr>
          <w:rStyle w:val="773"/>
        </w:rPr>
        <w:t xml:space="preserve">FUNCTION </w:t>
      </w:r>
      <w:r>
        <w:rPr>
          <w:rStyle w:val="770"/>
        </w:rPr>
        <w:t xml:space="preserve">}</w:t>
      </w:r>
      <w:r/>
    </w:p>
    <w:p>
      <w:pPr>
        <w:pStyle w:val="702"/>
        <w:pBdr/>
        <w:spacing/>
        <w:ind/>
        <w:rPr/>
      </w:pPr>
      <w:r>
        <w:t xml:space="preserve">Notons la macro TEST, utilisé pour faciliter l'ajout d'un test à</w:t>
      </w:r>
      <w:r>
        <w:t xml:space="preserve"> </w:t>
      </w:r>
      <w:r>
        <w:rPr>
          <w:rStyle w:val="744"/>
        </w:rPr>
        <w:t xml:space="preserve">unit_tests[]</w:t>
      </w:r>
      <w:r>
        <w:t xml:space="preserve"> </w:t>
      </w:r>
      <w:r>
        <w:t xml:space="preserve">comme tel :</w:t>
      </w:r>
      <w:r/>
    </w:p>
    <w:p>
      <w:pPr>
        <w:pStyle w:val="749"/>
        <w:pBdr/>
        <w:spacing/>
        <w:ind/>
        <w:rPr/>
      </w:pPr>
      <w:r>
        <w:rPr>
          <w:rStyle w:val="762"/>
        </w:rPr>
        <w:t xml:space="preserve">// ajout à la liste de tests à executer</w:t>
      </w:r>
      <w:r>
        <w:br/>
      </w:r>
      <w:r>
        <w:rPr>
          <w:rStyle w:val="780"/>
        </w:rPr>
        <w:t xml:space="preserve">Test unit_tests</w:t>
      </w:r>
      <w:r>
        <w:rPr>
          <w:rStyle w:val="770"/>
        </w:rPr>
        <w:t xml:space="preserve">[]</w:t>
      </w:r>
      <w:r>
        <w:rPr>
          <w:rStyle w:val="780"/>
        </w:rPr>
        <w:t xml:space="preserve"> </w:t>
      </w:r>
      <w:r>
        <w:rPr>
          <w:rStyle w:val="770"/>
        </w:rPr>
        <w:t xml:space="preserve">=</w:t>
      </w:r>
      <w:r>
        <w:rPr>
          <w:rStyle w:val="780"/>
        </w:rPr>
        <w:t xml:space="preserve"> </w:t>
      </w:r>
      <w:r>
        <w:rPr>
          <w:rStyle w:val="770"/>
        </w:rPr>
        <w:t xml:space="preserve">{</w:t>
      </w:r>
      <w:r>
        <w:br/>
      </w:r>
      <w:r>
        <w:rPr>
          <w:rStyle w:val="780"/>
        </w:rPr>
        <w:t xml:space="preserve">    </w:t>
      </w:r>
      <w:r>
        <w:rPr>
          <w:rStyle w:val="770"/>
        </w:rPr>
        <w:t xml:space="preserve">...</w:t>
      </w:r>
      <w:r>
        <w:br/>
      </w:r>
      <w:r>
        <w:rPr>
          <w:rStyle w:val="780"/>
        </w:rPr>
        <w:t xml:space="preserve">    TEST</w:t>
      </w:r>
      <w:r>
        <w:rPr>
          <w:rStyle w:val="770"/>
        </w:rPr>
        <w:t xml:space="preserve">(</w:t>
      </w:r>
      <w:r>
        <w:rPr>
          <w:rStyle w:val="780"/>
        </w:rPr>
        <w:t xml:space="preserve">test_nomdefichier_nomdefonction</w:t>
      </w:r>
      <w:r>
        <w:rPr>
          <w:rStyle w:val="770"/>
        </w:rPr>
        <w:t xml:space="preserve">),</w:t>
      </w:r>
      <w:r>
        <w:br/>
      </w:r>
      <w:r>
        <w:rPr>
          <w:rStyle w:val="780"/>
        </w:rPr>
        <w:t xml:space="preserve">    </w:t>
      </w:r>
      <w:r>
        <w:rPr>
          <w:rStyle w:val="770"/>
        </w:rPr>
        <w:t xml:space="preserve">...</w:t>
      </w:r>
      <w:r>
        <w:br/>
      </w:r>
      <w:r>
        <w:rPr>
          <w:rStyle w:val="770"/>
        </w:rPr>
        <w:t xml:space="preserve">};</w:t>
      </w:r>
      <w:bookmarkEnd w:id="31"/>
      <w:r/>
    </w:p>
    <w:p>
      <w:pPr>
        <w:pStyle w:val="716"/>
        <w:pBdr/>
        <w:spacing/>
        <w:ind/>
        <w:rPr/>
      </w:pPr>
      <w:r/>
      <w:bookmarkStart w:id="32" w:name="libca"/>
      <w:r>
        <w:t xml:space="preserve">libca</w:t>
      </w:r>
      <w:r/>
    </w:p>
    <w:p>
      <w:pPr>
        <w:pStyle w:val="702"/>
        <w:pBdr/>
        <w:spacing/>
        <w:ind/>
        <w:rPr/>
      </w:pPr>
      <w:r>
        <w:t xml:space="preserve">libca (lire: lib carcassonne) offre deux types de fonctions:</w:t>
      </w:r>
      <w:r/>
    </w:p>
    <w:p>
      <w:pPr>
        <w:pStyle w:val="703"/>
        <w:numPr>
          <w:ilvl w:val="0"/>
          <w:numId w:val="2"/>
        </w:numPr>
        <w:pBdr/>
        <w:spacing/>
        <w:ind/>
        <w:rPr/>
      </w:pPr>
      <w:r>
        <w:rPr>
          <w:rStyle w:val="744"/>
          <w:b/>
          <w:bCs/>
          <w:i/>
          <w:iCs/>
        </w:rPr>
        <w:t xml:space="preserve">void *ca_alloc(size_t n, size_t size);</w:t>
      </w:r>
      <w:r/>
    </w:p>
    <w:p>
      <w:pPr>
        <w:pStyle w:val="703"/>
        <w:numPr>
          <w:ilvl w:val="0"/>
          <w:numId w:val="2"/>
        </w:numPr>
        <w:pBdr/>
        <w:spacing/>
        <w:ind/>
        <w:rPr/>
      </w:pPr>
      <w:r>
        <w:rPr>
          <w:rStyle w:val="744"/>
          <w:b/>
          <w:bCs/>
          <w:i/>
          <w:iCs/>
        </w:rPr>
        <w:t xml:space="preserve">void *ca_realloc(void *p, size_t n, size_t size);</w:t>
      </w:r>
      <w:r/>
    </w:p>
    <w:p>
      <w:pPr>
        <w:pStyle w:val="703"/>
        <w:numPr>
          <w:ilvl w:val="0"/>
          <w:numId w:val="2"/>
        </w:numPr>
        <w:pBdr/>
        <w:spacing/>
        <w:ind/>
        <w:rPr/>
      </w:pPr>
      <w:r>
        <w:rPr>
          <w:rStyle w:val="744"/>
          <w:b/>
          <w:bCs/>
          <w:i/>
          <w:iCs/>
        </w:rPr>
        <w:t xml:space="preserve">void ca_warn(const char *message);</w:t>
      </w:r>
      <w:r/>
    </w:p>
    <w:p>
      <w:pPr>
        <w:pStyle w:val="703"/>
        <w:numPr>
          <w:ilvl w:val="0"/>
          <w:numId w:val="2"/>
        </w:numPr>
        <w:pBdr/>
        <w:spacing/>
        <w:ind/>
        <w:rPr/>
      </w:pPr>
      <w:r>
        <w:rPr>
          <w:rStyle w:val="744"/>
          <w:b/>
          <w:bCs/>
          <w:i/>
          <w:iCs/>
        </w:rPr>
        <w:t xml:space="preserve">_Noreturn void ca_error(const char *message);</w:t>
      </w:r>
      <w:r/>
    </w:p>
    <w:p>
      <w:pPr>
        <w:pStyle w:val="703"/>
        <w:numPr>
          <w:ilvl w:val="0"/>
          <w:numId w:val="2"/>
        </w:numPr>
        <w:pBdr/>
        <w:spacing/>
        <w:ind/>
        <w:rPr/>
      </w:pPr>
      <w:r>
        <w:rPr>
          <w:rStyle w:val="744"/>
          <w:b/>
          <w:bCs/>
          <w:i/>
          <w:iCs/>
        </w:rPr>
        <w:t xml:space="preserve">_Noreturn void ca_perror(void);</w:t>
      </w:r>
      <w:r/>
    </w:p>
    <w:p>
      <w:pPr>
        <w:pStyle w:val="702"/>
        <w:pBdr/>
        <w:spacing/>
        <w:ind/>
        <w:rPr/>
      </w:pPr>
      <w:r>
        <w:rPr>
          <w:rStyle w:val="744"/>
        </w:rPr>
        <w:t xml:space="preserve">ca_alloc</w:t>
      </w:r>
      <w:r>
        <w:t xml:space="preserve"> </w:t>
      </w:r>
      <w:r>
        <w:t xml:space="preserve">et</w:t>
      </w:r>
      <w:r>
        <w:t xml:space="preserve"> </w:t>
      </w:r>
      <w:r>
        <w:rPr>
          <w:rStyle w:val="744"/>
        </w:rPr>
        <w:t xml:space="preserve">ca_realloc</w:t>
      </w:r>
      <w:r>
        <w:t xml:space="preserve"> </w:t>
      </w:r>
      <w:r>
        <w:t xml:space="preserve">sont des wrappers autour de</w:t>
      </w:r>
      <w:r>
        <w:t xml:space="preserve"> </w:t>
      </w:r>
      <w:r>
        <w:rPr>
          <w:rStyle w:val="744"/>
        </w:rPr>
        <w:t xml:space="preserve">calloc</w:t>
      </w:r>
      <w:r>
        <w:t xml:space="preserve"> </w:t>
      </w:r>
      <w:r>
        <w:t xml:space="preserve">et</w:t>
      </w:r>
      <w:r>
        <w:t xml:space="preserve"> </w:t>
      </w:r>
      <w:r>
        <w:rPr>
          <w:rStyle w:val="744"/>
        </w:rPr>
        <w:t xml:space="preserve">realloc</w:t>
      </w:r>
      <w:r>
        <w:t xml:space="preserve"> </w:t>
      </w:r>
      <w:r>
        <w:t xml:space="preserve">respectivement, avec deux sécurité ajoutées: déclenche un crash propre avec message d'erreur lors d'une erreur d'allocation, ou si la multiplication de</w:t>
      </w:r>
      <w:r>
        <w:t xml:space="preserve"> </w:t>
      </w:r>
      <w:r>
        <w:rPr>
          <w:rStyle w:val="744"/>
        </w:rPr>
        <w:t xml:space="preserve">n</w:t>
      </w:r>
      <w:r>
        <w:t xml:space="preserve"> </w:t>
      </w:r>
      <w:r>
        <w:t xml:space="preserve">et</w:t>
      </w:r>
      <w:r>
        <w:t xml:space="preserve"> </w:t>
      </w:r>
      <w:r>
        <w:rPr>
          <w:rStyle w:val="744"/>
        </w:rPr>
        <w:t xml:space="preserve">size</w:t>
      </w:r>
      <w:r>
        <w:t xml:space="preserve"> </w:t>
      </w:r>
      <w:r>
        <w:t xml:space="preserve">déclenche un overflow.</w:t>
      </w:r>
      <w:r/>
    </w:p>
    <w:p>
      <w:pPr>
        <w:pStyle w:val="701"/>
        <w:pBdr/>
        <w:spacing/>
        <w:ind/>
        <w:rPr/>
      </w:pPr>
      <w:r>
        <w:t xml:space="preserve">Les fonctions</w:t>
      </w:r>
      <w:r>
        <w:t xml:space="preserve"> </w:t>
      </w:r>
      <w:r>
        <w:rPr>
          <w:rStyle w:val="744"/>
        </w:rPr>
        <w:t xml:space="preserve">ca_warn</w:t>
      </w:r>
      <w:r>
        <w:t xml:space="preserve">,</w:t>
      </w:r>
      <w:r>
        <w:t xml:space="preserve"> </w:t>
      </w:r>
      <w:r>
        <w:rPr>
          <w:rStyle w:val="744"/>
        </w:rPr>
        <w:t xml:space="preserve">ca_error</w:t>
      </w:r>
      <w:r>
        <w:t xml:space="preserve">,</w:t>
      </w:r>
      <w:r>
        <w:t xml:space="preserve"> </w:t>
      </w:r>
      <w:r>
        <w:rPr>
          <w:rStyle w:val="744"/>
        </w:rPr>
        <w:t xml:space="preserve">ca_perror</w:t>
      </w:r>
      <w:r>
        <w:t xml:space="preserve"> </w:t>
      </w:r>
      <w:r>
        <w:t xml:space="preserve">affichent une erreur avec un format standardisé, et crash proprement en cas d'erreur.</w:t>
      </w:r>
      <w:r/>
    </w:p>
    <w:p>
      <w:pPr>
        <w:pStyle w:val="701"/>
        <w:pBdr/>
        <w:spacing/>
        <w:ind/>
        <w:rPr/>
      </w:pPr>
      <w:r>
        <w:t xml:space="preserve">Ainsi qu'une macro</w:t>
      </w:r>
      <w:r>
        <w:t xml:space="preserve"> </w:t>
      </w:r>
      <w:r>
        <w:rPr>
          <w:rStyle w:val="744"/>
        </w:rPr>
        <w:t xml:space="preserve">max(A, B)</w:t>
      </w:r>
      <w:r>
        <w:t xml:space="preserve"> </w:t>
      </w:r>
      <w:r>
        <w:t xml:space="preserve">pour simplifier cette operation.</w:t>
      </w:r>
      <w:bookmarkEnd w:id="32"/>
      <w:bookmarkEnd w:id="33"/>
      <w:bookmarkEnd w:id="34"/>
      <w:r/>
    </w:p>
    <w:p>
      <w:pPr>
        <w:pStyle w:val="713"/>
        <w:pBdr/>
        <w:spacing/>
        <w:ind/>
        <w:rPr/>
      </w:pPr>
      <w:r/>
      <w:bookmarkStart w:id="99" w:name="structures-de-données"/>
      <w:r>
        <w:t xml:space="preserve">Structures de données</w:t>
      </w:r>
      <w:r/>
    </w:p>
    <w:p>
      <w:pPr>
        <w:pStyle w:val="702"/>
        <w:pBdr/>
        <w:spacing/>
        <w:ind/>
        <w:rPr/>
      </w:pPr>
      <w:r>
        <w:t xml:space="preserve">Cette section sera découpé en sous-chapitres qui représentent chaque structure de données.</w:t>
      </w:r>
      <w:r>
        <w:t xml:space="preserve"> </w:t>
      </w:r>
      <w:r>
        <w:t xml:space="preserve">Chaque structure présentera aussi les fonctions importantes à souligner utilisées pour intéragir avec elle.</w:t>
      </w:r>
      <w:r>
        <w:t xml:space="preserve"> </w:t>
      </w:r>
      <w:r>
        <w:t xml:space="preserve">Les fonctions plus simples sont omises par soucis de lisibilité, et car elles portent plutot un role de soutient à ces fonctions primaires.</w:t>
      </w:r>
      <w:r/>
    </w:p>
    <w:p>
      <w:pPr>
        <w:pStyle w:val="714"/>
        <w:pBdr/>
        <w:spacing/>
        <w:ind/>
        <w:rPr/>
      </w:pPr>
      <w:r/>
      <w:bookmarkStart w:id="56" w:name="tuiles-"/>
      <w:r>
        <w:t xml:space="preserve">Tuiles :</w:t>
      </w:r>
      <w:r/>
    </w:p>
    <w:p>
      <w:pPr>
        <w:pStyle w:val="702"/>
        <w:pBdr/>
        <w:spacing/>
        <w:ind/>
        <w:rPr/>
      </w:pPr>
      <w:r>
        <w:t xml:space="preserve">Le premier élément sur lequelle nous allons nous concentrer est la tuile, pouvant être retrouvés dans</w:t>
      </w:r>
      <w:r>
        <w:rPr>
          <w:rStyle w:val="744"/>
        </w:rPr>
        <w:t xml:space="preserve">tuile.h</w:t>
      </w:r>
      <w:r>
        <w:t xml:space="preserve"> </w:t>
      </w:r>
      <w:r>
        <w:t xml:space="preserve">et ses fonctions dans</w:t>
      </w:r>
      <w:r>
        <w:t xml:space="preserve"> </w:t>
      </w:r>
      <w:r>
        <w:rPr>
          <w:rStyle w:val="744"/>
        </w:rPr>
        <w:t xml:space="preserve">tuile.c</w:t>
      </w:r>
      <w:r>
        <w:t xml:space="preserve">.</w:t>
      </w:r>
      <w:r/>
    </w:p>
    <w:p>
      <w:pPr>
        <w:pStyle w:val="701"/>
        <w:pBdr/>
        <w:spacing/>
        <w:ind/>
        <w:rPr/>
      </w:pPr>
      <w:r>
        <w:t xml:space="preserve">La première chose à laquelle nous avons dû penser est la représentation des zones et leurs valeurs. Il a donc été décidé, après quelques réflexions, que la structure la plus correcte serait la suivante :</w:t>
      </w:r>
      <w:r/>
    </w:p>
    <w:p w14:paraId="5CA85D17">
      <w:pPr>
        <w:pStyle w:val="749"/>
        <w:pBdr/>
        <w:spacing/>
        <w:ind/>
        <w:rPr/>
      </w:pPr>
      <w:r>
        <w:rPr>
          <w:rStyle w:val="770"/>
          <w:highlight w:val="none"/>
        </w:rPr>
      </w:r>
      <w:r>
        <w:rPr>
          <w:rStyle w:val="770"/>
          <w:highlight w:val="none"/>
        </w:rPr>
      </w:r>
      <w:r>
        <w:rPr>
          <w:rStyle w:val="770"/>
          <w:highlight w:val="none"/>
        </w:rPr>
      </w:r>
    </w:p>
    <w:p>
      <w:pPr>
        <w:pStyle w:val="749"/>
        <w:pBdr/>
        <w:spacing/>
        <w:ind/>
        <w:rPr>
          <w:rStyle w:val="770"/>
          <w:highlight w:val="none"/>
        </w:rPr>
      </w:pPr>
      <w:r>
        <w:rPr>
          <w:rStyle w:val="750"/>
        </w:rPr>
        <w:t xml:space="preserve">enum</w:t>
      </w:r>
      <w:r>
        <w:rPr>
          <w:rStyle w:val="780"/>
        </w:rPr>
        <w:t xml:space="preserve"> Zone </w:t>
      </w:r>
      <w:r>
        <w:rPr>
          <w:rStyle w:val="770"/>
        </w:rPr>
        <w:t xml:space="preserve">{</w:t>
      </w:r>
      <w:r>
        <w:br/>
      </w:r>
      <w:r>
        <w:rPr>
          <w:rStyle w:val="780"/>
        </w:rPr>
        <w:t xml:space="preserve">   Z_PRE     </w:t>
      </w:r>
      <w:r>
        <w:rPr>
          <w:rStyle w:val="770"/>
        </w:rPr>
        <w:t xml:space="preserve">=</w:t>
      </w:r>
      <w:r>
        <w:rPr>
          <w:rStyle w:val="780"/>
        </w:rPr>
        <w:t xml:space="preserve"> </w:t>
      </w:r>
      <w:r>
        <w:rPr>
          <w:rStyle w:val="753"/>
        </w:rPr>
        <w:t xml:space="preserve">0x01</w:t>
      </w:r>
      <w:r>
        <w:rPr>
          <w:rStyle w:val="770"/>
        </w:rPr>
        <w:t xml:space="preserve">,</w:t>
      </w:r>
      <w:r>
        <w:rPr>
          <w:rStyle w:val="780"/>
        </w:rPr>
        <w:t xml:space="preserve"> </w:t>
      </w:r>
      <w:r>
        <w:rPr>
          <w:rStyle w:val="762"/>
        </w:rPr>
        <w:t xml:space="preserve">// 0b000001</w:t>
      </w:r>
      <w:r>
        <w:br/>
      </w:r>
      <w:r>
        <w:rPr>
          <w:rStyle w:val="780"/>
        </w:rPr>
        <w:t xml:space="preserve">   Z_ROUTE   </w:t>
      </w:r>
      <w:r>
        <w:rPr>
          <w:rStyle w:val="770"/>
        </w:rPr>
        <w:t xml:space="preserve">=</w:t>
      </w:r>
      <w:r>
        <w:rPr>
          <w:rStyle w:val="780"/>
        </w:rPr>
        <w:t xml:space="preserve"> </w:t>
      </w:r>
      <w:r>
        <w:rPr>
          <w:rStyle w:val="753"/>
        </w:rPr>
        <w:t xml:space="preserve">0x02</w:t>
      </w:r>
      <w:r>
        <w:rPr>
          <w:rStyle w:val="770"/>
        </w:rPr>
        <w:t xml:space="preserve">,</w:t>
      </w:r>
      <w:r>
        <w:rPr>
          <w:rStyle w:val="780"/>
        </w:rPr>
        <w:t xml:space="preserve"> </w:t>
      </w:r>
      <w:r>
        <w:rPr>
          <w:rStyle w:val="762"/>
        </w:rPr>
        <w:t xml:space="preserve">// 0b000010</w:t>
      </w:r>
      <w:r>
        <w:br/>
      </w:r>
      <w:r>
        <w:rPr>
          <w:rStyle w:val="780"/>
        </w:rPr>
        <w:t xml:space="preserve">   Z_VILLE   </w:t>
      </w:r>
      <w:r>
        <w:rPr>
          <w:rStyle w:val="770"/>
        </w:rPr>
        <w:t xml:space="preserve">=</w:t>
      </w:r>
      <w:r>
        <w:rPr>
          <w:rStyle w:val="780"/>
        </w:rPr>
        <w:t xml:space="preserve"> </w:t>
      </w:r>
      <w:r>
        <w:rPr>
          <w:rStyle w:val="753"/>
        </w:rPr>
        <w:t xml:space="preserve">0x04</w:t>
      </w:r>
      <w:r>
        <w:rPr>
          <w:rStyle w:val="770"/>
        </w:rPr>
        <w:t xml:space="preserve">,</w:t>
      </w:r>
      <w:r>
        <w:rPr>
          <w:rStyle w:val="780"/>
        </w:rPr>
        <w:t xml:space="preserve"> </w:t>
      </w:r>
      <w:r>
        <w:rPr>
          <w:rStyle w:val="762"/>
        </w:rPr>
        <w:t xml:space="preserve">// 0b000100</w:t>
      </w:r>
      <w:r>
        <w:br/>
      </w:r>
      <w:r>
        <w:rPr>
          <w:rStyle w:val="780"/>
        </w:rPr>
        <w:t xml:space="preserve">   Z_BLASON  </w:t>
      </w:r>
      <w:r>
        <w:rPr>
          <w:rStyle w:val="770"/>
        </w:rPr>
        <w:t xml:space="preserve">=</w:t>
      </w:r>
      <w:r>
        <w:rPr>
          <w:rStyle w:val="780"/>
        </w:rPr>
        <w:t xml:space="preserve"> </w:t>
      </w:r>
      <w:r>
        <w:rPr>
          <w:rStyle w:val="753"/>
        </w:rPr>
        <w:t xml:space="preserve">0x0c</w:t>
      </w:r>
      <w:r>
        <w:rPr>
          <w:rStyle w:val="770"/>
        </w:rPr>
        <w:t xml:space="preserve">,</w:t>
      </w:r>
      <w:r>
        <w:rPr>
          <w:rStyle w:val="780"/>
        </w:rPr>
        <w:t xml:space="preserve"> </w:t>
      </w:r>
      <w:r>
        <w:rPr>
          <w:rStyle w:val="762"/>
        </w:rPr>
        <w:t xml:space="preserve">// 0b001100</w:t>
      </w:r>
      <w:r>
        <w:br/>
      </w:r>
      <w:r>
        <w:rPr>
          <w:rStyle w:val="780"/>
        </w:rPr>
        <w:t xml:space="preserve">   Z_VILLAGE </w:t>
      </w:r>
      <w:r>
        <w:rPr>
          <w:rStyle w:val="770"/>
        </w:rPr>
        <w:t xml:space="preserve">=</w:t>
      </w:r>
      <w:r>
        <w:rPr>
          <w:rStyle w:val="780"/>
        </w:rPr>
        <w:t xml:space="preserve"> </w:t>
      </w:r>
      <w:r>
        <w:rPr>
          <w:rStyle w:val="753"/>
        </w:rPr>
        <w:t xml:space="preserve">0x10</w:t>
      </w:r>
      <w:r>
        <w:rPr>
          <w:rStyle w:val="770"/>
        </w:rPr>
        <w:t xml:space="preserve">,</w:t>
      </w:r>
      <w:r>
        <w:rPr>
          <w:rStyle w:val="780"/>
        </w:rPr>
        <w:t xml:space="preserve"> </w:t>
      </w:r>
      <w:r>
        <w:rPr>
          <w:rStyle w:val="762"/>
        </w:rPr>
        <w:t xml:space="preserve">// 0b010000</w:t>
      </w:r>
      <w:r>
        <w:br/>
      </w:r>
      <w:r>
        <w:rPr>
          <w:rStyle w:val="780"/>
        </w:rPr>
        <w:t xml:space="preserve">   Z_ABBAYE  </w:t>
      </w:r>
      <w:r>
        <w:rPr>
          <w:rStyle w:val="770"/>
        </w:rPr>
        <w:t xml:space="preserve">=</w:t>
      </w:r>
      <w:r>
        <w:rPr>
          <w:rStyle w:val="780"/>
        </w:rPr>
        <w:t xml:space="preserve"> </w:t>
      </w:r>
      <w:r>
        <w:rPr>
          <w:rStyle w:val="753"/>
        </w:rPr>
        <w:t xml:space="preserve">0x20</w:t>
      </w:r>
      <w:r>
        <w:rPr>
          <w:rStyle w:val="770"/>
        </w:rPr>
        <w:t xml:space="preserve">,</w:t>
      </w:r>
      <w:r>
        <w:rPr>
          <w:rStyle w:val="780"/>
        </w:rPr>
        <w:t xml:space="preserve"> </w:t>
      </w:r>
      <w:r>
        <w:rPr>
          <w:rStyle w:val="762"/>
        </w:rPr>
        <w:t xml:space="preserve">// 0b100000</w:t>
      </w:r>
      <w:r>
        <w:br/>
      </w:r>
      <w:r>
        <w:rPr>
          <w:rStyle w:val="770"/>
        </w:rPr>
        <w:t xml:space="preserve">};</w:t>
      </w:r>
      <w:r/>
    </w:p>
    <w:p>
      <w:pPr>
        <w:pStyle w:val="702"/>
        <w:pBdr/>
        <w:spacing/>
        <w:ind/>
        <w:rPr/>
      </w:pPr>
      <w:r>
        <w:t xml:space="preserve">Il est à noter qu'il y a un bit en commun entre</w:t>
      </w:r>
      <w:r>
        <w:t xml:space="preserve"> </w:t>
      </w:r>
      <w:r>
        <w:rPr>
          <w:rStyle w:val="744"/>
        </w:rPr>
        <w:t xml:space="preserve">Z_VILLE</w:t>
      </w:r>
      <w:r>
        <w:t xml:space="preserve"> </w:t>
      </w:r>
      <w:r>
        <w:t xml:space="preserve">et</w:t>
      </w:r>
      <w:r>
        <w:t xml:space="preserve"> </w:t>
      </w:r>
      <w:r>
        <w:rPr>
          <w:rStyle w:val="744"/>
        </w:rPr>
        <w:t xml:space="preserve">Z_BLASON</w:t>
      </w:r>
      <w:r>
        <w:t xml:space="preserve"> </w:t>
      </w:r>
      <w:r>
        <w:t xml:space="preserve">pour que les deux puissent être considérées égaux via l'opération</w:t>
      </w:r>
      <w:r>
        <w:t xml:space="preserve"> </w:t>
      </w:r>
      <w:r>
        <w:rPr>
          <w:rStyle w:val="744"/>
        </w:rPr>
        <w:t xml:space="preserve">&amp;</w:t>
      </w:r>
      <w:r>
        <w:t xml:space="preserve"> </w:t>
      </w:r>
      <w:r>
        <w:t xml:space="preserve">("et binaire") en C.</w:t>
      </w:r>
      <w:r>
        <w:t xml:space="preserve"> </w:t>
      </w:r>
      <w:r/>
    </w:p>
    <w:p>
      <w:pPr>
        <w:pStyle w:val="701"/>
        <w:pBdr/>
        <w:spacing/>
        <w:ind/>
        <w:rPr/>
      </w:pPr>
      <w:r>
        <w:t xml:space="preserve">Vient ensuite l'implémentation de la tuile, elle-même. Nous avons donc eu à réfléchir aux informations dont nous avions besoins dans une tuile :</w:t>
      </w:r>
      <w:r/>
    </w:p>
    <w:p>
      <w:pPr>
        <w:pStyle w:val="703"/>
        <w:numPr>
          <w:ilvl w:val="0"/>
          <w:numId w:val="3"/>
        </w:numPr>
        <w:pBdr/>
        <w:spacing/>
        <w:ind/>
        <w:rPr/>
      </w:pPr>
      <w:r>
        <w:t xml:space="preserve">Nos zones (milieu, nord, sud, est, ouest),</w:t>
      </w:r>
      <w:r/>
    </w:p>
    <w:p>
      <w:pPr>
        <w:pStyle w:val="703"/>
        <w:numPr>
          <w:ilvl w:val="0"/>
          <w:numId w:val="3"/>
        </w:numPr>
        <w:pBdr/>
        <w:spacing/>
        <w:ind/>
        <w:rPr/>
      </w:pPr>
      <w:r>
        <w:t xml:space="preserve">Un id meeple pour savoir si un meeple est posé sur la tuile,</w:t>
      </w:r>
      <w:r/>
    </w:p>
    <w:p>
      <w:pPr>
        <w:pStyle w:val="703"/>
        <w:numPr>
          <w:ilvl w:val="0"/>
          <w:numId w:val="3"/>
        </w:numPr>
        <w:pBdr/>
        <w:spacing/>
        <w:ind/>
        <w:rPr/>
      </w:pPr>
      <w:r>
        <w:t xml:space="preserve">La position du meeple,</w:t>
      </w:r>
      <w:r/>
    </w:p>
    <w:p>
      <w:pPr>
        <w:pStyle w:val="703"/>
        <w:numPr>
          <w:ilvl w:val="0"/>
          <w:numId w:val="3"/>
        </w:numPr>
        <w:pBdr/>
        <w:spacing/>
        <w:ind/>
        <w:rPr/>
      </w:pPr>
      <w:r>
        <w:t xml:space="preserve">Savoir si on a vérifié notre tuile lors de la recherche,</w:t>
      </w:r>
      <w:r/>
    </w:p>
    <w:p w14:paraId="4E37D62B">
      <w:pPr>
        <w:pStyle w:val="749"/>
        <w:pBdr/>
        <w:spacing/>
        <w:ind/>
        <w:rPr/>
      </w:pPr>
      <w:r>
        <w:rPr>
          <w:rStyle w:val="770"/>
          <w:highlight w:val="none"/>
        </w:rPr>
      </w:r>
      <w:r>
        <w:rPr>
          <w:rStyle w:val="770"/>
          <w:highlight w:val="none"/>
        </w:rPr>
      </w:r>
      <w:r>
        <w:rPr>
          <w:rStyle w:val="770"/>
          <w:highlight w:val="none"/>
        </w:rPr>
      </w:r>
    </w:p>
    <w:p>
      <w:pPr>
        <w:pStyle w:val="749"/>
        <w:pBdr/>
        <w:spacing/>
        <w:ind/>
        <w:rPr>
          <w:rStyle w:val="770"/>
          <w:highlight w:val="none"/>
        </w:rPr>
      </w:pPr>
      <w:r>
        <w:rPr>
          <w:rStyle w:val="750"/>
        </w:rPr>
        <w:t xml:space="preserve">struct</w:t>
      </w:r>
      <w:r>
        <w:rPr>
          <w:rStyle w:val="780"/>
        </w:rPr>
        <w:t xml:space="preserve"> _Tuile </w:t>
      </w:r>
      <w:r>
        <w:rPr>
          <w:rStyle w:val="770"/>
        </w:rPr>
        <w:t xml:space="preserve">{</w:t>
      </w:r>
      <w:r>
        <w:br/>
      </w:r>
      <w:r>
        <w:rPr>
          <w:rStyle w:val="780"/>
        </w:rPr>
        <w:t xml:space="preserve">    </w:t>
      </w:r>
      <w:r>
        <w:rPr>
          <w:rStyle w:val="750"/>
        </w:rPr>
        <w:t xml:space="preserve">enum</w:t>
      </w:r>
      <w:r>
        <w:rPr>
          <w:rStyle w:val="780"/>
        </w:rPr>
        <w:t xml:space="preserve"> Zone milieu</w:t>
      </w:r>
      <w:r>
        <w:rPr>
          <w:rStyle w:val="770"/>
        </w:rPr>
        <w:t xml:space="preserve">,</w:t>
      </w:r>
      <w:r>
        <w:rPr>
          <w:rStyle w:val="780"/>
        </w:rPr>
        <w:t xml:space="preserve"> nord</w:t>
      </w:r>
      <w:r>
        <w:rPr>
          <w:rStyle w:val="770"/>
        </w:rPr>
        <w:t xml:space="preserve">,</w:t>
      </w:r>
      <w:r>
        <w:rPr>
          <w:rStyle w:val="780"/>
        </w:rPr>
        <w:t xml:space="preserve"> sud</w:t>
      </w:r>
      <w:r>
        <w:rPr>
          <w:rStyle w:val="770"/>
        </w:rPr>
        <w:t xml:space="preserve">,</w:t>
      </w:r>
      <w:r>
        <w:rPr>
          <w:rStyle w:val="780"/>
        </w:rPr>
        <w:t xml:space="preserve"> est</w:t>
      </w:r>
      <w:r>
        <w:rPr>
          <w:rStyle w:val="770"/>
        </w:rPr>
        <w:t xml:space="preserve">,</w:t>
      </w:r>
      <w:r>
        <w:rPr>
          <w:rStyle w:val="780"/>
        </w:rPr>
        <w:t xml:space="preserve"> ouest</w:t>
      </w:r>
      <w:r>
        <w:rPr>
          <w:rStyle w:val="770"/>
        </w:rPr>
        <w:t xml:space="preserve">;</w:t>
      </w:r>
      <w:r>
        <w:br/>
      </w:r>
      <w:r>
        <w:rPr>
          <w:rStyle w:val="780"/>
        </w:rPr>
        <w:t xml:space="preserve">    </w:t>
      </w:r>
      <w:r>
        <w:rPr>
          <w:rStyle w:val="751"/>
        </w:rPr>
        <w:t xml:space="preserve">int</w:t>
      </w:r>
      <w:r>
        <w:rPr>
          <w:rStyle w:val="780"/>
        </w:rPr>
        <w:t xml:space="preserve"> id_meeple</w:t>
      </w:r>
      <w:r>
        <w:rPr>
          <w:rStyle w:val="770"/>
        </w:rPr>
        <w:t xml:space="preserve">;</w:t>
      </w:r>
      <w:r>
        <w:br/>
      </w:r>
      <w:r>
        <w:rPr>
          <w:rStyle w:val="780"/>
        </w:rPr>
        <w:t xml:space="preserve">    </w:t>
      </w:r>
      <w:r>
        <w:rPr>
          <w:rStyle w:val="750"/>
        </w:rPr>
        <w:t xml:space="preserve">enum</w:t>
      </w:r>
      <w:r>
        <w:rPr>
          <w:rStyle w:val="780"/>
        </w:rPr>
        <w:t xml:space="preserve"> Direction position_meeple</w:t>
      </w:r>
      <w:r>
        <w:rPr>
          <w:rStyle w:val="770"/>
        </w:rPr>
        <w:t xml:space="preserve">;</w:t>
      </w:r>
      <w:r>
        <w:br/>
      </w:r>
      <w:r>
        <w:rPr>
          <w:rStyle w:val="780"/>
        </w:rPr>
        <w:t xml:space="preserve">    </w:t>
      </w:r>
      <w:r>
        <w:rPr>
          <w:rStyle w:val="751"/>
        </w:rPr>
        <w:t xml:space="preserve">bool</w:t>
      </w:r>
      <w:r>
        <w:rPr>
          <w:rStyle w:val="780"/>
        </w:rPr>
        <w:t xml:space="preserve"> est_verifie</w:t>
      </w:r>
      <w:r>
        <w:rPr>
          <w:rStyle w:val="770"/>
        </w:rPr>
        <w:t xml:space="preserve">;</w:t>
      </w:r>
      <w:r>
        <w:br/>
      </w:r>
      <w:r>
        <w:rPr>
          <w:rStyle w:val="770"/>
        </w:rPr>
        <w:t xml:space="preserve">};</w:t>
      </w:r>
      <w:r>
        <w:br/>
      </w:r>
      <w:r>
        <w:rPr>
          <w:rStyle w:val="750"/>
        </w:rPr>
        <w:t xml:space="preserve">typedef</w:t>
      </w:r>
      <w:r>
        <w:rPr>
          <w:rStyle w:val="780"/>
        </w:rPr>
        <w:t xml:space="preserve"> </w:t>
      </w:r>
      <w:r>
        <w:rPr>
          <w:rStyle w:val="750"/>
        </w:rPr>
        <w:t xml:space="preserve">struct</w:t>
      </w:r>
      <w:r>
        <w:rPr>
          <w:rStyle w:val="780"/>
        </w:rPr>
        <w:t xml:space="preserve"> _Tuile </w:t>
      </w:r>
      <w:r>
        <w:rPr>
          <w:rStyle w:val="770"/>
        </w:rPr>
        <w:t xml:space="preserve">*</w:t>
      </w:r>
      <w:r>
        <w:rPr>
          <w:rStyle w:val="780"/>
        </w:rPr>
        <w:t xml:space="preserve">Tuile</w:t>
      </w:r>
      <w:r>
        <w:rPr>
          <w:rStyle w:val="770"/>
        </w:rPr>
        <w:t xml:space="preserve">;</w:t>
      </w:r>
      <w:r/>
    </w:p>
    <w:p>
      <w:pPr>
        <w:pStyle w:val="702"/>
        <w:pBdr/>
        <w:spacing/>
        <w:ind/>
        <w:rPr/>
      </w:pPr>
      <w:r>
        <w:t xml:space="preserve">Il est à noter que le type</w:t>
      </w:r>
      <w:r>
        <w:t xml:space="preserve"> </w:t>
      </w:r>
      <w:r>
        <w:rPr>
          <w:rStyle w:val="744"/>
        </w:rPr>
        <w:t xml:space="preserve">Tuile</w:t>
      </w:r>
      <w:r>
        <w:t xml:space="preserve"> </w:t>
      </w:r>
      <w:r>
        <w:t xml:space="preserve">est un</w:t>
      </w:r>
      <w:r>
        <w:t xml:space="preserve"> </w:t>
      </w:r>
      <w:r>
        <w:rPr>
          <w:b/>
          <w:bCs/>
        </w:rPr>
        <w:t xml:space="preserve">pointeur</w:t>
      </w:r>
      <w:r>
        <w:t xml:space="preserve">. La variable</w:t>
      </w:r>
      <w:r>
        <w:t xml:space="preserve"> </w:t>
      </w:r>
      <w:r>
        <w:rPr>
          <w:rStyle w:val="744"/>
        </w:rPr>
        <w:t xml:space="preserve">id_meeple</w:t>
      </w:r>
      <w:r>
        <w:t xml:space="preserve"> </w:t>
      </w:r>
      <w:r>
        <w:t xml:space="preserve">aura une valeur supérieure à 0 si un meeple est posé dessus, -1 s'il n'y a aucun meeple sur la tuile. Il est importante de re-préciser qu'il ne peut y avoir qu'</w:t>
      </w:r>
      <w:r>
        <w:rPr>
          <w:b/>
          <w:bCs/>
        </w:rPr>
        <w:t xml:space="preserve">un seul meeple</w:t>
      </w:r>
      <w:r>
        <w:t xml:space="preserve"> </w:t>
      </w:r>
      <w:r>
        <w:t xml:space="preserve">par tuile. Le booléen</w:t>
      </w:r>
      <w:r>
        <w:t xml:space="preserve"> </w:t>
      </w:r>
      <w:r>
        <w:rPr>
          <w:rStyle w:val="744"/>
        </w:rPr>
        <w:t xml:space="preserve">est_verifie</w:t>
      </w:r>
      <w:r>
        <w:t xml:space="preserve"> </w:t>
      </w:r>
      <w:r>
        <w:t xml:space="preserve">variera entre false et true durant la recherche, il indique si la tuile a déjà été évaluée par l'algorithme durant ce passage.</w:t>
      </w:r>
      <w:r>
        <w:t xml:space="preserve"> </w:t>
      </w:r>
      <w:r>
        <w:t xml:space="preserve">Il nous faut aussi un moyen de connaître la position de notre meeple, nous avons donc créer une dernière structure utile au repérage du meeple sur la tuile :</w:t>
      </w:r>
      <w:r/>
    </w:p>
    <w:p>
      <w:pPr>
        <w:pStyle w:val="749"/>
        <w:pBdr/>
        <w:spacing/>
        <w:ind/>
        <w:rPr/>
      </w:pPr>
      <w:r>
        <w:rPr>
          <w:rStyle w:val="750"/>
        </w:rPr>
        <w:t xml:space="preserve">enum</w:t>
      </w:r>
      <w:r>
        <w:rPr>
          <w:rStyle w:val="780"/>
        </w:rPr>
        <w:t xml:space="preserve"> Direction </w:t>
      </w:r>
      <w:r>
        <w:rPr>
          <w:rStyle w:val="770"/>
        </w:rPr>
        <w:t xml:space="preserve">{</w:t>
      </w:r>
      <w:r>
        <w:br/>
      </w:r>
      <w:r>
        <w:rPr>
          <w:rStyle w:val="780"/>
        </w:rPr>
        <w:t xml:space="preserve">    D_SUD </w:t>
      </w:r>
      <w:r>
        <w:rPr>
          <w:rStyle w:val="770"/>
        </w:rPr>
        <w:t xml:space="preserve">=</w:t>
      </w:r>
      <w:r>
        <w:rPr>
          <w:rStyle w:val="780"/>
        </w:rPr>
        <w:t xml:space="preserve"> </w:t>
      </w:r>
      <w:r>
        <w:rPr>
          <w:rStyle w:val="752"/>
        </w:rPr>
        <w:t xml:space="preserve">0</w:t>
      </w:r>
      <w:r>
        <w:rPr>
          <w:rStyle w:val="770"/>
        </w:rPr>
        <w:t xml:space="preserve">,</w:t>
      </w:r>
      <w:r>
        <w:br/>
      </w:r>
      <w:r>
        <w:rPr>
          <w:rStyle w:val="780"/>
        </w:rPr>
        <w:t xml:space="preserve">    D_NORD</w:t>
      </w:r>
      <w:r>
        <w:rPr>
          <w:rStyle w:val="770"/>
        </w:rPr>
        <w:t xml:space="preserve">,</w:t>
      </w:r>
      <w:r>
        <w:br/>
      </w:r>
      <w:r>
        <w:rPr>
          <w:rStyle w:val="780"/>
        </w:rPr>
        <w:t xml:space="preserve">    D_EST</w:t>
      </w:r>
      <w:r>
        <w:rPr>
          <w:rStyle w:val="770"/>
        </w:rPr>
        <w:t xml:space="preserve">,</w:t>
      </w:r>
      <w:r>
        <w:br/>
      </w:r>
      <w:r>
        <w:rPr>
          <w:rStyle w:val="780"/>
        </w:rPr>
        <w:t xml:space="preserve">    D_OUEST</w:t>
      </w:r>
      <w:r>
        <w:rPr>
          <w:rStyle w:val="770"/>
        </w:rPr>
        <w:t xml:space="preserve">,</w:t>
      </w:r>
      <w:r>
        <w:br/>
      </w:r>
      <w:r>
        <w:rPr>
          <w:rStyle w:val="780"/>
        </w:rPr>
        <w:t xml:space="preserve">    D_MILIEU</w:t>
      </w:r>
      <w:r>
        <w:rPr>
          <w:rStyle w:val="770"/>
        </w:rPr>
        <w:t xml:space="preserve">,</w:t>
      </w:r>
      <w:r>
        <w:br/>
      </w:r>
      <w:r>
        <w:rPr>
          <w:rStyle w:val="770"/>
        </w:rPr>
        <w:t xml:space="preserve">};</w:t>
      </w:r>
      <w:r/>
    </w:p>
    <w:p>
      <w:pPr>
        <w:pStyle w:val="702"/>
        <w:pBdr/>
        <w:spacing/>
        <w:ind/>
        <w:rPr/>
      </w:pPr>
      <w:r>
        <w:t xml:space="preserve">Cette structure aura aussi d'autres utilitées dans la</w:t>
      </w:r>
      <w:r>
        <w:t xml:space="preserve"> </w:t>
      </w:r>
      <w:r>
        <w:rPr>
          <w:i/>
          <w:iCs/>
        </w:rPr>
        <w:t xml:space="preserve">recherche</w:t>
      </w:r>
      <w:r>
        <w:t xml:space="preserve">.</w:t>
      </w:r>
      <w:r/>
    </w:p>
    <w:p>
      <w:pPr>
        <w:pStyle w:val="701"/>
        <w:pBdr/>
        <w:spacing/>
        <w:ind/>
        <w:rPr>
          <w:highlight w:val="none"/>
        </w:rPr>
      </w:pPr>
      <w:r>
        <w:t xml:space="preserve">Notre tuile ainsi définie intéragit avec différentes fonctions, en voici une liste exhautive (via leurs signatures) qui peut être retrouvée dans</w:t>
      </w:r>
      <w:r>
        <w:t xml:space="preserve"> </w:t>
      </w:r>
      <w:r>
        <w:rPr>
          <w:rStyle w:val="744"/>
        </w:rPr>
        <w:t xml:space="preserve">tuile.h</w:t>
      </w:r>
      <w:r>
        <w:t xml:space="preserve"> </w:t>
      </w:r>
      <w:r>
        <w:t xml:space="preserve">:</w:t>
      </w:r>
      <w:r/>
    </w:p>
    <w:p w14:paraId="5C8F5F76">
      <w:pPr>
        <w:pStyle w:val="701"/>
        <w:pBdr/>
        <w:spacing/>
        <w:ind/>
        <w:rPr/>
      </w:pPr>
      <w:r/>
      <w:r/>
      <w:r/>
    </w:p>
    <w:p w14:paraId="29A362C1">
      <w:pPr>
        <w:pStyle w:val="701"/>
        <w:pBdr/>
        <w:spacing/>
        <w:ind/>
        <w:rPr/>
      </w:pPr>
      <w:r>
        <w:rPr>
          <w:highlight w:val="none"/>
        </w:rPr>
      </w:r>
      <w:r>
        <w:rPr>
          <w:highlight w:val="none"/>
        </w:rPr>
      </w:r>
      <w:r>
        <w:rPr>
          <w:highlight w:val="none"/>
        </w:rPr>
      </w:r>
    </w:p>
    <w:p>
      <w:pPr>
        <w:pStyle w:val="703"/>
        <w:numPr>
          <w:ilvl w:val="0"/>
          <w:numId w:val="4"/>
        </w:numPr>
        <w:pBdr/>
        <w:spacing/>
        <w:ind/>
        <w:rPr/>
      </w:pPr>
      <w:r>
        <w:rPr>
          <w:rStyle w:val="744"/>
          <w:b/>
          <w:bCs/>
          <w:i/>
          <w:iCs/>
        </w:rPr>
        <w:t xml:space="preserve">Tuile creer_tuile(void)</w:t>
      </w:r>
      <w:r>
        <w:rPr>
          <w:b/>
          <w:bCs/>
          <w:i/>
          <w:iCs/>
        </w:rPr>
        <w:t xml:space="preserve"> </w:t>
      </w:r>
      <w:r/>
    </w:p>
    <w:p>
      <w:pPr>
        <w:pStyle w:val="703"/>
        <w:numPr>
          <w:ilvl w:val="0"/>
          <w:numId w:val="4"/>
        </w:numPr>
        <w:pBdr/>
        <w:spacing/>
        <w:ind/>
        <w:rPr/>
      </w:pPr>
      <w:r>
        <w:rPr>
          <w:rStyle w:val="744"/>
          <w:b/>
          <w:bCs/>
          <w:i/>
          <w:iCs/>
        </w:rPr>
        <w:t xml:space="preserve">void pivot_90(Tuile piece)</w:t>
      </w:r>
      <w:r/>
    </w:p>
    <w:p>
      <w:pPr>
        <w:pStyle w:val="703"/>
        <w:numPr>
          <w:ilvl w:val="0"/>
          <w:numId w:val="4"/>
        </w:numPr>
        <w:pBdr/>
        <w:spacing/>
        <w:ind/>
        <w:rPr/>
      </w:pPr>
      <w:r>
        <w:rPr>
          <w:rStyle w:val="744"/>
          <w:b/>
          <w:bCs/>
          <w:i/>
          <w:iCs/>
        </w:rPr>
        <w:t xml:space="preserve">enum Zone zone_tuile(Tuile t, enum Direction d)</w:t>
      </w:r>
      <w:r/>
    </w:p>
    <w:p>
      <w:pPr>
        <w:pStyle w:val="703"/>
        <w:numPr>
          <w:ilvl w:val="0"/>
          <w:numId w:val="4"/>
        </w:numPr>
        <w:pBdr/>
        <w:spacing/>
        <w:ind/>
        <w:rPr/>
      </w:pPr>
      <w:r>
        <w:rPr>
          <w:rStyle w:val="744"/>
          <w:b/>
          <w:bCs/>
          <w:i/>
          <w:iCs/>
        </w:rPr>
        <w:t xml:space="preserve">bool compatibilite_tuile(Tuile depart, Tuile arrivee, enum Direction d)</w:t>
      </w:r>
      <w:r/>
    </w:p>
    <w:p>
      <w:pPr>
        <w:pStyle w:val="703"/>
        <w:numPr>
          <w:ilvl w:val="0"/>
          <w:numId w:val="4"/>
        </w:numPr>
        <w:pBdr/>
        <w:spacing/>
        <w:ind/>
        <w:rPr/>
      </w:pPr>
      <w:r>
        <w:rPr>
          <w:rStyle w:val="744"/>
          <w:b/>
          <w:bCs/>
          <w:i/>
          <w:iCs/>
        </w:rPr>
        <w:t xml:space="preserve">Tuile generer_tuile(void)</w:t>
      </w:r>
      <w:r/>
    </w:p>
    <w:p>
      <w:pPr>
        <w:pStyle w:val="715"/>
        <w:pBdr/>
        <w:spacing/>
        <w:ind/>
        <w:rPr/>
      </w:pPr>
      <w:r/>
      <w:bookmarkStart w:id="55" w:name="schéma-de-la-tuile-"/>
      <w:r>
        <w:t xml:space="preserve">Schéma de la tuile :</w:t>
      </w:r>
      <w:r/>
    </w:p>
    <w:p>
      <w:pPr>
        <w:pStyle w:val="702"/>
        <w:pBdr/>
        <w:spacing/>
        <w:ind/>
        <w:rPr/>
      </w:pPr>
      <w:r>
        <mc:AlternateContent>
          <mc:Choice Requires="wpg">
            <w:drawing>
              <wp:inline xmlns:wp="http://schemas.openxmlformats.org/drawingml/2006/wordprocessingDrawing" distT="0" distB="0" distL="0" distR="0">
                <wp:extent cx="5334000" cy="4760719"/>
                <wp:effectExtent l="0" t="0" r="0" b="0"/>
                <wp:docPr id="3"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data/implementation/schema_tuile.png"/>
                        <pic:cNvPicPr>
                          <a:picLocks noChangeAspect="1" noChangeArrowheads="1"/>
                        </pic:cNvPicPr>
                        <pic:nvPr/>
                      </pic:nvPicPr>
                      <pic:blipFill rotWithShape="1">
                        <a:blip r:embed="rId16"/>
                        <a:stretch/>
                      </pic:blipFill>
                      <pic:spPr bwMode="auto">
                        <a:xfrm>
                          <a:off x="0" y="0"/>
                          <a:ext cx="5334000" cy="476071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00pt;height:374.86pt;mso-wrap-distance-left:0.00pt;mso-wrap-distance-top:0.00pt;mso-wrap-distance-right:0.00pt;mso-wrap-distance-bottom:0.00pt;z-index:1;" stroked="f" strokeweight="0.75pt">
                <v:imagedata r:id="rId16" o:title=""/>
                <o:lock v:ext="edit" rotation="t"/>
              </v:shape>
            </w:pict>
          </mc:Fallback>
        </mc:AlternateContent>
      </w:r>
      <w:r/>
    </w:p>
    <w:p>
      <w:pPr>
        <w:pStyle w:val="716"/>
        <w:pBdr/>
        <w:spacing/>
        <w:ind/>
        <w:rPr/>
      </w:pPr>
      <w:r/>
      <w:bookmarkStart w:id="38" w:name="précisions-sur-certaines-fonctions-"/>
      <w:r>
        <w:t xml:space="preserve">Précisions sur certaines fonctions :</w:t>
      </w:r>
      <w:r/>
    </w:p>
    <w:p>
      <w:pPr>
        <w:pStyle w:val="702"/>
        <w:pBdr/>
        <w:spacing/>
        <w:ind/>
        <w:rPr/>
      </w:pPr>
      <w:r>
        <w:t xml:space="preserve">La fonction</w:t>
      </w:r>
      <w:r>
        <w:t xml:space="preserve"> </w:t>
      </w:r>
      <w:r>
        <w:rPr>
          <w:rStyle w:val="744"/>
          <w:b/>
          <w:bCs/>
          <w:i/>
          <w:iCs/>
        </w:rPr>
        <w:t xml:space="preserve">creer_tuile</w:t>
      </w:r>
      <w:r>
        <w:t xml:space="preserve"> </w:t>
      </w:r>
      <w:r>
        <w:t xml:space="preserve">renvoie une tuile initialisée comme un pre (chaque zone à la valeur d'un pré), l'</w:t>
      </w:r>
      <w:r>
        <w:rPr>
          <w:rStyle w:val="744"/>
        </w:rPr>
        <w:t xml:space="preserve">id_meeple</w:t>
      </w:r>
      <w:r>
        <w:t xml:space="preserve"> </w:t>
      </w:r>
      <w:r>
        <w:t xml:space="preserve">sera à -1, la direction du meeple sera 0 (D_SUD) et le booléen à false (0);</w:t>
      </w:r>
      <w:r/>
    </w:p>
    <w:p>
      <w:pPr>
        <w:pStyle w:val="701"/>
        <w:pBdr/>
        <w:spacing/>
        <w:ind/>
        <w:rPr/>
      </w:pPr>
      <w:r>
        <w:t xml:space="preserve">La fonction</w:t>
      </w:r>
      <w:r>
        <w:t xml:space="preserve"> </w:t>
      </w:r>
      <w:r>
        <w:rPr>
          <w:rStyle w:val="744"/>
          <w:b/>
          <w:bCs/>
          <w:i/>
          <w:iCs/>
        </w:rPr>
        <w:t xml:space="preserve">pivot_90</w:t>
      </w:r>
      <w:r>
        <w:t xml:space="preserve">, réalise le pivot sur la droite.</w:t>
      </w:r>
      <w:r/>
    </w:p>
    <w:p>
      <w:pPr>
        <w:pStyle w:val="701"/>
        <w:pBdr/>
        <w:spacing/>
        <w:ind/>
        <w:rPr/>
      </w:pPr>
      <w:r>
        <w:t xml:space="preserve">La fonction</w:t>
      </w:r>
      <w:r>
        <w:t xml:space="preserve"> </w:t>
      </w:r>
      <w:r>
        <w:rPr>
          <w:rStyle w:val="744"/>
          <w:b/>
          <w:bCs/>
          <w:i/>
          <w:iCs/>
        </w:rPr>
        <w:t xml:space="preserve">zone_tuile</w:t>
      </w:r>
      <w:r>
        <w:t xml:space="preserve"> </w:t>
      </w:r>
      <w:r>
        <w:t xml:space="preserve">nous renvoie la valeur d'une zone de la tuile selon une direction donnée.</w:t>
      </w:r>
      <w:r/>
    </w:p>
    <w:p>
      <w:pPr>
        <w:pStyle w:val="701"/>
        <w:pBdr/>
        <w:spacing/>
        <w:ind/>
        <w:rPr/>
      </w:pPr>
      <w:r>
        <w:t xml:space="preserve">La fonction</w:t>
      </w:r>
      <w:r>
        <w:t xml:space="preserve"> </w:t>
      </w:r>
      <w:r>
        <w:rPr>
          <w:rStyle w:val="744"/>
          <w:b/>
          <w:bCs/>
          <w:i/>
          <w:iCs/>
        </w:rPr>
        <w:t xml:space="preserve">compatibilite_tuile</w:t>
      </w:r>
      <w:r>
        <w:t xml:space="preserve"> </w:t>
      </w:r>
      <w:r>
        <w:t xml:space="preserve">nous renvoie un booléen qui nous dit si deux tuiles sont compatibles entre elles.</w:t>
      </w:r>
      <w:r/>
    </w:p>
    <w:p>
      <w:pPr>
        <w:pStyle w:val="701"/>
        <w:pBdr/>
        <w:spacing/>
        <w:ind/>
        <w:rPr/>
      </w:pPr>
      <w:r>
        <w:t xml:space="preserve">La fonction</w:t>
      </w:r>
      <w:r>
        <w:t xml:space="preserve"> </w:t>
      </w:r>
      <w:r>
        <w:rPr>
          <w:rStyle w:val="744"/>
          <w:b/>
          <w:bCs/>
          <w:i/>
          <w:iCs/>
        </w:rPr>
        <w:t xml:space="preserve">generer_tuile</w:t>
      </w:r>
      <w:r>
        <w:t xml:space="preserve"> </w:t>
      </w:r>
      <w:r>
        <w:t xml:space="preserve">sert à générer une tuile (respectant les règles du jeu) de façon aléatoire.</w:t>
      </w:r>
      <w:bookmarkEnd w:id="38"/>
      <w:r/>
    </w:p>
    <w:p>
      <w:pPr>
        <w:pStyle w:val="716"/>
        <w:pBdr/>
        <w:spacing/>
        <w:ind/>
        <w:rPr/>
      </w:pPr>
      <w:r/>
      <w:bookmarkStart w:id="54" w:name="générer-tuiles-"/>
      <w:r>
        <w:t xml:space="preserve">Générer tuiles :</w:t>
      </w:r>
      <w:r/>
    </w:p>
    <w:p>
      <w:pPr>
        <w:pStyle w:val="702"/>
        <w:pBdr/>
        <w:spacing/>
        <w:ind/>
        <w:rPr/>
      </w:pPr>
      <w:r>
        <w:t xml:space="preserve">La génération aléatoire est une des demandes à respecter ajoutée à l'analyse du projet. Pour pouvoir la réaliser nous avons étudier longuement la construction des tuiles du</w:t>
      </w:r>
      <w:r>
        <w:t xml:space="preserve"> </w:t>
      </w:r>
      <w:r>
        <w:rPr>
          <w:rStyle w:val="744"/>
        </w:rPr>
        <w:t xml:space="preserve">.csv</w:t>
      </w:r>
      <w:r>
        <w:t xml:space="preserve"> </w:t>
      </w:r>
      <w:r>
        <w:t xml:space="preserve">et avons ajouté quelques règles pour créer des tuiles dites "valides" dans notre version de Carcassonne.</w:t>
      </w:r>
      <w:r>
        <w:t xml:space="preserve"> </w:t>
      </w:r>
      <w:r>
        <w:t xml:space="preserve"> </w:t>
      </w:r>
      <w:r>
        <w:t xml:space="preserve">Une règle implicite que nous ajoutons au jeu est le fait que si une zone "route" ou "ville" apparaît au milieu, alors celle-ci fait le lien entre deux autres zones, comme sous cet exemple :</w:t>
      </w:r>
      <w:r/>
    </w:p>
    <w:p>
      <w:pPr>
        <w:pStyle w:val="701"/>
        <w:pBdr/>
        <w:spacing/>
        <w:ind/>
        <w:rPr/>
      </w:pPr>
      <w:r>
        <mc:AlternateContent>
          <mc:Choice Requires="wpg">
            <w:drawing>
              <wp:inline xmlns:wp="http://schemas.openxmlformats.org/drawingml/2006/wordprocessingDrawing" distT="0" distB="0" distL="0" distR="0">
                <wp:extent cx="5334000" cy="3260154"/>
                <wp:effectExtent l="0" t="0" r="0" b="0"/>
                <wp:docPr id="4"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data/implementation/exemple_tuile.png"/>
                        <pic:cNvPicPr>
                          <a:picLocks noChangeAspect="1" noChangeArrowheads="1"/>
                        </pic:cNvPicPr>
                        <pic:nvPr/>
                      </pic:nvPicPr>
                      <pic:blipFill rotWithShape="1">
                        <a:blip r:embed="rId17"/>
                        <a:stretch/>
                      </pic:blipFill>
                      <pic:spPr bwMode="auto">
                        <a:xfrm>
                          <a:off x="0" y="0"/>
                          <a:ext cx="5334000" cy="326015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0.00pt;height:256.71pt;mso-wrap-distance-left:0.00pt;mso-wrap-distance-top:0.00pt;mso-wrap-distance-right:0.00pt;mso-wrap-distance-bottom:0.00pt;z-index:1;" stroked="f" strokeweight="0.75pt">
                <v:imagedata r:id="rId17" o:title=""/>
                <o:lock v:ext="edit" rotation="t"/>
              </v:shape>
            </w:pict>
          </mc:Fallback>
        </mc:AlternateContent>
      </w:r>
      <w:r/>
    </w:p>
    <w:p>
      <w:pPr>
        <w:pStyle w:val="701"/>
        <w:pBdr/>
        <w:spacing/>
        <w:ind/>
        <w:rPr/>
      </w:pPr>
      <w:r>
        <w:t xml:space="preserve">Nous autorisons aussi la génération de tuiles qui n'existent pas dans le Carcassonne d'origine, comme celles-ci, par exemple :</w:t>
      </w:r>
      <w:r/>
    </w:p>
    <w:p>
      <w:pPr>
        <w:pStyle w:val="701"/>
        <w:pBdr/>
        <w:spacing/>
        <w:ind/>
        <w:rPr/>
      </w:pPr>
      <w:r/>
      <w:r>
        <mc:AlternateContent>
          <mc:Choice Requires="wpg">
            <w:drawing>
              <wp:inline xmlns:wp="http://schemas.openxmlformats.org/drawingml/2006/wordprocessingDrawing" distT="0" distB="0" distL="0" distR="0">
                <wp:extent cx="1647375" cy="1647375"/>
                <wp:effectExtent l="4762" t="4762" r="4762" b="4762"/>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22499" name="Picture" descr="../data/implementation/exemple_abbaye_non_commun.png"/>
                        <pic:cNvPicPr>
                          <a:picLocks noChangeAspect="1" noChangeArrowheads="1"/>
                        </pic:cNvPicPr>
                        <pic:nvPr/>
                      </pic:nvPicPr>
                      <pic:blipFill rotWithShape="1">
                        <a:blip r:embed="rId18"/>
                        <a:stretch/>
                      </pic:blipFill>
                      <pic:spPr bwMode="auto">
                        <a:xfrm flipH="0" flipV="0">
                          <a:off x="0" y="0"/>
                          <a:ext cx="1647374" cy="1647374"/>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29.71pt;height:129.71pt;mso-wrap-distance-left:0.00pt;mso-wrap-distance-top:0.00pt;mso-wrap-distance-right:0.00pt;mso-wrap-distance-bottom:0.00pt;z-index:1;" stroked="f" strokeweight="0.75pt">
                <v:imagedata r:id="rId18" o:title=""/>
                <o:lock v:ext="edit" rotation="t"/>
              </v:shape>
            </w:pict>
          </mc:Fallback>
        </mc:AlternateContent>
      </w:r>
      <w:r/>
      <w:r>
        <w:t xml:space="preserve"> </w:t>
      </w:r>
      <w:r>
        <mc:AlternateContent>
          <mc:Choice Requires="wpg">
            <w:drawing>
              <wp:inline xmlns:wp="http://schemas.openxmlformats.org/drawingml/2006/wordprocessingDrawing" distT="0" distB="0" distL="0" distR="0">
                <wp:extent cx="1631808" cy="1631808"/>
                <wp:effectExtent l="4762" t="4762" r="4762" b="4762"/>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12848" name="Picture" descr="../data/implementation/exemple_village_non_commun.png"/>
                        <pic:cNvPicPr>
                          <a:picLocks noChangeAspect="1" noChangeArrowheads="1"/>
                        </pic:cNvPicPr>
                        <pic:nvPr/>
                      </pic:nvPicPr>
                      <pic:blipFill rotWithShape="1">
                        <a:blip r:embed="rId19"/>
                        <a:stretch/>
                      </pic:blipFill>
                      <pic:spPr bwMode="auto">
                        <a:xfrm flipH="0" flipV="0">
                          <a:off x="0" y="0"/>
                          <a:ext cx="1631808" cy="163180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28.49pt;height:128.49pt;mso-wrap-distance-left:0.00pt;mso-wrap-distance-top:0.00pt;mso-wrap-distance-right:0.00pt;mso-wrap-distance-bottom:0.00pt;z-index:1;" stroked="f" strokeweight="0.75pt">
                <v:imagedata r:id="rId19" o:title=""/>
                <o:lock v:ext="edit" rotation="t"/>
              </v:shape>
            </w:pict>
          </mc:Fallback>
        </mc:AlternateContent>
      </w:r>
      <w:r/>
      <w:r/>
      <w:r/>
    </w:p>
    <w:p>
      <w:pPr>
        <w:pStyle w:val="701"/>
        <w:pBdr/>
        <w:spacing/>
        <w:ind/>
        <w:rPr/>
      </w:pPr>
      <w:r>
        <w:t xml:space="preserve">Pour encore plus de fun !</w:t>
      </w:r>
      <w:r/>
    </w:p>
    <w:p>
      <w:pPr>
        <w:pStyle w:val="701"/>
        <w:pBdr/>
        <w:spacing/>
        <w:ind/>
        <w:rPr/>
      </w:pPr>
      <w:r>
        <w:t xml:space="preserve">Les probabilités pour la génération des tuiles ont été calculées via un script R se basant sur le</w:t>
      </w:r>
      <w:r>
        <w:t xml:space="preserve"> </w:t>
      </w:r>
      <w:r>
        <w:rPr>
          <w:rStyle w:val="744"/>
        </w:rPr>
        <w:t xml:space="preserve">.csv</w:t>
      </w:r>
      <w:r>
        <w:t xml:space="preserve"> </w:t>
      </w:r>
      <w:r>
        <w:t xml:space="preserve">fourni pour la réalisation du projet, en voici les diagrammes en barres :</w:t>
      </w:r>
      <w:r/>
    </w:p>
    <w:p>
      <w:pPr>
        <w:pStyle w:val="701"/>
        <w:pBdr/>
        <w:spacing/>
        <w:ind/>
        <w:rPr/>
      </w:pPr>
      <w:r/>
      <w:r>
        <mc:AlternateContent>
          <mc:Choice Requires="wpg">
            <w:drawing>
              <wp:inline xmlns:wp="http://schemas.openxmlformats.org/drawingml/2006/wordprocessingDrawing" distT="0" distB="0" distL="0" distR="0">
                <wp:extent cx="5334000" cy="355600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43233" name="Picture" descr="../data/implementation/graphique_milieu.png"/>
                        <pic:cNvPicPr>
                          <a:picLocks noChangeAspect="1" noChangeArrowheads="1"/>
                        </pic:cNvPicPr>
                        <pic:nvPr/>
                      </pic:nvPicPr>
                      <pic:blipFill rotWithShape="1">
                        <a:blip r:embed="rId20"/>
                        <a:stretch/>
                      </pic:blipFill>
                      <pic:spPr bwMode="auto">
                        <a:xfrm>
                          <a:off x="0" y="0"/>
                          <a:ext cx="5333999" cy="355599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0.00pt;height:280.00pt;mso-wrap-distance-left:0.00pt;mso-wrap-distance-top:0.00pt;mso-wrap-distance-right:0.00pt;mso-wrap-distance-bottom:0.00pt;z-index:1;" stroked="f" strokeweight="0.75pt">
                <v:imagedata r:id="rId20" o:title=""/>
                <o:lock v:ext="edit" rotation="t"/>
              </v:shape>
            </w:pict>
          </mc:Fallback>
        </mc:AlternateContent>
      </w:r>
      <w:r/>
      <w:r>
        <w:t xml:space="preserve"> </w:t>
      </w:r>
      <w:r>
        <mc:AlternateContent>
          <mc:Choice Requires="wpg">
            <w:drawing>
              <wp:inline xmlns:wp="http://schemas.openxmlformats.org/drawingml/2006/wordprocessingDrawing" distT="0" distB="0" distL="0" distR="0">
                <wp:extent cx="5334000" cy="3556000"/>
                <wp:effectExtent l="0" t="0" r="0" b="0"/>
                <wp:docPr id="8"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data/implementation/graphique_cotes.png"/>
                        <pic:cNvPicPr>
                          <a:picLocks noChangeAspect="1" noChangeArrowheads="1"/>
                        </pic:cNvPicPr>
                        <pic:nvPr/>
                      </pic:nvPicPr>
                      <pic:blipFill rotWithShape="1">
                        <a:blip r:embed="rId21"/>
                        <a:stretch/>
                      </pic:blipFill>
                      <pic:spPr bwMode="auto">
                        <a:xfrm>
                          <a:off x="0" y="0"/>
                          <a:ext cx="5334000" cy="3556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0.00pt;height:280.00pt;mso-wrap-distance-left:0.00pt;mso-wrap-distance-top:0.00pt;mso-wrap-distance-right:0.00pt;mso-wrap-distance-bottom:0.00pt;z-index:1;" stroked="f" strokeweight="0.75pt">
                <v:imagedata r:id="rId21" o:title=""/>
                <o:lock v:ext="edit" rotation="t"/>
              </v:shape>
            </w:pict>
          </mc:Fallback>
        </mc:AlternateContent>
      </w:r>
      <w:bookmarkEnd w:id="54"/>
      <w:bookmarkEnd w:id="55"/>
      <w:bookmarkEnd w:id="56"/>
      <w:r/>
    </w:p>
    <w:p>
      <w:pPr>
        <w:pStyle w:val="714"/>
        <w:pBdr/>
        <w:spacing/>
        <w:ind/>
        <w:rPr>
          <w:highlight w:val="none"/>
        </w:rPr>
      </w:pPr>
      <w:r/>
      <w:bookmarkStart w:id="57" w:name="meeple-"/>
      <w:r>
        <w:t xml:space="preserve">Meeple :</w:t>
      </w:r>
      <w:r/>
    </w:p>
    <w:p>
      <w:pPr>
        <w:pStyle w:val="702"/>
        <w:pBdr/>
        <w:spacing/>
        <w:ind/>
        <w:rPr/>
      </w:pPr>
      <w:r>
        <w:t xml:space="preserve">Le meeple n'est pas une structure en elle-même dans notre implé</w:t>
      </w:r>
      <w:r>
        <w:t xml:space="preserve">mentation. Nous avons réfléchis à son utilisation et nous nous sommes rendus compte que le meeple n'avait pas besoin d'une structure en dédiée. Par contre, nous devions avoir un endroit qui nous nous sert à connaître en permanence les positions des meeple.</w:t>
      </w:r>
      <w:r/>
    </w:p>
    <w:p>
      <w:pPr>
        <w:pStyle w:val="701"/>
        <w:pBdr/>
        <w:spacing/>
        <w:ind/>
        <w:rPr/>
      </w:pPr>
      <w:r>
        <w:t xml:space="preserve">Nous avons donc eu l'idée d'une liste chaînée de meeple, qui nous sert à n'importe quelle moment à savoir où se trouve les meeple.</w:t>
      </w:r>
      <w:r/>
    </w:p>
    <w:p>
      <w:pPr>
        <w:pStyle w:val="701"/>
        <w:pBdr/>
        <w:spacing/>
        <w:ind/>
        <w:rPr/>
      </w:pPr>
      <w:r>
        <w:t xml:space="preserve">Voici la structure implémentée :</w:t>
      </w:r>
      <w:r/>
    </w:p>
    <w:p>
      <w:pPr>
        <w:pStyle w:val="749"/>
        <w:pBdr/>
        <w:spacing/>
        <w:ind/>
        <w:rPr/>
      </w:pPr>
      <w:r>
        <w:rPr>
          <w:rStyle w:val="750"/>
        </w:rPr>
        <w:t xml:space="preserve">struct</w:t>
      </w:r>
      <w:r>
        <w:rPr>
          <w:rStyle w:val="780"/>
        </w:rPr>
        <w:t xml:space="preserve"> _Maillon </w:t>
      </w:r>
      <w:r>
        <w:rPr>
          <w:rStyle w:val="770"/>
        </w:rPr>
        <w:t xml:space="preserve">{</w:t>
      </w:r>
      <w:r>
        <w:br/>
      </w:r>
      <w:r>
        <w:rPr>
          <w:rStyle w:val="780"/>
        </w:rPr>
        <w:t xml:space="preserve">    </w:t>
      </w:r>
      <w:r>
        <w:rPr>
          <w:rStyle w:val="750"/>
        </w:rPr>
        <w:t xml:space="preserve">struct</w:t>
      </w:r>
      <w:r>
        <w:rPr>
          <w:rStyle w:val="780"/>
        </w:rPr>
        <w:t xml:space="preserve"> _Maillon </w:t>
      </w:r>
      <w:r>
        <w:rPr>
          <w:rStyle w:val="770"/>
        </w:rPr>
        <w:t xml:space="preserve">*</w:t>
      </w:r>
      <w:r>
        <w:rPr>
          <w:rStyle w:val="780"/>
        </w:rPr>
        <w:t xml:space="preserve">next</w:t>
      </w:r>
      <w:r>
        <w:rPr>
          <w:rStyle w:val="770"/>
        </w:rPr>
        <w:t xml:space="preserve">;</w:t>
      </w:r>
      <w:r>
        <w:br/>
      </w:r>
      <w:r>
        <w:rPr>
          <w:rStyle w:val="780"/>
        </w:rPr>
        <w:t xml:space="preserve">    </w:t>
      </w:r>
      <w:r>
        <w:rPr>
          <w:rStyle w:val="751"/>
        </w:rPr>
        <w:t xml:space="preserve">int</w:t>
      </w:r>
      <w:r>
        <w:rPr>
          <w:rStyle w:val="780"/>
        </w:rPr>
        <w:t xml:space="preserve"> x</w:t>
      </w:r>
      <w:r>
        <w:rPr>
          <w:rStyle w:val="770"/>
        </w:rPr>
        <w:t xml:space="preserve">;</w:t>
      </w:r>
      <w:r>
        <w:br/>
      </w:r>
      <w:r>
        <w:rPr>
          <w:rStyle w:val="780"/>
        </w:rPr>
        <w:t xml:space="preserve">    </w:t>
      </w:r>
      <w:r>
        <w:rPr>
          <w:rStyle w:val="751"/>
        </w:rPr>
        <w:t xml:space="preserve">int</w:t>
      </w:r>
      <w:r>
        <w:rPr>
          <w:rStyle w:val="780"/>
        </w:rPr>
        <w:t xml:space="preserve"> y</w:t>
      </w:r>
      <w:r>
        <w:rPr>
          <w:rStyle w:val="770"/>
        </w:rPr>
        <w:t xml:space="preserve">;</w:t>
      </w:r>
      <w:r>
        <w:br/>
      </w:r>
      <w:r>
        <w:rPr>
          <w:rStyle w:val="770"/>
        </w:rPr>
        <w:t xml:space="preserve">};</w:t>
      </w:r>
      <w:r>
        <w:br/>
      </w:r>
      <w:r>
        <w:rPr>
          <w:rStyle w:val="750"/>
        </w:rPr>
        <w:t xml:space="preserve">typedef</w:t>
      </w:r>
      <w:r>
        <w:rPr>
          <w:rStyle w:val="780"/>
        </w:rPr>
        <w:t xml:space="preserve"> </w:t>
      </w:r>
      <w:r>
        <w:rPr>
          <w:rStyle w:val="750"/>
        </w:rPr>
        <w:t xml:space="preserve">struct</w:t>
      </w:r>
      <w:r>
        <w:rPr>
          <w:rStyle w:val="780"/>
        </w:rPr>
        <w:t xml:space="preserve"> _Maillon </w:t>
      </w:r>
      <w:r>
        <w:rPr>
          <w:rStyle w:val="770"/>
        </w:rPr>
        <w:t xml:space="preserve">*</w:t>
      </w:r>
      <w:r>
        <w:rPr>
          <w:rStyle w:val="780"/>
        </w:rPr>
        <w:t xml:space="preserve">L_meeple</w:t>
      </w:r>
      <w:r>
        <w:rPr>
          <w:rStyle w:val="770"/>
        </w:rPr>
        <w:t xml:space="preserve">;</w:t>
      </w:r>
      <w:r/>
    </w:p>
    <w:p>
      <w:pPr>
        <w:pStyle w:val="702"/>
        <w:pBdr/>
        <w:spacing/>
        <w:ind/>
        <w:rPr/>
      </w:pPr>
      <w:r>
        <w:t xml:space="preserve">S'accompagnant de toutes les fonctions classiques d'une liste chaînée :</w:t>
      </w:r>
      <w:r/>
    </w:p>
    <w:p>
      <w:pPr>
        <w:pStyle w:val="703"/>
        <w:numPr>
          <w:ilvl w:val="0"/>
          <w:numId w:val="5"/>
        </w:numPr>
        <w:pBdr/>
        <w:spacing/>
        <w:ind/>
        <w:rPr/>
      </w:pPr>
      <w:r>
        <w:rPr>
          <w:rStyle w:val="744"/>
          <w:b/>
          <w:bCs/>
          <w:i/>
          <w:iCs/>
        </w:rPr>
        <w:t xml:space="preserve">L_meeple creer_maillon_meeple(int x, int y, enum Direction d)</w:t>
      </w:r>
      <w:r/>
    </w:p>
    <w:p>
      <w:pPr>
        <w:pStyle w:val="703"/>
        <w:numPr>
          <w:ilvl w:val="0"/>
          <w:numId w:val="5"/>
        </w:numPr>
        <w:pBdr/>
        <w:spacing/>
        <w:ind/>
        <w:rPr/>
      </w:pPr>
      <w:r>
        <w:rPr>
          <w:rStyle w:val="744"/>
          <w:b/>
          <w:bCs/>
          <w:i/>
          <w:iCs/>
        </w:rPr>
        <w:t xml:space="preserve">void detruire_liste_meeple(L_meeple liste)</w:t>
      </w:r>
      <w:r/>
    </w:p>
    <w:p>
      <w:pPr>
        <w:pStyle w:val="703"/>
        <w:numPr>
          <w:ilvl w:val="0"/>
          <w:numId w:val="5"/>
        </w:numPr>
        <w:pBdr/>
        <w:spacing/>
        <w:ind/>
        <w:rPr/>
      </w:pPr>
      <w:r>
        <w:rPr>
          <w:rStyle w:val="744"/>
          <w:b/>
          <w:bCs/>
          <w:i/>
          <w:iCs/>
        </w:rPr>
        <w:t xml:space="preserve">void ajouter_maillon_meeple(L_meeple *liste, L_meeple nouveau)</w:t>
      </w:r>
      <w:r/>
    </w:p>
    <w:p>
      <w:pPr>
        <w:pStyle w:val="703"/>
        <w:numPr>
          <w:ilvl w:val="0"/>
          <w:numId w:val="5"/>
        </w:numPr>
        <w:pBdr/>
        <w:spacing/>
        <w:ind/>
        <w:rPr/>
      </w:pPr>
      <w:r>
        <w:rPr>
          <w:rStyle w:val="744"/>
          <w:b/>
          <w:bCs/>
          <w:i/>
          <w:iCs/>
        </w:rPr>
        <w:t xml:space="preserve">void retirer_maillon_meeple(L_meeple *liste, int x, int y)</w:t>
      </w:r>
      <w:bookmarkEnd w:id="57"/>
      <w:r/>
    </w:p>
    <w:p>
      <w:pPr>
        <w:pStyle w:val="714"/>
        <w:pBdr/>
        <w:spacing/>
        <w:ind/>
        <w:rPr/>
      </w:pPr>
      <w:r/>
      <w:bookmarkStart w:id="63" w:name="pile-"/>
      <w:r>
        <w:t xml:space="preserve">Pile :</w:t>
      </w:r>
      <w:r/>
    </w:p>
    <w:p>
      <w:pPr>
        <w:pStyle w:val="702"/>
        <w:pBdr/>
        <w:spacing/>
        <w:ind/>
        <w:rPr/>
      </w:pPr>
      <w:r>
        <w:t xml:space="preserve">Il nous fallait aussi implémenter une pile de tuiles, dans laquelle nous pourrions ranger les tuiles d'un</w:t>
      </w:r>
      <w:r>
        <w:t xml:space="preserve"> </w:t>
      </w:r>
      <w:r>
        <w:rPr>
          <w:rStyle w:val="744"/>
        </w:rPr>
        <w:t xml:space="preserve">.csv</w:t>
      </w:r>
      <w:r>
        <w:t xml:space="preserve"> </w:t>
      </w:r>
      <w:r>
        <w:t xml:space="preserve">ou même compter les tuiles restant aux joueurs. En respectant les deux implémentations possibles donnée dans l'analyse. La structure finale nous a donnée ceci :</w:t>
      </w:r>
      <w:r/>
    </w:p>
    <w:p>
      <w:pPr>
        <w:pStyle w:val="749"/>
        <w:pBdr/>
        <w:spacing/>
        <w:ind/>
        <w:rPr/>
      </w:pPr>
      <w:r>
        <w:rPr>
          <w:rStyle w:val="750"/>
        </w:rPr>
        <w:t xml:space="preserve">typedef</w:t>
      </w:r>
      <w:r>
        <w:rPr>
          <w:rStyle w:val="780"/>
        </w:rPr>
        <w:t xml:space="preserve"> </w:t>
      </w:r>
      <w:r>
        <w:rPr>
          <w:rStyle w:val="750"/>
        </w:rPr>
        <w:t xml:space="preserve">struct</w:t>
      </w:r>
      <w:r>
        <w:rPr>
          <w:rStyle w:val="780"/>
        </w:rPr>
        <w:t xml:space="preserve"> _Pile </w:t>
      </w:r>
      <w:r>
        <w:rPr>
          <w:rStyle w:val="770"/>
        </w:rPr>
        <w:t xml:space="preserve">{</w:t>
      </w:r>
      <w:r>
        <w:br/>
      </w:r>
      <w:r>
        <w:rPr>
          <w:rStyle w:val="780"/>
        </w:rPr>
        <w:t xml:space="preserve">    Tuile </w:t>
      </w:r>
      <w:r>
        <w:rPr>
          <w:rStyle w:val="770"/>
        </w:rPr>
        <w:t xml:space="preserve">*</w:t>
      </w:r>
      <w:r>
        <w:rPr>
          <w:rStyle w:val="780"/>
        </w:rPr>
        <w:t xml:space="preserve">tab</w:t>
      </w:r>
      <w:r>
        <w:rPr>
          <w:rStyle w:val="770"/>
        </w:rPr>
        <w:t xml:space="preserve">;</w:t>
      </w:r>
      <w:r>
        <w:br/>
      </w:r>
      <w:r>
        <w:rPr>
          <w:rStyle w:val="780"/>
        </w:rPr>
        <w:t xml:space="preserve">    </w:t>
      </w:r>
      <w:r>
        <w:rPr>
          <w:rStyle w:val="751"/>
        </w:rPr>
        <w:t xml:space="preserve">bool</w:t>
      </w:r>
      <w:r>
        <w:rPr>
          <w:rStyle w:val="780"/>
        </w:rPr>
        <w:t xml:space="preserve"> gen_aleatoire</w:t>
      </w:r>
      <w:r>
        <w:rPr>
          <w:rStyle w:val="770"/>
        </w:rPr>
        <w:t xml:space="preserve">;</w:t>
      </w:r>
      <w:r>
        <w:br/>
      </w:r>
      <w:r>
        <w:rPr>
          <w:rStyle w:val="780"/>
        </w:rPr>
        <w:t xml:space="preserve">    </w:t>
      </w:r>
      <w:r>
        <w:rPr>
          <w:rStyle w:val="751"/>
        </w:rPr>
        <w:t xml:space="preserve">int</w:t>
      </w:r>
      <w:r>
        <w:rPr>
          <w:rStyle w:val="780"/>
        </w:rPr>
        <w:t xml:space="preserve"> nb_element</w:t>
      </w:r>
      <w:r>
        <w:rPr>
          <w:rStyle w:val="770"/>
        </w:rPr>
        <w:t xml:space="preserve">,</w:t>
      </w:r>
      <w:r>
        <w:rPr>
          <w:rStyle w:val="780"/>
        </w:rPr>
        <w:t xml:space="preserve"> nb_element_max</w:t>
      </w:r>
      <w:r>
        <w:rPr>
          <w:rStyle w:val="770"/>
        </w:rPr>
        <w:t xml:space="preserve">;</w:t>
      </w:r>
      <w:r>
        <w:br/>
      </w:r>
      <w:r>
        <w:rPr>
          <w:rStyle w:val="770"/>
        </w:rPr>
        <w:t xml:space="preserve">}</w:t>
      </w:r>
      <w:r>
        <w:rPr>
          <w:rStyle w:val="780"/>
        </w:rPr>
        <w:t xml:space="preserve"> Pile</w:t>
      </w:r>
      <w:r>
        <w:rPr>
          <w:rStyle w:val="770"/>
        </w:rPr>
        <w:t xml:space="preserve">;</w:t>
      </w:r>
      <w:r/>
    </w:p>
    <w:p>
      <w:pPr>
        <w:pStyle w:val="702"/>
        <w:pBdr/>
        <w:spacing/>
        <w:ind/>
        <w:rPr/>
      </w:pPr>
      <w:r>
        <w:t xml:space="preserve">Avec les fonctions suivantes :</w:t>
      </w:r>
      <w:r/>
    </w:p>
    <w:p>
      <w:pPr>
        <w:pStyle w:val="703"/>
        <w:numPr>
          <w:ilvl w:val="0"/>
          <w:numId w:val="6"/>
        </w:numPr>
        <w:pBdr/>
        <w:spacing/>
        <w:ind/>
        <w:rPr/>
      </w:pPr>
      <w:r>
        <w:rPr>
          <w:rStyle w:val="744"/>
          <w:b/>
          <w:bCs/>
          <w:i/>
          <w:iCs/>
        </w:rPr>
        <w:t xml:space="preserve">Pile creer_pile(int max_element, bool gen)</w:t>
      </w:r>
      <w:r/>
    </w:p>
    <w:p>
      <w:pPr>
        <w:pStyle w:val="703"/>
        <w:numPr>
          <w:ilvl w:val="0"/>
          <w:numId w:val="6"/>
        </w:numPr>
        <w:pBdr/>
        <w:spacing/>
        <w:ind/>
        <w:rPr/>
      </w:pPr>
      <w:r>
        <w:rPr>
          <w:rStyle w:val="744"/>
          <w:b/>
          <w:bCs/>
          <w:i/>
          <w:iCs/>
        </w:rPr>
        <w:t xml:space="preserve">bool pile_vide(Pile p)</w:t>
      </w:r>
      <w:r/>
    </w:p>
    <w:p>
      <w:pPr>
        <w:pStyle w:val="703"/>
        <w:numPr>
          <w:ilvl w:val="0"/>
          <w:numId w:val="6"/>
        </w:numPr>
        <w:pBdr/>
        <w:spacing/>
        <w:ind/>
        <w:rPr/>
      </w:pPr>
      <w:r>
        <w:rPr>
          <w:rStyle w:val="744"/>
          <w:b/>
          <w:bCs/>
          <w:i/>
          <w:iCs/>
        </w:rPr>
        <w:t xml:space="preserve">bool pile_pleine(Pile p)</w:t>
      </w:r>
      <w:r/>
    </w:p>
    <w:p>
      <w:pPr>
        <w:pStyle w:val="703"/>
        <w:numPr>
          <w:ilvl w:val="0"/>
          <w:numId w:val="6"/>
        </w:numPr>
        <w:pBdr/>
        <w:spacing/>
        <w:ind/>
        <w:rPr/>
      </w:pPr>
      <w:r>
        <w:rPr>
          <w:rStyle w:val="744"/>
          <w:b/>
          <w:bCs/>
          <w:i/>
          <w:iCs/>
        </w:rPr>
        <w:t xml:space="preserve">Tuile recup_tuile(Pile *p)</w:t>
      </w:r>
      <w:r/>
    </w:p>
    <w:p>
      <w:pPr>
        <w:pStyle w:val="703"/>
        <w:numPr>
          <w:ilvl w:val="0"/>
          <w:numId w:val="6"/>
        </w:numPr>
        <w:pBdr/>
        <w:spacing/>
        <w:ind/>
        <w:rPr/>
      </w:pPr>
      <w:r>
        <w:rPr>
          <w:rStyle w:val="744"/>
          <w:b/>
          <w:bCs/>
          <w:i/>
          <w:iCs/>
        </w:rPr>
        <w:t xml:space="preserve">bool inserer_tuile(Pile *p, Tuile t)</w:t>
      </w:r>
      <w:r/>
    </w:p>
    <w:p>
      <w:pPr>
        <w:pStyle w:val="703"/>
        <w:numPr>
          <w:ilvl w:val="0"/>
          <w:numId w:val="6"/>
        </w:numPr>
        <w:pBdr/>
        <w:spacing/>
        <w:ind/>
        <w:rPr/>
      </w:pPr>
      <w:r>
        <w:rPr>
          <w:rStyle w:val="744"/>
          <w:b/>
          <w:bCs/>
          <w:i/>
          <w:iCs/>
        </w:rPr>
        <w:t xml:space="preserve">void detruire_pile(Pile *p)</w:t>
      </w:r>
      <w:r/>
    </w:p>
    <w:p>
      <w:pPr>
        <w:pStyle w:val="715"/>
        <w:pBdr/>
        <w:spacing/>
        <w:ind/>
        <w:rPr/>
      </w:pPr>
      <w:r/>
      <w:bookmarkStart w:id="62" w:name="schéma-de-la-pile-"/>
      <w:r>
        <w:t xml:space="preserve">Schéma de la pile :</w:t>
      </w:r>
      <w:r/>
    </w:p>
    <w:p>
      <w:pPr>
        <w:pStyle w:val="702"/>
        <w:pBdr/>
        <w:spacing/>
        <w:ind/>
        <w:rPr/>
      </w:pPr>
      <w:r/>
      <w:r>
        <mc:AlternateContent>
          <mc:Choice Requires="wpg">
            <w:drawing>
              <wp:inline xmlns:wp="http://schemas.openxmlformats.org/drawingml/2006/wordprocessingDrawing" distT="0" distB="0" distL="0" distR="0">
                <wp:extent cx="3950175" cy="1978309"/>
                <wp:effectExtent l="4762" t="4762" r="4762" b="4762"/>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11075" name="Picture" descr="../data/implementation/schema_pile.png"/>
                        <pic:cNvPicPr>
                          <a:picLocks noChangeAspect="1" noChangeArrowheads="1"/>
                        </pic:cNvPicPr>
                        <pic:nvPr/>
                      </pic:nvPicPr>
                      <pic:blipFill rotWithShape="1">
                        <a:blip r:embed="rId22"/>
                        <a:stretch/>
                      </pic:blipFill>
                      <pic:spPr bwMode="auto">
                        <a:xfrm flipH="0" flipV="0">
                          <a:off x="0" y="0"/>
                          <a:ext cx="3950174" cy="1978308"/>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1.04pt;height:155.77pt;mso-wrap-distance-left:0.00pt;mso-wrap-distance-top:0.00pt;mso-wrap-distance-right:0.00pt;mso-wrap-distance-bottom:0.00pt;z-index:1;" stroked="f" strokeweight="0.75pt">
                <v:imagedata r:id="rId22" o:title=""/>
                <o:lock v:ext="edit" rotation="t"/>
              </v:shape>
            </w:pict>
          </mc:Fallback>
        </mc:AlternateContent>
      </w:r>
      <w:r/>
      <w:r/>
    </w:p>
    <w:p>
      <w:pPr>
        <w:pStyle w:val="716"/>
        <w:pBdr/>
        <w:spacing/>
        <w:ind/>
        <w:rPr/>
      </w:pPr>
      <w:r/>
      <w:bookmarkStart w:id="61" w:name="précisions-sur-certaines-fonctions--1"/>
      <w:r>
        <w:t xml:space="preserve">Précisions sur certaines fonctions :</w:t>
      </w:r>
      <w:r/>
    </w:p>
    <w:p>
      <w:pPr>
        <w:pStyle w:val="702"/>
        <w:pBdr/>
        <w:spacing/>
        <w:ind/>
        <w:rPr/>
      </w:pPr>
      <w:r>
        <w:t xml:space="preserve">La fonction</w:t>
      </w:r>
      <w:r>
        <w:t xml:space="preserve"> </w:t>
      </w:r>
      <w:r>
        <w:rPr>
          <w:rStyle w:val="744"/>
          <w:b/>
          <w:bCs/>
          <w:i/>
          <w:iCs/>
        </w:rPr>
        <w:t xml:space="preserve">recup_tuile</w:t>
      </w:r>
      <w:r>
        <w:t xml:space="preserve"> </w:t>
      </w:r>
      <w:r>
        <w:t xml:space="preserve">quand</w:t>
      </w:r>
      <w:r>
        <w:t xml:space="preserve"> </w:t>
      </w:r>
      <w:r>
        <w:rPr>
          <w:rStyle w:val="744"/>
          <w:i/>
          <w:iCs/>
        </w:rPr>
        <w:t xml:space="preserve">gen_aleatoire</w:t>
      </w:r>
      <w:r>
        <w:t xml:space="preserve"> </w:t>
      </w:r>
      <w:r>
        <w:t xml:space="preserve">vaut</w:t>
      </w:r>
      <w:r>
        <w:t xml:space="preserve"> </w:t>
      </w:r>
      <w:r>
        <w:rPr>
          <w:rStyle w:val="744"/>
        </w:rPr>
        <w:t xml:space="preserve">false</w:t>
      </w:r>
      <w:r>
        <w:t xml:space="preserve">, récupère une tuile au hasard comprise entre [0, nb_element-1]. Une fois la tuile récupérée, son emplacement est de nouveau remplie avec la dernière tuile se trouvant dans la pile.</w:t>
      </w:r>
      <w:r>
        <w:t xml:space="preserve"> </w:t>
      </w:r>
      <w:r>
        <w:t xml:space="preserve"> </w:t>
      </w:r>
      <w:r>
        <w:t xml:space="preserve">Si</w:t>
      </w:r>
      <w:r>
        <w:t xml:space="preserve"> </w:t>
      </w:r>
      <w:r>
        <w:rPr>
          <w:rStyle w:val="744"/>
          <w:i/>
          <w:iCs/>
        </w:rPr>
        <w:t xml:space="preserve">gen_aleatoire</w:t>
      </w:r>
      <w:r>
        <w:t xml:space="preserve"> </w:t>
      </w:r>
      <w:r>
        <w:t xml:space="preserve">vaut</w:t>
      </w:r>
      <w:r>
        <w:t xml:space="preserve"> </w:t>
      </w:r>
      <w:r>
        <w:rPr>
          <w:rStyle w:val="744"/>
        </w:rPr>
        <w:t xml:space="preserve">false</w:t>
      </w:r>
      <w:r>
        <w:t xml:space="preserve">,</w:t>
      </w:r>
      <w:r>
        <w:t xml:space="preserve"> </w:t>
      </w:r>
      <w:r>
        <w:rPr>
          <w:rStyle w:val="744"/>
          <w:b/>
          <w:bCs/>
          <w:i/>
          <w:iCs/>
        </w:rPr>
        <w:t xml:space="preserve">recup_tuile</w:t>
      </w:r>
      <w:r>
        <w:t xml:space="preserve"> </w:t>
      </w:r>
      <w:r>
        <w:t xml:space="preserve">appellera la fonction</w:t>
      </w:r>
      <w:r>
        <w:t xml:space="preserve"> </w:t>
      </w:r>
      <w:r>
        <w:rPr>
          <w:rStyle w:val="744"/>
          <w:b/>
          <w:bCs/>
          <w:i/>
          <w:iCs/>
        </w:rPr>
        <w:t xml:space="preserve">generer_tuile</w:t>
      </w:r>
      <w:r>
        <w:t xml:space="preserve"> </w:t>
      </w:r>
      <w:r>
        <w:t xml:space="preserve">.</w:t>
      </w:r>
      <w:r/>
    </w:p>
    <w:p>
      <w:pPr>
        <w:pStyle w:val="701"/>
        <w:pBdr/>
        <w:spacing/>
        <w:ind/>
        <w:rPr/>
      </w:pPr>
      <w:r>
        <w:t xml:space="preserve">La fonction</w:t>
      </w:r>
      <w:r>
        <w:t xml:space="preserve"> </w:t>
      </w:r>
      <w:r>
        <w:rPr>
          <w:rStyle w:val="744"/>
          <w:b/>
          <w:bCs/>
          <w:i/>
          <w:iCs/>
        </w:rPr>
        <w:t xml:space="preserve">bool inserer_tuile</w:t>
      </w:r>
      <w:r>
        <w:t xml:space="preserve"> </w:t>
      </w:r>
      <w:r>
        <w:t xml:space="preserve">est une fonction qui nous servira seulement lors de la lecture de</w:t>
      </w:r>
      <w:r>
        <w:t xml:space="preserve"> </w:t>
      </w:r>
      <w:r>
        <w:rPr>
          <w:rStyle w:val="744"/>
        </w:rPr>
        <w:t xml:space="preserve">.csv</w:t>
      </w:r>
      <w:r>
        <w:t xml:space="preserve">. Elle insère une</w:t>
      </w:r>
      <w:r>
        <w:t xml:space="preserve"> </w:t>
      </w:r>
      <w:r>
        <w:rPr>
          <w:rStyle w:val="744"/>
        </w:rPr>
        <w:t xml:space="preserve">Tuile</w:t>
      </w:r>
      <w:r>
        <w:t xml:space="preserve"> </w:t>
      </w:r>
      <w:r>
        <w:t xml:space="preserve">dans le tableau de la pile.</w:t>
      </w:r>
      <w:bookmarkEnd w:id="61"/>
      <w:bookmarkEnd w:id="62"/>
      <w:bookmarkEnd w:id="63"/>
      <w:r/>
    </w:p>
    <w:p>
      <w:pPr>
        <w:pStyle w:val="714"/>
        <w:pBdr/>
        <w:spacing/>
        <w:ind/>
        <w:rPr/>
      </w:pPr>
      <w:r/>
      <w:bookmarkStart w:id="71" w:name="plateau-"/>
      <w:r>
        <w:t xml:space="preserve">Plateau :</w:t>
      </w:r>
      <w:r/>
    </w:p>
    <w:p>
      <w:pPr>
        <w:pStyle w:val="702"/>
        <w:pBdr/>
        <w:spacing/>
        <w:ind/>
        <w:rPr/>
      </w:pPr>
      <w:r>
        <w:t xml:space="preserve">La question de la représentation du tableau était restée longtemps un sujet d'étude. Plusieurs suggestions ont été proposées et ont vu le jour, comme :</w:t>
      </w:r>
      <w:r/>
    </w:p>
    <w:p>
      <w:pPr>
        <w:numPr>
          <w:ilvl w:val="0"/>
          <w:numId w:val="7"/>
        </w:numPr>
        <w:pBdr/>
        <w:spacing/>
        <w:ind/>
        <w:rPr/>
      </w:pPr>
      <w:r>
        <w:t xml:space="preserve">Tableau 2D statique :</w:t>
      </w:r>
      <w:r>
        <w:t xml:space="preserve"> </w:t>
      </w:r>
      <w:r>
        <w:t xml:space="preserve"> </w:t>
      </w:r>
      <w:r>
        <w:t xml:space="preserve">Avantages : simple, pratique, très rapide à traverser.</w:t>
      </w:r>
      <w:r>
        <w:t xml:space="preserve"> </w:t>
      </w:r>
      <w:r>
        <w:t xml:space="preserve">Désavantages : Coûteux en mémoire, necessite</w:t>
      </w:r>
      <w:r>
        <w:t xml:space="preserve"> </w:t>
      </w:r>
      <w:r>
        <w:rPr>
          <w:rStyle w:val="744"/>
        </w:rPr>
        <w:t xml:space="preserve">(2*n)^2 * sizeof(Tuile)</w:t>
      </w:r>
      <w:r>
        <w:t xml:space="preserve"> </w:t>
      </w:r>
      <w:r>
        <w:t xml:space="preserve">octets pour n tuiles.</w:t>
      </w:r>
      <w:r/>
    </w:p>
    <w:p>
      <w:pPr>
        <w:numPr>
          <w:ilvl w:val="0"/>
          <w:numId w:val="7"/>
        </w:numPr>
        <w:pBdr/>
        <w:spacing/>
        <w:ind/>
        <w:rPr/>
      </w:pPr>
      <w:r>
        <w:t xml:space="preserve">Listes n-chaînées :</w:t>
      </w:r>
      <w:r>
        <w:t xml:space="preserve"> </w:t>
      </w:r>
      <w:r>
        <w:t xml:space="preserve"> </w:t>
      </w:r>
      <w:r>
        <w:t xml:space="preserve">Avantage : Réduction du coup mémoire</w:t>
      </w:r>
      <w:r>
        <w:t xml:space="preserve"> </w:t>
      </w:r>
      <w:r>
        <w:t xml:space="preserve">Désavantage : Complexité d'utilisation liée à la recherche, cout en temps des dereferencement, enchaînements implicites (localisation compliqué lors de l'enchaînement)</w:t>
      </w:r>
      <w:r/>
    </w:p>
    <w:p>
      <w:pPr>
        <w:pStyle w:val="702"/>
        <w:pBdr/>
        <w:spacing/>
        <w:ind/>
        <w:rPr/>
      </w:pPr>
      <w:r>
        <w:t xml:space="preserve">Nous étions à l'origine parti sur un simple tableau 2D statique, dont la taille restait personnalisable. Mais lors de l'implémentation de la structure de</w:t>
      </w:r>
      <w:r>
        <w:t xml:space="preserve"> </w:t>
      </w:r>
      <w:r>
        <w:rPr>
          <w:rStyle w:val="744"/>
        </w:rPr>
        <w:t xml:space="preserve">Varstring</w:t>
      </w:r>
      <w:r>
        <w:t xml:space="preserve">, une idée a émergée. Celle du</w:t>
      </w:r>
      <w:r>
        <w:t xml:space="preserve"> </w:t>
      </w:r>
      <w:r>
        <w:rPr>
          <w:rStyle w:val="744"/>
          <w:b/>
          <w:bCs/>
        </w:rPr>
        <w:t xml:space="preserve">Vec2D</w:t>
      </w:r>
      <w:r>
        <w:t xml:space="preserve">, un tableau sans allocation mémoire initiale, indexable de INT_MIN à INT_MAX, donc même dans les negatifs.</w:t>
      </w:r>
      <w:r>
        <w:t xml:space="preserve"> </w:t>
      </w:r>
      <w:r>
        <w:t xml:space="preserve">Ceci a plusieurs avantages évidents pour nous:</w:t>
      </w:r>
      <w:r/>
    </w:p>
    <w:p>
      <w:pPr>
        <w:pStyle w:val="703"/>
        <w:numPr>
          <w:ilvl w:val="0"/>
          <w:numId w:val="8"/>
        </w:numPr>
        <w:pBdr/>
        <w:spacing/>
        <w:ind/>
        <w:rPr/>
      </w:pPr>
      <w:r>
        <w:t xml:space="preserve">On conserve la rapidité d'iteration d'un tableau statique.</w:t>
      </w:r>
      <w:r/>
    </w:p>
    <w:p>
      <w:pPr>
        <w:pStyle w:val="703"/>
        <w:numPr>
          <w:ilvl w:val="0"/>
          <w:numId w:val="8"/>
        </w:numPr>
        <w:pBdr/>
        <w:spacing/>
        <w:ind/>
        <w:rPr/>
      </w:pPr>
      <w:r>
        <w:t xml:space="preserve">Un nombre de tuiles maximal important n'implique pas une allocation excessive.</w:t>
      </w:r>
      <w:r/>
    </w:p>
    <w:p>
      <w:pPr>
        <w:pStyle w:val="703"/>
        <w:numPr>
          <w:ilvl w:val="0"/>
          <w:numId w:val="8"/>
        </w:numPr>
        <w:pBdr/>
        <w:spacing/>
        <w:ind/>
        <w:rPr/>
      </w:pPr>
      <w:r>
        <w:t xml:space="preserve">Fait coincider l'index dans la grille et l'index du sprite dans la vue.</w:t>
      </w:r>
      <w:r/>
    </w:p>
    <w:p>
      <w:pPr>
        <w:pStyle w:val="703"/>
        <w:numPr>
          <w:ilvl w:val="0"/>
          <w:numId w:val="8"/>
        </w:numPr>
        <w:pBdr/>
        <w:spacing/>
        <w:ind/>
        <w:rPr/>
      </w:pPr>
      <w:r>
        <w:t xml:space="preserve">Ne nécessite aucune verification de bord durant la recherche.</w:t>
      </w:r>
      <w:r/>
    </w:p>
    <w:p>
      <w:pPr>
        <w:pStyle w:val="702"/>
        <w:pBdr/>
        <w:spacing/>
        <w:ind/>
        <w:rPr/>
      </w:pPr>
      <w:r>
        <w:t xml:space="preserve">Le coût mémoire était grandement réduit, et nous gardions la simplicité d'accessibilité d'un tableau via des fonctions très simple d'accès.</w:t>
      </w:r>
      <w:r/>
    </w:p>
    <w:p>
      <w:pPr>
        <w:pStyle w:val="701"/>
        <w:pBdr/>
        <w:spacing/>
        <w:ind/>
        <w:rPr/>
      </w:pPr>
      <w:r>
        <w:t xml:space="preserve">Le Vec2D repose sur deux structures presque identiques. La première :</w:t>
      </w:r>
      <w:r/>
    </w:p>
    <w:p>
      <w:pPr>
        <w:pStyle w:val="749"/>
        <w:pBdr/>
        <w:spacing/>
        <w:ind/>
        <w:rPr/>
      </w:pPr>
      <w:r>
        <w:rPr>
          <w:rStyle w:val="750"/>
        </w:rPr>
        <w:t xml:space="preserve">typedef</w:t>
      </w:r>
      <w:r>
        <w:rPr>
          <w:rStyle w:val="780"/>
        </w:rPr>
        <w:t xml:space="preserve"> </w:t>
      </w:r>
      <w:r>
        <w:rPr>
          <w:rStyle w:val="750"/>
        </w:rPr>
        <w:t xml:space="preserve">struct</w:t>
      </w:r>
      <w:r>
        <w:rPr>
          <w:rStyle w:val="780"/>
        </w:rPr>
        <w:t xml:space="preserve"> _Vec </w:t>
      </w:r>
      <w:r>
        <w:rPr>
          <w:rStyle w:val="770"/>
        </w:rPr>
        <w:t xml:space="preserve">{</w:t>
      </w:r>
      <w:r>
        <w:br/>
      </w:r>
      <w:r>
        <w:rPr>
          <w:rStyle w:val="780"/>
        </w:rPr>
        <w:t xml:space="preserve">    Tuile </w:t>
      </w:r>
      <w:r>
        <w:rPr>
          <w:rStyle w:val="770"/>
        </w:rPr>
        <w:t xml:space="preserve">*</w:t>
      </w:r>
      <w:r>
        <w:rPr>
          <w:rStyle w:val="780"/>
        </w:rPr>
        <w:t xml:space="preserve">_tableau</w:t>
      </w:r>
      <w:r>
        <w:rPr>
          <w:rStyle w:val="770"/>
        </w:rPr>
        <w:t xml:space="preserve">;</w:t>
      </w:r>
      <w:r>
        <w:br/>
      </w:r>
      <w:r>
        <w:rPr>
          <w:rStyle w:val="780"/>
        </w:rPr>
        <w:t xml:space="preserve">    </w:t>
      </w:r>
      <w:r>
        <w:rPr>
          <w:rStyle w:val="751"/>
        </w:rPr>
        <w:t xml:space="preserve">int</w:t>
      </w:r>
      <w:r>
        <w:rPr>
          <w:rStyle w:val="780"/>
        </w:rPr>
        <w:t xml:space="preserve"> _capacite</w:t>
      </w:r>
      <w:r>
        <w:rPr>
          <w:rStyle w:val="770"/>
        </w:rPr>
        <w:t xml:space="preserve">;</w:t>
      </w:r>
      <w:r>
        <w:rPr>
          <w:rStyle w:val="780"/>
        </w:rPr>
        <w:t xml:space="preserve"> </w:t>
      </w:r>
      <w:r>
        <w:rPr>
          <w:rStyle w:val="762"/>
        </w:rPr>
        <w:t xml:space="preserve">// nombre de tuiles pouvant être contenues</w:t>
      </w:r>
      <w:r>
        <w:br/>
      </w:r>
      <w:r>
        <w:rPr>
          <w:rStyle w:val="780"/>
        </w:rPr>
        <w:t xml:space="preserve">    </w:t>
      </w:r>
      <w:r>
        <w:rPr>
          <w:rStyle w:val="751"/>
        </w:rPr>
        <w:t xml:space="preserve">int</w:t>
      </w:r>
      <w:r>
        <w:rPr>
          <w:rStyle w:val="780"/>
        </w:rPr>
        <w:t xml:space="preserve"> _decy</w:t>
      </w:r>
      <w:r>
        <w:rPr>
          <w:rStyle w:val="770"/>
        </w:rPr>
        <w:t xml:space="preserve">;</w:t>
      </w:r>
      <w:r>
        <w:br/>
      </w:r>
      <w:r>
        <w:rPr>
          <w:rStyle w:val="770"/>
        </w:rPr>
        <w:t xml:space="preserve">}</w:t>
      </w:r>
      <w:r>
        <w:rPr>
          <w:rStyle w:val="780"/>
        </w:rPr>
        <w:t xml:space="preserve"> Vec</w:t>
      </w:r>
      <w:r>
        <w:rPr>
          <w:rStyle w:val="770"/>
        </w:rPr>
        <w:t xml:space="preserve">;</w:t>
      </w:r>
      <w:r/>
    </w:p>
    <w:p>
      <w:pPr>
        <w:pStyle w:val="702"/>
        <w:pBdr/>
        <w:spacing/>
        <w:ind/>
        <w:rPr/>
      </w:pPr>
      <w:r>
        <w:t xml:space="preserve">Cette structure</w:t>
      </w:r>
      <w:r>
        <w:t xml:space="preserve"> </w:t>
      </w:r>
      <w:r>
        <w:rPr>
          <w:rStyle w:val="744"/>
        </w:rPr>
        <w:t xml:space="preserve">Vec</w:t>
      </w:r>
      <w:r>
        <w:t xml:space="preserve"> </w:t>
      </w:r>
      <w:r>
        <w:t xml:space="preserve">est celle qui contiendra les</w:t>
      </w:r>
      <w:r>
        <w:t xml:space="preserve"> </w:t>
      </w:r>
      <w:r>
        <w:rPr>
          <w:rStyle w:val="744"/>
        </w:rPr>
        <w:t xml:space="preserve">Tuiles</w:t>
      </w:r>
      <w:r>
        <w:t xml:space="preserve">, la variable</w:t>
      </w:r>
      <w:r>
        <w:t xml:space="preserve"> </w:t>
      </w:r>
      <w:r>
        <w:rPr>
          <w:i/>
          <w:iCs/>
        </w:rPr>
        <w:t xml:space="preserve">decy</w:t>
      </w:r>
      <w:r>
        <w:t xml:space="preserve"> </w:t>
      </w:r>
      <w:r>
        <w:t xml:space="preserve">nous est utile pour pouvoir indexer avec des valeurs négatives. Si une tuile est posé en</w:t>
      </w:r>
      <w:r>
        <w:t xml:space="preserve"> </w:t>
      </w:r>
      <w:r>
        <w:rPr>
          <w:i/>
          <w:iCs/>
        </w:rPr>
        <w:t xml:space="preserve">-1</w:t>
      </w:r>
      <w:r>
        <w:t xml:space="preserve"> </w:t>
      </w:r>
      <w:r>
        <w:t xml:space="preserve">sur le plateau, le décalage augmente de 1, pour que lors de l'indexation sur *</w:t>
      </w:r>
      <w:r>
        <w:rPr>
          <w:rStyle w:val="744"/>
        </w:rPr>
        <w:t xml:space="preserve">_tableau</w:t>
      </w:r>
      <w:r>
        <w:t xml:space="preserve">, la valeur soit tout de même comprise entre [0,</w:t>
      </w:r>
      <w:r>
        <w:t xml:space="preserve"> </w:t>
      </w:r>
      <w:r>
        <w:rPr>
          <w:rStyle w:val="744"/>
          <w:i/>
          <w:iCs/>
        </w:rPr>
        <w:t xml:space="preserve">_capacite</w:t>
      </w:r>
      <w:r>
        <w:t xml:space="preserve">].</w:t>
      </w:r>
      <w:r/>
    </w:p>
    <w:p>
      <w:pPr>
        <w:pStyle w:val="701"/>
        <w:pBdr/>
        <w:spacing/>
        <w:ind/>
        <w:rPr/>
      </w:pPr>
      <w:r>
        <w:t xml:space="preserve">Un vec est manipulé de manière analogue à celle d'un tableau standard, grâce à aux fonctions de placement et d'accès</w:t>
      </w:r>
      <w:r>
        <w:t xml:space="preserve"> </w:t>
      </w:r>
      <w:r>
        <w:rPr>
          <w:rStyle w:val="744"/>
        </w:rPr>
        <w:t xml:space="preserve">vget(Vec, int x, int y)</w:t>
      </w:r>
      <w:r>
        <w:t xml:space="preserve"> </w:t>
      </w:r>
      <w:r>
        <w:t xml:space="preserve">et</w:t>
      </w:r>
      <w:r>
        <w:t xml:space="preserve"> </w:t>
      </w:r>
      <w:r>
        <w:rPr>
          <w:rStyle w:val="744"/>
        </w:rPr>
        <w:t xml:space="preserve">void vset(Vec*, Tuile, int x, int y)</w:t>
      </w:r>
      <w:r>
        <w:t xml:space="preserve">.</w:t>
      </w:r>
      <w:r>
        <w:t xml:space="preserve"> </w:t>
      </w:r>
      <w:r>
        <w:t xml:space="preserve">Toutes les cases sont, du point de vue de l'utilisateur, intialisées à NULL.</w:t>
      </w:r>
      <w:r/>
    </w:p>
    <w:p>
      <w:pPr>
        <w:pStyle w:val="701"/>
        <w:pBdr/>
        <w:spacing/>
        <w:ind/>
        <w:rPr/>
      </w:pPr>
      <w:r>
        <w:t xml:space="preserve">Voici un schéma visuel de ce que fait la structure :</w:t>
      </w:r>
      <w:r>
        <w:t xml:space="preserve"> </w:t>
      </w:r>
      <w:r/>
    </w:p>
    <w:p>
      <w:pPr>
        <w:pStyle w:val="701"/>
        <w:pBdr/>
        <w:spacing/>
        <w:ind/>
        <w:rPr/>
      </w:pPr>
      <w:r>
        <mc:AlternateContent>
          <mc:Choice Requires="wpg">
            <w:drawing>
              <wp:inline xmlns:wp="http://schemas.openxmlformats.org/drawingml/2006/wordprocessingDrawing" distT="0" distB="0" distL="0" distR="0">
                <wp:extent cx="5334000" cy="1404920"/>
                <wp:effectExtent l="0" t="0" r="0" b="0"/>
                <wp:docPr id="10"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data/implementation/schema_vec.png"/>
                        <pic:cNvPicPr>
                          <a:picLocks noChangeAspect="1" noChangeArrowheads="1"/>
                        </pic:cNvPicPr>
                        <pic:nvPr/>
                      </pic:nvPicPr>
                      <pic:blipFill rotWithShape="1">
                        <a:blip r:embed="rId23"/>
                        <a:stretch/>
                      </pic:blipFill>
                      <pic:spPr bwMode="auto">
                        <a:xfrm>
                          <a:off x="0" y="0"/>
                          <a:ext cx="5334000" cy="140492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0.00pt;height:110.62pt;mso-wrap-distance-left:0.00pt;mso-wrap-distance-top:0.00pt;mso-wrap-distance-right:0.00pt;mso-wrap-distance-bottom:0.00pt;z-index:1;" stroked="f" strokeweight="0.75pt">
                <v:imagedata r:id="rId23" o:title=""/>
                <o:lock v:ext="edit" rotation="t"/>
              </v:shape>
            </w:pict>
          </mc:Fallback>
        </mc:AlternateContent>
      </w:r>
      <w:r/>
    </w:p>
    <w:p>
      <w:pPr>
        <w:pStyle w:val="701"/>
        <w:pBdr/>
        <w:spacing/>
        <w:ind/>
        <w:rPr/>
      </w:pPr>
      <w:r>
        <w:t xml:space="preserve">Cette structure sert donc à gérer les</w:t>
      </w:r>
      <w:r>
        <w:t xml:space="preserve"> </w:t>
      </w:r>
      <w:r>
        <w:rPr>
          <w:i/>
          <w:iCs/>
        </w:rPr>
        <w:t xml:space="preserve">colonnes</w:t>
      </w:r>
      <w:r>
        <w:t xml:space="preserve"> </w:t>
      </w:r>
      <w:r>
        <w:t xml:space="preserve">de notre plateau, ne reste plus qu'à gérer les</w:t>
      </w:r>
      <w:r>
        <w:t xml:space="preserve"> </w:t>
      </w:r>
      <w:r>
        <w:rPr>
          <w:i/>
          <w:iCs/>
        </w:rPr>
        <w:t xml:space="preserve">lignes</w:t>
      </w:r>
      <w:r>
        <w:t xml:space="preserve">. C'est là qu'intervient notre 2nd structure :</w:t>
      </w:r>
      <w:r/>
    </w:p>
    <w:p>
      <w:pPr>
        <w:pStyle w:val="749"/>
        <w:pBdr/>
        <w:spacing/>
        <w:ind/>
        <w:rPr/>
      </w:pPr>
      <w:r>
        <w:rPr>
          <w:rStyle w:val="750"/>
        </w:rPr>
        <w:t xml:space="preserve">typedef</w:t>
      </w:r>
      <w:r>
        <w:rPr>
          <w:rStyle w:val="780"/>
        </w:rPr>
        <w:t xml:space="preserve"> </w:t>
      </w:r>
      <w:r>
        <w:rPr>
          <w:rStyle w:val="750"/>
        </w:rPr>
        <w:t xml:space="preserve">struct</w:t>
      </w:r>
      <w:r>
        <w:rPr>
          <w:rStyle w:val="780"/>
        </w:rPr>
        <w:t xml:space="preserve"> _Vec2D </w:t>
      </w:r>
      <w:r>
        <w:rPr>
          <w:rStyle w:val="770"/>
        </w:rPr>
        <w:t xml:space="preserve">{</w:t>
      </w:r>
      <w:r>
        <w:br/>
      </w:r>
      <w:r>
        <w:rPr>
          <w:rStyle w:val="780"/>
        </w:rPr>
        <w:t xml:space="preserve">    Vec </w:t>
      </w:r>
      <w:r>
        <w:rPr>
          <w:rStyle w:val="770"/>
        </w:rPr>
        <w:t xml:space="preserve">*</w:t>
      </w:r>
      <w:r>
        <w:rPr>
          <w:rStyle w:val="780"/>
        </w:rPr>
        <w:t xml:space="preserve">_tableau</w:t>
      </w:r>
      <w:r>
        <w:rPr>
          <w:rStyle w:val="770"/>
        </w:rPr>
        <w:t xml:space="preserve">;</w:t>
      </w:r>
      <w:r>
        <w:br/>
      </w:r>
      <w:r>
        <w:rPr>
          <w:rStyle w:val="780"/>
        </w:rPr>
        <w:t xml:space="preserve">    </w:t>
      </w:r>
      <w:r>
        <w:rPr>
          <w:rStyle w:val="751"/>
        </w:rPr>
        <w:t xml:space="preserve">int</w:t>
      </w:r>
      <w:r>
        <w:rPr>
          <w:rStyle w:val="780"/>
        </w:rPr>
        <w:t xml:space="preserve"> _capacite</w:t>
      </w:r>
      <w:r>
        <w:rPr>
          <w:rStyle w:val="770"/>
        </w:rPr>
        <w:t xml:space="preserve">;</w:t>
      </w:r>
      <w:r>
        <w:br/>
      </w:r>
      <w:r>
        <w:rPr>
          <w:rStyle w:val="780"/>
        </w:rPr>
        <w:t xml:space="preserve">    </w:t>
      </w:r>
      <w:r>
        <w:rPr>
          <w:rStyle w:val="751"/>
        </w:rPr>
        <w:t xml:space="preserve">int</w:t>
      </w:r>
      <w:r>
        <w:rPr>
          <w:rStyle w:val="780"/>
        </w:rPr>
        <w:t xml:space="preserve"> _decx</w:t>
      </w:r>
      <w:r>
        <w:rPr>
          <w:rStyle w:val="770"/>
        </w:rPr>
        <w:t xml:space="preserve">;</w:t>
      </w:r>
      <w:r>
        <w:br/>
      </w:r>
      <w:r>
        <w:rPr>
          <w:rStyle w:val="770"/>
        </w:rPr>
        <w:t xml:space="preserve">}</w:t>
      </w:r>
      <w:r>
        <w:rPr>
          <w:rStyle w:val="780"/>
        </w:rPr>
        <w:t xml:space="preserve"> Vec2D</w:t>
      </w:r>
      <w:r>
        <w:rPr>
          <w:rStyle w:val="770"/>
        </w:rPr>
        <w:t xml:space="preserve">;</w:t>
      </w:r>
      <w:r/>
    </w:p>
    <w:p>
      <w:pPr>
        <w:pStyle w:val="702"/>
        <w:pBdr/>
        <w:spacing/>
        <w:ind/>
        <w:rPr/>
      </w:pPr>
      <w:r>
        <w:t xml:space="preserve">Le principe y est le même, notre tableau indexe ici des</w:t>
      </w:r>
      <w:r>
        <w:t xml:space="preserve"> </w:t>
      </w:r>
      <w:r>
        <w:rPr>
          <w:rStyle w:val="744"/>
          <w:i/>
          <w:iCs/>
        </w:rPr>
        <w:t xml:space="preserve">Vec</w:t>
      </w:r>
      <w:r>
        <w:t xml:space="preserve">, mais tout le reste fonctionne de la même manière.</w:t>
      </w:r>
      <w:r/>
    </w:p>
    <w:p>
      <w:pPr>
        <w:pStyle w:val="701"/>
        <w:pBdr/>
        <w:spacing/>
        <w:ind/>
        <w:rPr/>
      </w:pPr>
      <w:r>
        <w:t xml:space="preserve">Accompagné de son schéma :</w:t>
      </w:r>
      <w:r/>
    </w:p>
    <w:p>
      <w:pPr>
        <w:pStyle w:val="701"/>
        <w:pBdr/>
        <w:spacing/>
        <w:ind/>
        <w:rPr/>
      </w:pPr>
      <w:r>
        <mc:AlternateContent>
          <mc:Choice Requires="wpg">
            <w:drawing>
              <wp:inline xmlns:wp="http://schemas.openxmlformats.org/drawingml/2006/wordprocessingDrawing" distT="0" distB="0" distL="0" distR="0">
                <wp:extent cx="5334000" cy="2556587"/>
                <wp:effectExtent l="0" t="0" r="0" b="0"/>
                <wp:docPr id="11"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data/implementation/schema_vec2d.png"/>
                        <pic:cNvPicPr>
                          <a:picLocks noChangeAspect="1" noChangeArrowheads="1"/>
                        </pic:cNvPicPr>
                        <pic:nvPr/>
                      </pic:nvPicPr>
                      <pic:blipFill rotWithShape="1">
                        <a:blip r:embed="rId24"/>
                        <a:stretch/>
                      </pic:blipFill>
                      <pic:spPr bwMode="auto">
                        <a:xfrm>
                          <a:off x="0" y="0"/>
                          <a:ext cx="5334000" cy="255658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0.00pt;height:201.31pt;mso-wrap-distance-left:0.00pt;mso-wrap-distance-top:0.00pt;mso-wrap-distance-right:0.00pt;mso-wrap-distance-bottom:0.00pt;z-index:1;" stroked="f" strokeweight="0.75pt">
                <v:imagedata r:id="rId24" o:title=""/>
                <o:lock v:ext="edit" rotation="t"/>
              </v:shape>
            </w:pict>
          </mc:Fallback>
        </mc:AlternateContent>
      </w:r>
      <w:r/>
    </w:p>
    <w:p>
      <w:pPr>
        <w:pStyle w:val="701"/>
        <w:pBdr/>
        <w:spacing/>
        <w:ind/>
        <w:rPr/>
      </w:pPr>
      <w:r/>
      <w:r/>
    </w:p>
    <w:p>
      <w:pPr>
        <w:pStyle w:val="701"/>
        <w:pBdr/>
        <w:spacing/>
        <w:ind/>
        <w:rPr/>
      </w:pPr>
      <w:r>
        <w:t xml:space="preserve">Liste exhaustive des fonctions :</w:t>
      </w:r>
      <w:r/>
    </w:p>
    <w:p>
      <w:pPr>
        <w:pStyle w:val="703"/>
        <w:numPr>
          <w:ilvl w:val="0"/>
          <w:numId w:val="9"/>
        </w:numPr>
        <w:pBdr/>
        <w:spacing/>
        <w:ind/>
        <w:rPr/>
      </w:pPr>
      <w:r>
        <w:rPr>
          <w:rStyle w:val="744"/>
          <w:b/>
          <w:bCs/>
          <w:i/>
          <w:iCs/>
        </w:rPr>
        <w:t xml:space="preserve">Vec2D creer_vec2D(void)</w:t>
      </w:r>
      <w:r/>
    </w:p>
    <w:p>
      <w:pPr>
        <w:pStyle w:val="703"/>
        <w:numPr>
          <w:ilvl w:val="0"/>
          <w:numId w:val="9"/>
        </w:numPr>
        <w:pBdr/>
        <w:spacing/>
        <w:ind/>
        <w:rPr/>
      </w:pPr>
      <w:r>
        <w:rPr>
          <w:rStyle w:val="744"/>
          <w:b/>
          <w:bCs/>
          <w:i/>
          <w:iCs/>
        </w:rPr>
        <w:t xml:space="preserve">void detruire_vec2D(Vec2D g)</w:t>
      </w:r>
      <w:r/>
    </w:p>
    <w:p>
      <w:pPr>
        <w:pStyle w:val="703"/>
        <w:numPr>
          <w:ilvl w:val="0"/>
          <w:numId w:val="9"/>
        </w:numPr>
        <w:pBdr/>
        <w:spacing/>
        <w:ind/>
        <w:rPr/>
      </w:pPr>
      <w:r>
        <w:rPr>
          <w:rStyle w:val="744"/>
          <w:b/>
          <w:bCs/>
          <w:i/>
          <w:iCs/>
        </w:rPr>
        <w:t xml:space="preserve">Tuile get(Vec2D g, int x, int y)</w:t>
      </w:r>
      <w:r/>
    </w:p>
    <w:p>
      <w:pPr>
        <w:pStyle w:val="703"/>
        <w:numPr>
          <w:ilvl w:val="0"/>
          <w:numId w:val="9"/>
        </w:numPr>
        <w:pBdr/>
        <w:spacing/>
        <w:ind/>
        <w:rPr/>
      </w:pPr>
      <w:r>
        <w:rPr>
          <w:rStyle w:val="744"/>
          <w:b/>
          <w:bCs/>
          <w:i/>
          <w:iCs/>
        </w:rPr>
        <w:t xml:space="preserve">void set(Vec2D *g, Tuile t, int x, int y)</w:t>
      </w:r>
      <w:r/>
    </w:p>
    <w:p w14:paraId="56A715A9">
      <w:pPr>
        <w:pStyle w:val="716"/>
        <w:pBdr/>
        <w:spacing/>
        <w:ind/>
        <w:rPr/>
      </w:pPr>
      <w:r>
        <w:rPr>
          <w:highlight w:val="none"/>
        </w:rPr>
      </w:r>
      <w:r>
        <w:rPr>
          <w:highlight w:val="none"/>
        </w:rPr>
      </w:r>
      <w:r>
        <w:rPr>
          <w:highlight w:val="none"/>
        </w:rPr>
      </w:r>
    </w:p>
    <w:p w14:paraId="2482A71C">
      <w:pPr>
        <w:pStyle w:val="716"/>
        <w:pBdr/>
        <w:spacing/>
        <w:ind/>
        <w:rPr>
          <w:highlight w:val="none"/>
        </w:rPr>
      </w:pPr>
      <w:r>
        <w:rPr>
          <w:highlight w:val="none"/>
        </w:rPr>
      </w:r>
      <w:r>
        <w:rPr>
          <w:highlight w:val="none"/>
        </w:rPr>
      </w:r>
      <w:r>
        <w:rPr>
          <w:highlight w:val="none"/>
        </w:rPr>
      </w:r>
    </w:p>
    <w:p w14:paraId="7B88AA13">
      <w:pPr>
        <w:pStyle w:val="716"/>
        <w:pBdr/>
        <w:spacing/>
        <w:ind/>
        <w:rPr>
          <w:highlight w:val="none"/>
        </w:rPr>
      </w:pPr>
      <w:r>
        <w:rPr>
          <w:highlight w:val="none"/>
        </w:rPr>
      </w:r>
      <w:r>
        <w:rPr>
          <w:highlight w:val="none"/>
        </w:rPr>
      </w:r>
      <w:r>
        <w:rPr>
          <w:highlight w:val="none"/>
        </w:rPr>
      </w:r>
    </w:p>
    <w:p>
      <w:pPr>
        <w:pStyle w:val="716"/>
        <w:pBdr/>
        <w:spacing/>
        <w:ind/>
        <w:rPr>
          <w:highlight w:val="none"/>
        </w:rPr>
      </w:pPr>
      <w:r/>
      <w:bookmarkStart w:id="70" w:name="précisions-sur-certaines-fonctions--2"/>
      <w:r>
        <w:t xml:space="preserve">Précisions sur certaines fonctions :</w:t>
      </w:r>
      <w:r/>
    </w:p>
    <w:p>
      <w:pPr>
        <w:pStyle w:val="702"/>
        <w:pBdr/>
        <w:spacing/>
        <w:ind/>
        <w:rPr/>
      </w:pPr>
      <w:r>
        <w:t xml:space="preserve">La fonction</w:t>
      </w:r>
      <w:r>
        <w:t xml:space="preserve"> </w:t>
      </w:r>
      <w:r>
        <w:rPr>
          <w:rStyle w:val="744"/>
          <w:b/>
          <w:bCs/>
          <w:i/>
          <w:iCs/>
        </w:rPr>
        <w:t xml:space="preserve">creer_vec2D</w:t>
      </w:r>
      <w:r>
        <w:t xml:space="preserve"> </w:t>
      </w:r>
      <w:r>
        <w:t xml:space="preserve">initialise notre vecteur avec toutes ses valeurs à 0 (zéro).</w:t>
      </w:r>
      <w:r/>
    </w:p>
    <w:p>
      <w:pPr>
        <w:pStyle w:val="701"/>
        <w:pBdr/>
        <w:spacing/>
        <w:ind/>
        <w:rPr/>
      </w:pPr>
      <w:r>
        <w:t xml:space="preserve">La fonction</w:t>
      </w:r>
      <w:r>
        <w:t xml:space="preserve"> </w:t>
      </w:r>
      <w:r>
        <w:rPr>
          <w:rStyle w:val="744"/>
          <w:b/>
          <w:bCs/>
          <w:i/>
          <w:iCs/>
        </w:rPr>
        <w:t xml:space="preserve">get</w:t>
      </w:r>
      <w:r>
        <w:t xml:space="preserve"> </w:t>
      </w:r>
      <w:r>
        <w:t xml:space="preserve">sert à récupérer une tuile sur la grille aux coordonnées du plateau [INT_MIN, INT_MAX], elle renvoie la tuile si elle est trouvée, et renvoie</w:t>
      </w:r>
      <w:r>
        <w:t xml:space="preserve"> </w:t>
      </w:r>
      <w:r>
        <w:rPr>
          <w:i/>
          <w:iCs/>
        </w:rPr>
        <w:t xml:space="preserve">NULL</w:t>
      </w:r>
      <w:r>
        <w:t xml:space="preserve"> </w:t>
      </w:r>
      <w:r>
        <w:t xml:space="preserve">sinon.</w:t>
      </w:r>
      <w:r/>
    </w:p>
    <w:p>
      <w:pPr>
        <w:pStyle w:val="701"/>
        <w:pBdr/>
        <w:spacing/>
        <w:ind/>
        <w:rPr/>
      </w:pPr>
      <w:r>
        <w:t xml:space="preserve">La fonction</w:t>
      </w:r>
      <w:r>
        <w:t xml:space="preserve"> </w:t>
      </w:r>
      <w:r>
        <w:rPr>
          <w:rStyle w:val="744"/>
          <w:b/>
          <w:bCs/>
          <w:i/>
          <w:iCs/>
        </w:rPr>
        <w:t xml:space="preserve">set</w:t>
      </w:r>
      <w:r>
        <w:t xml:space="preserve"> </w:t>
      </w:r>
      <w:r>
        <w:t xml:space="preserve">pose la tuile aux coordonées passées en argument.</w:t>
      </w:r>
      <w:bookmarkEnd w:id="70"/>
      <w:bookmarkEnd w:id="71"/>
      <w:r/>
    </w:p>
    <w:p>
      <w:pPr>
        <w:pStyle w:val="714"/>
        <w:pBdr/>
        <w:spacing/>
        <w:ind/>
        <w:rPr/>
      </w:pPr>
      <w:r/>
      <w:bookmarkStart w:id="78" w:name="joueurs-"/>
      <w:r>
        <w:t xml:space="preserve">Joueurs :</w:t>
      </w:r>
      <w:r/>
    </w:p>
    <w:p>
      <w:pPr>
        <w:pStyle w:val="702"/>
        <w:pBdr/>
        <w:spacing/>
        <w:ind/>
        <w:rPr/>
      </w:pPr>
      <w:r>
        <w:t xml:space="preserve">Vient ensuite, la représentation de nos joueurs, ici encore, une réflexion rapide nous à apporter toutes les informations que nous</w:t>
      </w:r>
      <w:r>
        <w:t xml:space="preserve"> </w:t>
      </w:r>
      <w:r>
        <w:rPr>
          <w:b/>
          <w:bCs/>
        </w:rPr>
        <w:t xml:space="preserve">voulions</w:t>
      </w:r>
      <w:r>
        <w:t xml:space="preserve"> </w:t>
      </w:r>
      <w:r>
        <w:t xml:space="preserve">dans notre strucutre, ce qui nous a donné le code suivant :</w:t>
      </w:r>
      <w:r/>
    </w:p>
    <w:p>
      <w:pPr>
        <w:pStyle w:val="749"/>
        <w:pBdr/>
        <w:spacing/>
        <w:ind/>
        <w:rPr/>
      </w:pPr>
      <w:r>
        <w:rPr>
          <w:rStyle w:val="750"/>
        </w:rPr>
        <w:t xml:space="preserve">typedef</w:t>
      </w:r>
      <w:r>
        <w:rPr>
          <w:rStyle w:val="780"/>
        </w:rPr>
        <w:t xml:space="preserve"> </w:t>
      </w:r>
      <w:r>
        <w:rPr>
          <w:rStyle w:val="750"/>
        </w:rPr>
        <w:t xml:space="preserve">struct</w:t>
      </w:r>
      <w:r>
        <w:rPr>
          <w:rStyle w:val="780"/>
        </w:rPr>
        <w:t xml:space="preserve"> _Joueur </w:t>
      </w:r>
      <w:r>
        <w:rPr>
          <w:rStyle w:val="770"/>
        </w:rPr>
        <w:t xml:space="preserve">{</w:t>
      </w:r>
      <w:r>
        <w:br/>
      </w:r>
      <w:r>
        <w:rPr>
          <w:rStyle w:val="780"/>
        </w:rPr>
        <w:t xml:space="preserve">    </w:t>
      </w:r>
      <w:r>
        <w:rPr>
          <w:rStyle w:val="751"/>
        </w:rPr>
        <w:t xml:space="preserve">char</w:t>
      </w:r>
      <w:r>
        <w:rPr>
          <w:rStyle w:val="780"/>
        </w:rPr>
        <w:t xml:space="preserve"> </w:t>
      </w:r>
      <w:r>
        <w:rPr>
          <w:rStyle w:val="770"/>
        </w:rPr>
        <w:t xml:space="preserve">*</w:t>
      </w:r>
      <w:r>
        <w:rPr>
          <w:rStyle w:val="780"/>
        </w:rPr>
        <w:t xml:space="preserve">nom</w:t>
      </w:r>
      <w:r>
        <w:rPr>
          <w:rStyle w:val="770"/>
        </w:rPr>
        <w:t xml:space="preserve">;</w:t>
      </w:r>
      <w:r>
        <w:br/>
      </w:r>
      <w:r>
        <w:rPr>
          <w:rStyle w:val="780"/>
        </w:rPr>
        <w:t xml:space="preserve">    </w:t>
      </w:r>
      <w:r>
        <w:rPr>
          <w:rStyle w:val="751"/>
        </w:rPr>
        <w:t xml:space="preserve">int</w:t>
      </w:r>
      <w:r>
        <w:rPr>
          <w:rStyle w:val="780"/>
        </w:rPr>
        <w:t xml:space="preserve"> id</w:t>
      </w:r>
      <w:r>
        <w:rPr>
          <w:rStyle w:val="770"/>
        </w:rPr>
        <w:t xml:space="preserve">;</w:t>
      </w:r>
      <w:r>
        <w:br/>
      </w:r>
      <w:r>
        <w:rPr>
          <w:rStyle w:val="780"/>
        </w:rPr>
        <w:t xml:space="preserve">    </w:t>
      </w:r>
      <w:r>
        <w:rPr>
          <w:rStyle w:val="751"/>
        </w:rPr>
        <w:t xml:space="preserve">int</w:t>
      </w:r>
      <w:r>
        <w:rPr>
          <w:rStyle w:val="780"/>
        </w:rPr>
        <w:t xml:space="preserve"> pts</w:t>
      </w:r>
      <w:r>
        <w:rPr>
          <w:rStyle w:val="770"/>
        </w:rPr>
        <w:t xml:space="preserve">;</w:t>
      </w:r>
      <w:r>
        <w:br/>
      </w:r>
      <w:r>
        <w:rPr>
          <w:rStyle w:val="780"/>
        </w:rPr>
        <w:t xml:space="preserve">    </w:t>
      </w:r>
      <w:r>
        <w:rPr>
          <w:rStyle w:val="751"/>
        </w:rPr>
        <w:t xml:space="preserve">int</w:t>
      </w:r>
      <w:r>
        <w:rPr>
          <w:rStyle w:val="780"/>
        </w:rPr>
        <w:t xml:space="preserve"> nb_meeple_restant</w:t>
      </w:r>
      <w:r>
        <w:rPr>
          <w:rStyle w:val="770"/>
        </w:rPr>
        <w:t xml:space="preserve">;</w:t>
      </w:r>
      <w:r>
        <w:br/>
      </w:r>
      <w:r>
        <w:rPr>
          <w:rStyle w:val="780"/>
        </w:rPr>
        <w:t xml:space="preserve">    L_meeple localisation_meeple</w:t>
      </w:r>
      <w:r>
        <w:rPr>
          <w:rStyle w:val="770"/>
        </w:rPr>
        <w:t xml:space="preserve">;</w:t>
      </w:r>
      <w:r>
        <w:br/>
      </w:r>
      <w:r>
        <w:rPr>
          <w:rStyle w:val="780"/>
        </w:rPr>
        <w:t xml:space="preserve">    Color couleur</w:t>
      </w:r>
      <w:r>
        <w:rPr>
          <w:rStyle w:val="770"/>
        </w:rPr>
        <w:t xml:space="preserve">;</w:t>
      </w:r>
      <w:r>
        <w:br/>
      </w:r>
      <w:r>
        <w:rPr>
          <w:rStyle w:val="770"/>
        </w:rPr>
        <w:t xml:space="preserve">}</w:t>
      </w:r>
      <w:r>
        <w:rPr>
          <w:rStyle w:val="780"/>
        </w:rPr>
        <w:t xml:space="preserve"> Joueur</w:t>
      </w:r>
      <w:r>
        <w:rPr>
          <w:rStyle w:val="770"/>
        </w:rPr>
        <w:t xml:space="preserve">;</w:t>
      </w:r>
      <w:r/>
    </w:p>
    <w:p>
      <w:pPr>
        <w:pStyle w:val="702"/>
        <w:pBdr/>
        <w:spacing/>
        <w:ind/>
        <w:rPr/>
      </w:pPr>
      <w:r>
        <w:t xml:space="preserve">La structure</w:t>
      </w:r>
      <w:r>
        <w:t xml:space="preserve"> </w:t>
      </w:r>
      <w:r>
        <w:rPr>
          <w:rStyle w:val="744"/>
        </w:rPr>
        <w:t xml:space="preserve">L_meeple</w:t>
      </w:r>
      <w:r>
        <w:t xml:space="preserve"> </w:t>
      </w:r>
      <w:r>
        <w:t xml:space="preserve">(localisation meeple) enregistre tous les meeple placés par le joueur sur le grille ainsi que leur position.</w:t>
      </w:r>
      <w:r/>
    </w:p>
    <w:p>
      <w:pPr>
        <w:pStyle w:val="701"/>
        <w:pBdr/>
        <w:spacing/>
        <w:ind/>
        <w:rPr/>
      </w:pPr>
      <w:r>
        <w:t xml:space="preserve">Liste exhaustive des fonctions :</w:t>
      </w:r>
      <w:r/>
    </w:p>
    <w:p>
      <w:pPr>
        <w:pStyle w:val="703"/>
        <w:numPr>
          <w:ilvl w:val="0"/>
          <w:numId w:val="10"/>
        </w:numPr>
        <w:pBdr/>
        <w:spacing/>
        <w:ind/>
        <w:rPr/>
      </w:pPr>
      <w:r>
        <w:rPr>
          <w:rStyle w:val="744"/>
          <w:b/>
          <w:bCs/>
          <w:i/>
          <w:iCs/>
        </w:rPr>
        <w:t xml:space="preserve">Joueur creer_joueur(int id, int nb_meeple)</w:t>
      </w:r>
      <w:r/>
    </w:p>
    <w:p>
      <w:pPr>
        <w:pStyle w:val="703"/>
        <w:numPr>
          <w:ilvl w:val="0"/>
          <w:numId w:val="10"/>
        </w:numPr>
        <w:pBdr/>
        <w:spacing/>
        <w:ind/>
        <w:rPr/>
      </w:pPr>
      <w:r>
        <w:rPr>
          <w:rStyle w:val="744"/>
          <w:b/>
          <w:bCs/>
          <w:i/>
          <w:iCs/>
        </w:rPr>
        <w:t xml:space="preserve">void detruire_joueur(Joueur joueur)</w:t>
      </w:r>
      <w:r/>
    </w:p>
    <w:p>
      <w:pPr>
        <w:pStyle w:val="703"/>
        <w:numPr>
          <w:ilvl w:val="0"/>
          <w:numId w:val="10"/>
        </w:numPr>
        <w:pBdr/>
        <w:spacing/>
        <w:ind/>
        <w:rPr/>
      </w:pPr>
      <w:r>
        <w:rPr>
          <w:rStyle w:val="744"/>
          <w:b/>
          <w:bCs/>
          <w:i/>
          <w:iCs/>
        </w:rPr>
        <w:t xml:space="preserve">ListeJoueurs creer_listejoueurs(int nb_joueurs, int nb_meeple)</w:t>
      </w:r>
      <w:r/>
    </w:p>
    <w:p>
      <w:pPr>
        <w:pStyle w:val="703"/>
        <w:numPr>
          <w:ilvl w:val="0"/>
          <w:numId w:val="10"/>
        </w:numPr>
        <w:pBdr/>
        <w:spacing/>
        <w:ind/>
        <w:rPr/>
      </w:pPr>
      <w:r>
        <w:rPr>
          <w:rStyle w:val="744"/>
          <w:b/>
          <w:bCs/>
          <w:i/>
          <w:iCs/>
        </w:rPr>
        <w:t xml:space="preserve">void detruire_listejoueurs(ListeJoueurs joueurs)</w:t>
      </w:r>
      <w:r/>
    </w:p>
    <w:p>
      <w:pPr>
        <w:pStyle w:val="702"/>
        <w:pBdr/>
        <w:spacing/>
        <w:ind/>
        <w:rPr/>
      </w:pPr>
      <w:r>
        <mc:AlternateContent>
          <mc:Choice Requires="wpg">
            <w:drawing>
              <wp:inline xmlns:wp="http://schemas.openxmlformats.org/drawingml/2006/wordprocessingDrawing" distT="0" distB="0" distL="0" distR="0">
                <wp:extent cx="5334000" cy="2554189"/>
                <wp:effectExtent l="0" t="0" r="0" b="0"/>
                <wp:docPr id="12"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data/implementation/schema_joueur.png"/>
                        <pic:cNvPicPr>
                          <a:picLocks noChangeAspect="1" noChangeArrowheads="1"/>
                        </pic:cNvPicPr>
                        <pic:nvPr/>
                      </pic:nvPicPr>
                      <pic:blipFill rotWithShape="1">
                        <a:blip r:embed="rId25"/>
                        <a:stretch/>
                      </pic:blipFill>
                      <pic:spPr bwMode="auto">
                        <a:xfrm>
                          <a:off x="0" y="0"/>
                          <a:ext cx="5334000" cy="2554189"/>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0.00pt;height:201.12pt;mso-wrap-distance-left:0.00pt;mso-wrap-distance-top:0.00pt;mso-wrap-distance-right:0.00pt;mso-wrap-distance-bottom:0.00pt;z-index:1;" stroked="f" strokeweight="0.75pt">
                <v:imagedata r:id="rId25" o:title=""/>
                <o:lock v:ext="edit" rotation="t"/>
              </v:shape>
            </w:pict>
          </mc:Fallback>
        </mc:AlternateContent>
      </w:r>
      <w:r/>
    </w:p>
    <w:p>
      <w:pPr>
        <w:pStyle w:val="701"/>
        <w:pBdr/>
        <w:spacing/>
        <w:ind/>
        <w:rPr/>
      </w:pPr>
      <w:r>
        <w:t xml:space="preserve">Il nous fallait un endroit où réunir tous nos joueurs, donc nous avons créer un tableau où se trouvent tous nos joueurs :</w:t>
      </w:r>
      <w:r/>
    </w:p>
    <w:p>
      <w:pPr>
        <w:pStyle w:val="749"/>
        <w:pBdr/>
        <w:spacing/>
        <w:ind/>
        <w:rPr/>
      </w:pPr>
      <w:r>
        <w:rPr>
          <w:rStyle w:val="750"/>
        </w:rPr>
        <w:t xml:space="preserve">typedef</w:t>
      </w:r>
      <w:r>
        <w:rPr>
          <w:rStyle w:val="780"/>
        </w:rPr>
        <w:t xml:space="preserve"> </w:t>
      </w:r>
      <w:r>
        <w:rPr>
          <w:rStyle w:val="750"/>
        </w:rPr>
        <w:t xml:space="preserve">struct</w:t>
      </w:r>
      <w:r>
        <w:rPr>
          <w:rStyle w:val="780"/>
        </w:rPr>
        <w:t xml:space="preserve"> _ListeJoueurs </w:t>
      </w:r>
      <w:r>
        <w:rPr>
          <w:rStyle w:val="770"/>
        </w:rPr>
        <w:t xml:space="preserve">{</w:t>
      </w:r>
      <w:r>
        <w:br/>
      </w:r>
      <w:r>
        <w:rPr>
          <w:rStyle w:val="780"/>
        </w:rPr>
        <w:t xml:space="preserve">    </w:t>
      </w:r>
      <w:r>
        <w:rPr>
          <w:rStyle w:val="751"/>
        </w:rPr>
        <w:t xml:space="preserve">int</w:t>
      </w:r>
      <w:r>
        <w:rPr>
          <w:rStyle w:val="780"/>
        </w:rPr>
        <w:t xml:space="preserve"> nb_joueurs</w:t>
      </w:r>
      <w:r>
        <w:rPr>
          <w:rStyle w:val="770"/>
        </w:rPr>
        <w:t xml:space="preserve">;</w:t>
      </w:r>
      <w:r>
        <w:br/>
      </w:r>
      <w:r>
        <w:rPr>
          <w:rStyle w:val="780"/>
        </w:rPr>
        <w:t xml:space="preserve">    Joueur </w:t>
      </w:r>
      <w:r>
        <w:rPr>
          <w:rStyle w:val="770"/>
        </w:rPr>
        <w:t xml:space="preserve">*</w:t>
      </w:r>
      <w:r>
        <w:rPr>
          <w:rStyle w:val="780"/>
        </w:rPr>
        <w:t xml:space="preserve">tableau</w:t>
      </w:r>
      <w:r>
        <w:rPr>
          <w:rStyle w:val="770"/>
        </w:rPr>
        <w:t xml:space="preserve">;</w:t>
      </w:r>
      <w:r>
        <w:br/>
      </w:r>
      <w:r>
        <w:rPr>
          <w:rStyle w:val="770"/>
        </w:rPr>
        <w:t xml:space="preserve">}</w:t>
      </w:r>
      <w:r>
        <w:rPr>
          <w:rStyle w:val="780"/>
        </w:rPr>
        <w:t xml:space="preserve"> ListeJoueurs</w:t>
      </w:r>
      <w:r>
        <w:rPr>
          <w:rStyle w:val="770"/>
        </w:rPr>
        <w:t xml:space="preserve">;</w:t>
      </w:r>
      <w:r/>
    </w:p>
    <w:p>
      <w:pPr>
        <w:pStyle w:val="702"/>
        <w:pBdr/>
        <w:spacing/>
        <w:ind/>
        <w:rPr/>
      </w:pPr>
      <w:r/>
      <w:r>
        <mc:AlternateContent>
          <mc:Choice Requires="wpg">
            <w:drawing>
              <wp:inline xmlns:wp="http://schemas.openxmlformats.org/drawingml/2006/wordprocessingDrawing" distT="0" distB="0" distL="0" distR="0">
                <wp:extent cx="2638093" cy="2361424"/>
                <wp:effectExtent l="4762" t="4762" r="4762" b="4762"/>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46606" name="Picture" descr="../data/implementation/schema_listejoueurs.png"/>
                        <pic:cNvPicPr>
                          <a:picLocks noChangeAspect="1" noChangeArrowheads="1"/>
                        </pic:cNvPicPr>
                        <pic:nvPr/>
                      </pic:nvPicPr>
                      <pic:blipFill rotWithShape="1">
                        <a:blip r:embed="rId26"/>
                        <a:stretch/>
                      </pic:blipFill>
                      <pic:spPr bwMode="auto">
                        <a:xfrm flipH="0" flipV="0">
                          <a:off x="0" y="0"/>
                          <a:ext cx="2638092" cy="2361423"/>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07.72pt;height:185.94pt;mso-wrap-distance-left:0.00pt;mso-wrap-distance-top:0.00pt;mso-wrap-distance-right:0.00pt;mso-wrap-distance-bottom:0.00pt;z-index:1;" stroked="f" strokeweight="0.75pt">
                <v:imagedata r:id="rId26" o:title=""/>
                <o:lock v:ext="edit" rotation="t"/>
              </v:shape>
            </w:pict>
          </mc:Fallback>
        </mc:AlternateContent>
      </w:r>
      <w:r/>
      <w:bookmarkEnd w:id="78"/>
      <w:r/>
    </w:p>
    <w:p>
      <w:pPr>
        <w:pStyle w:val="714"/>
        <w:pBdr/>
        <w:spacing/>
        <w:ind/>
        <w:rPr/>
      </w:pPr>
      <w:r/>
      <w:bookmarkStart w:id="79" w:name="algorithmique-"/>
      <w:r>
        <w:t xml:space="preserve">Algorithmique :</w:t>
      </w:r>
      <w:bookmarkEnd w:id="79"/>
      <w:r/>
    </w:p>
    <w:p>
      <w:pPr>
        <w:pStyle w:val="714"/>
        <w:pBdr/>
        <w:spacing/>
        <w:ind/>
        <w:rPr/>
      </w:pPr>
      <w:r/>
      <w:bookmarkStart w:id="86" w:name="recherche-"/>
      <w:r>
        <w:t xml:space="preserve">Recherche :</w:t>
      </w:r>
      <w:r/>
    </w:p>
    <w:p>
      <w:pPr>
        <w:pStyle w:val="702"/>
        <w:pBdr/>
        <w:spacing/>
        <w:ind/>
        <w:rPr/>
      </w:pPr>
      <w:r>
        <w:t xml:space="preserve">Cet algorithme s'exécute lorsqu'une procédure de recherche est engagée. Exemple : Lors d'un placement de tuile. Cette fonctio</w:t>
      </w:r>
      <w:r>
        <w:t xml:space="preserve">n permet de renvoyer les points que nous allons pouvoir attribuer par la suite, la recherche effectue également l'analyse du nombre de meeple présents dans un tableau indexé par l'id des joueurs sur la zone recherchée et sauvegarde leurs localisations dans</w:t>
      </w:r>
      <w:r>
        <w:t xml:space="preserve"> </w:t>
      </w:r>
      <w:r>
        <w:rPr>
          <w:i/>
          <w:iCs/>
        </w:rPr>
        <w:t xml:space="preserve">loc_meeple_all</w:t>
      </w:r>
      <w:r>
        <w:t xml:space="preserve">, une liste chaînée contenant tous les meeples trouvés.</w:t>
      </w:r>
      <w:r>
        <w:t xml:space="preserve"> </w:t>
      </w:r>
      <w:r>
        <w:t xml:space="preserve"> </w:t>
      </w:r>
      <w:r>
        <w:t xml:space="preserve">La recherche s'arrête quand on arrive sur une tuile déjà vérifiée ou une tuile vide.</w:t>
      </w:r>
      <w:r/>
    </w:p>
    <w:p>
      <w:pPr>
        <w:pStyle w:val="701"/>
        <w:pBdr/>
        <w:spacing/>
        <w:ind/>
        <w:rPr/>
      </w:pPr>
      <w:r>
        <w:t xml:space="preserve">Cette fonction est récursive, elle sera appelée sur chaque case de notre recherche.</w:t>
      </w:r>
      <w:r/>
    </w:p>
    <w:p>
      <w:pPr>
        <w:pStyle w:val="701"/>
        <w:pBdr/>
        <w:spacing/>
        <w:ind/>
        <w:rPr/>
      </w:pPr>
      <w:r>
        <w:t xml:space="preserve">Il y a un booléen présent dans la recherche nommé</w:t>
      </w:r>
      <w:r>
        <w:t xml:space="preserve"> </w:t>
      </w:r>
      <w:r>
        <w:rPr>
          <w:i/>
          <w:iCs/>
        </w:rPr>
        <w:t xml:space="preserve">complete</w:t>
      </w:r>
      <w:r>
        <w:t xml:space="preserve">, définit sur</w:t>
      </w:r>
      <w:r>
        <w:t xml:space="preserve"> </w:t>
      </w:r>
      <w:r>
        <w:rPr>
          <w:i/>
          <w:iCs/>
        </w:rPr>
        <w:t xml:space="preserve">true</w:t>
      </w:r>
      <w:r>
        <w:t xml:space="preserve">, il peut changer de valeur dans le cas où</w:t>
      </w:r>
      <w:r>
        <w:t xml:space="preserve"> </w:t>
      </w:r>
      <w:r>
        <w:rPr>
          <w:rStyle w:val="744"/>
        </w:rPr>
        <w:t xml:space="preserve">recherche</w:t>
      </w:r>
      <w:r>
        <w:t xml:space="preserve"> </w:t>
      </w:r>
      <w:r>
        <w:t xml:space="preserve">renverait</w:t>
      </w:r>
      <w:r>
        <w:t xml:space="preserve"> </w:t>
      </w:r>
      <w:r>
        <w:rPr>
          <w:i/>
          <w:iCs/>
        </w:rPr>
        <w:t xml:space="preserve">-1</w:t>
      </w:r>
      <w:r>
        <w:t xml:space="preserve"> </w:t>
      </w:r>
      <w:r>
        <w:t xml:space="preserve">dans la valeur</w:t>
      </w:r>
      <w:r>
        <w:t xml:space="preserve"> </w:t>
      </w:r>
      <w:r>
        <w:rPr>
          <w:i/>
          <w:iCs/>
        </w:rPr>
        <w:t xml:space="preserve">tmp</w:t>
      </w:r>
      <w:r>
        <w:t xml:space="preserve">.</w:t>
      </w:r>
      <w:r/>
    </w:p>
    <w:p>
      <w:pPr>
        <w:pStyle w:val="701"/>
        <w:pBdr/>
        <w:spacing/>
        <w:ind/>
        <w:rPr/>
      </w:pPr>
      <w:r>
        <w:t xml:space="preserve">Si la zone est complétée, recherche renvoit le nombre de points. Sinon, elle renvoie -1.</w:t>
      </w:r>
      <w:r/>
    </w:p>
    <w:p>
      <w:pPr>
        <w:pStyle w:val="701"/>
        <w:pBdr/>
        <w:spacing/>
        <w:ind/>
        <w:rPr/>
      </w:pPr>
      <w:r/>
      <w:r>
        <mc:AlternateContent>
          <mc:Choice Requires="wpg">
            <w:drawing>
              <wp:inline xmlns:wp="http://schemas.openxmlformats.org/drawingml/2006/wordprocessingDrawing" distT="0" distB="0" distL="0" distR="0">
                <wp:extent cx="5887990" cy="7595737"/>
                <wp:effectExtent l="4762" t="4762" r="4762" b="4762"/>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8068" name="Picture" descr="../data/implementation/code_recherche.png"/>
                        <pic:cNvPicPr>
                          <a:picLocks noChangeAspect="1" noChangeArrowheads="1"/>
                        </pic:cNvPicPr>
                        <pic:nvPr/>
                      </pic:nvPicPr>
                      <pic:blipFill rotWithShape="1">
                        <a:blip r:embed="rId27"/>
                        <a:stretch/>
                      </pic:blipFill>
                      <pic:spPr bwMode="auto">
                        <a:xfrm flipH="0" flipV="0">
                          <a:off x="0" y="0"/>
                          <a:ext cx="5887990" cy="7595737"/>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3.62pt;height:598.09pt;mso-wrap-distance-left:0.00pt;mso-wrap-distance-top:0.00pt;mso-wrap-distance-right:0.00pt;mso-wrap-distance-bottom:0.00pt;z-index:1;" stroked="f" strokeweight="0.75pt">
                <v:imagedata r:id="rId27" o:title=""/>
                <o:lock v:ext="edit" rotation="t"/>
              </v:shape>
            </w:pict>
          </mc:Fallback>
        </mc:AlternateContent>
      </w:r>
      <w:r/>
      <w:r/>
    </w:p>
    <w:p w14:paraId="53B7241D">
      <w:pPr>
        <w:pStyle w:val="701"/>
        <w:pBdr/>
        <w:spacing/>
        <w:ind/>
        <w:rPr/>
      </w:pPr>
      <w:r>
        <w:rPr>
          <w:highlight w:val="none"/>
        </w:rPr>
      </w:r>
      <w:r>
        <w:rPr>
          <w:highlight w:val="none"/>
        </w:rPr>
      </w:r>
      <w:r>
        <w:rPr>
          <w:highlight w:val="none"/>
        </w:rPr>
      </w:r>
    </w:p>
    <w:p w14:paraId="69AA8A0D">
      <w:pPr>
        <w:pStyle w:val="701"/>
        <w:pBdr/>
        <w:spacing/>
        <w:ind/>
        <w:rPr>
          <w:highlight w:val="none"/>
        </w:rPr>
      </w:pPr>
      <w:r>
        <w:rPr>
          <w:highlight w:val="none"/>
        </w:rPr>
      </w:r>
      <w:r>
        <w:rPr>
          <w:highlight w:val="none"/>
        </w:rPr>
      </w:r>
      <w:r>
        <w:rPr>
          <w:highlight w:val="none"/>
        </w:rPr>
      </w:r>
    </w:p>
    <w:p w14:paraId="40D706F5">
      <w:pPr>
        <w:pStyle w:val="701"/>
        <w:pBdr/>
        <w:spacing/>
        <w:ind/>
        <w:rPr>
          <w:highlight w:val="none"/>
        </w:rPr>
      </w:pPr>
      <w:r>
        <w:rPr>
          <w:highlight w:val="none"/>
        </w:rPr>
      </w:r>
      <w:r>
        <w:rPr>
          <w:highlight w:val="none"/>
        </w:rPr>
      </w:r>
      <w:r>
        <w:rPr>
          <w:highlight w:val="none"/>
        </w:rPr>
      </w:r>
    </w:p>
    <w:p w14:paraId="68D89E83">
      <w:pPr>
        <w:pStyle w:val="701"/>
        <w:pBdr/>
        <w:spacing/>
        <w:ind/>
        <w:rPr>
          <w:highlight w:val="none"/>
        </w:rPr>
      </w:pPr>
      <w:r>
        <w:rPr>
          <w:highlight w:val="none"/>
        </w:rPr>
      </w:r>
      <w:r>
        <w:rPr>
          <w:highlight w:val="none"/>
        </w:rPr>
      </w:r>
      <w:r>
        <w:rPr>
          <w:highlight w:val="none"/>
        </w:rPr>
      </w:r>
    </w:p>
    <w:p w14:paraId="7998D0FE">
      <w:pPr>
        <w:pStyle w:val="701"/>
        <w:pBdr/>
        <w:spacing/>
        <w:ind/>
        <w:rPr>
          <w:highlight w:val="none"/>
        </w:rPr>
      </w:pPr>
      <w:r>
        <w:rPr>
          <w:highlight w:val="none"/>
        </w:rPr>
      </w:r>
      <w:r>
        <w:rPr>
          <w:highlight w:val="none"/>
        </w:rPr>
      </w:r>
      <w:r>
        <w:rPr>
          <w:highlight w:val="none"/>
        </w:rPr>
      </w:r>
    </w:p>
    <w:p w14:paraId="318E546F">
      <w:pPr>
        <w:pStyle w:val="701"/>
        <w:pBdr/>
        <w:spacing/>
        <w:ind/>
        <w:rPr>
          <w:highlight w:val="none"/>
        </w:rPr>
      </w:pPr>
      <w:r>
        <w:rPr>
          <w:highlight w:val="none"/>
        </w:rPr>
      </w:r>
      <w:r>
        <w:rPr>
          <w:highlight w:val="none"/>
        </w:rPr>
      </w:r>
      <w:r>
        <w:rPr>
          <w:highlight w:val="none"/>
        </w:rPr>
      </w:r>
    </w:p>
    <w:p w14:paraId="33B39CF7">
      <w:pPr>
        <w:pStyle w:val="701"/>
        <w:pBdr/>
        <w:spacing/>
        <w:ind/>
        <w:rPr>
          <w:highlight w:val="none"/>
        </w:rPr>
      </w:pPr>
      <w:r>
        <w:rPr>
          <w:highlight w:val="none"/>
        </w:rPr>
      </w:r>
      <w:r>
        <w:rPr>
          <w:highlight w:val="none"/>
        </w:rPr>
      </w:r>
      <w:r>
        <w:rPr>
          <w:highlight w:val="none"/>
        </w:rPr>
      </w:r>
    </w:p>
    <w:p>
      <w:pPr>
        <w:pStyle w:val="701"/>
        <w:pBdr/>
        <w:spacing/>
        <w:ind/>
        <w:rPr>
          <w:highlight w:val="none"/>
        </w:rPr>
      </w:pPr>
      <w:r>
        <w:t xml:space="preserve">La recherche ne revenant pas sur ses pas, on utilise la fonction</w:t>
      </w:r>
      <w:r>
        <w:t xml:space="preserve"> </w:t>
      </w:r>
      <w:r>
        <w:rPr>
          <w:rStyle w:val="744"/>
        </w:rPr>
        <w:t xml:space="preserve">amorce_recherche</w:t>
      </w:r>
      <w:r>
        <w:t xml:space="preserve"> </w:t>
      </w:r>
      <w:r>
        <w:t xml:space="preserve">pour lancer la recherche vers une direction donnée sur un certaine tuile de depart :</w:t>
      </w:r>
      <w:r/>
    </w:p>
    <w:p>
      <w:pPr>
        <w:pStyle w:val="701"/>
        <w:pBdr/>
        <w:spacing/>
        <w:ind/>
        <w:rPr/>
      </w:pPr>
      <w:r>
        <mc:AlternateContent>
          <mc:Choice Requires="wpg">
            <w:drawing>
              <wp:inline xmlns:wp="http://schemas.openxmlformats.org/drawingml/2006/wordprocessingDrawing" distT="0" distB="0" distL="0" distR="0">
                <wp:extent cx="5334000" cy="3379801"/>
                <wp:effectExtent l="0" t="0" r="0" b="0"/>
                <wp:docPr id="1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data/implementation/code_amorce_recherche.png"/>
                        <pic:cNvPicPr>
                          <a:picLocks noChangeAspect="1" noChangeArrowheads="1"/>
                        </pic:cNvPicPr>
                        <pic:nvPr/>
                      </pic:nvPicPr>
                      <pic:blipFill rotWithShape="1">
                        <a:blip r:embed="rId28"/>
                        <a:stretch/>
                      </pic:blipFill>
                      <pic:spPr bwMode="auto">
                        <a:xfrm>
                          <a:off x="0" y="0"/>
                          <a:ext cx="5334000" cy="3379801"/>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0.00pt;height:266.13pt;mso-wrap-distance-left:0.00pt;mso-wrap-distance-top:0.00pt;mso-wrap-distance-right:0.00pt;mso-wrap-distance-bottom:0.00pt;z-index:1;" stroked="f" strokeweight="0.75pt">
                <v:imagedata r:id="rId28" o:title=""/>
                <o:lock v:ext="edit" rotation="t"/>
              </v:shape>
            </w:pict>
          </mc:Fallback>
        </mc:AlternateContent>
      </w:r>
      <w:bookmarkEnd w:id="86"/>
      <w:r/>
    </w:p>
    <w:p>
      <w:pPr>
        <w:pStyle w:val="714"/>
        <w:pBdr/>
        <w:spacing/>
        <w:ind/>
        <w:rPr/>
      </w:pPr>
      <w:r/>
      <w:bookmarkStart w:id="88" w:name="jeu-"/>
      <w:r>
        <w:t xml:space="preserve">Jeu :</w:t>
      </w:r>
      <w:r/>
    </w:p>
    <w:p>
      <w:pPr>
        <w:pStyle w:val="702"/>
        <w:pBdr/>
        <w:spacing/>
        <w:ind/>
        <w:rPr/>
      </w:pPr>
      <w:r>
        <w:t xml:space="preserve">Liste des fonctions :</w:t>
      </w:r>
      <w:r/>
    </w:p>
    <w:p>
      <w:pPr>
        <w:pStyle w:val="703"/>
        <w:numPr>
          <w:ilvl w:val="0"/>
          <w:numId w:val="11"/>
        </w:numPr>
        <w:pBdr/>
        <w:spacing/>
        <w:ind/>
        <w:rPr/>
      </w:pPr>
      <w:r>
        <w:rPr>
          <w:rStyle w:val="744"/>
          <w:b/>
          <w:bCs/>
          <w:i/>
          <w:iCs/>
        </w:rPr>
        <w:t xml:space="preserve">Jeu creer_jeu(int nb_joueurs, int nb_meeple, int nb_tuiles)</w:t>
      </w:r>
      <w:r/>
    </w:p>
    <w:p>
      <w:pPr>
        <w:pStyle w:val="703"/>
        <w:numPr>
          <w:ilvl w:val="0"/>
          <w:numId w:val="11"/>
        </w:numPr>
        <w:pBdr/>
        <w:spacing/>
        <w:ind/>
        <w:rPr/>
      </w:pPr>
      <w:r>
        <w:rPr>
          <w:rStyle w:val="744"/>
          <w:b/>
          <w:bCs/>
          <w:i/>
          <w:iCs/>
        </w:rPr>
        <w:t xml:space="preserve">void detruire_jeu(Jeu jeu)</w:t>
      </w:r>
      <w:r/>
    </w:p>
    <w:p>
      <w:pPr>
        <w:pStyle w:val="703"/>
        <w:numPr>
          <w:ilvl w:val="0"/>
          <w:numId w:val="11"/>
        </w:numPr>
        <w:pBdr/>
        <w:spacing/>
        <w:ind/>
        <w:rPr/>
      </w:pPr>
      <w:r>
        <w:rPr>
          <w:rStyle w:val="744"/>
          <w:b/>
          <w:bCs/>
          <w:i/>
          <w:iCs/>
        </w:rPr>
        <w:t xml:space="preserve">void attribution_points(Jeu *jeu, L_meeple loc_meeple, int *nb_meeples, int pts)</w:t>
      </w:r>
      <w:r/>
    </w:p>
    <w:p>
      <w:pPr>
        <w:pStyle w:val="703"/>
        <w:numPr>
          <w:ilvl w:val="0"/>
          <w:numId w:val="11"/>
        </w:numPr>
        <w:pBdr/>
        <w:spacing/>
        <w:ind/>
        <w:rPr/>
      </w:pPr>
      <w:r>
        <w:rPr>
          <w:rStyle w:val="744"/>
          <w:b/>
          <w:bCs/>
          <w:i/>
          <w:iCs/>
        </w:rPr>
        <w:t xml:space="preserve">bool tour(Jeu *jeu, Tuile tuile, int x, int y, int id_meeple, enum Direction position_meeple)</w:t>
      </w:r>
      <w:r/>
    </w:p>
    <w:p>
      <w:pPr>
        <w:pStyle w:val="703"/>
        <w:numPr>
          <w:ilvl w:val="0"/>
          <w:numId w:val="11"/>
        </w:numPr>
        <w:pBdr/>
        <w:spacing/>
        <w:ind/>
        <w:rPr/>
      </w:pPr>
      <w:r>
        <w:rPr>
          <w:rStyle w:val="744"/>
          <w:b/>
          <w:bCs/>
          <w:i/>
          <w:iCs/>
        </w:rPr>
        <w:t xml:space="preserve">void fin(Jeu *jeu)</w:t>
      </w:r>
      <w:r/>
    </w:p>
    <w:p>
      <w:pPr>
        <w:pStyle w:val="716"/>
        <w:pBdr/>
        <w:spacing/>
        <w:ind/>
        <w:rPr/>
      </w:pPr>
      <w:r/>
      <w:bookmarkStart w:id="87" w:name="précisions-sur-les-fonctions-"/>
      <w:r>
        <w:t xml:space="preserve">Précisions sur les fonctions :</w:t>
      </w:r>
      <w:r/>
    </w:p>
    <w:p>
      <w:pPr>
        <w:pStyle w:val="702"/>
        <w:pBdr/>
        <w:spacing/>
        <w:ind/>
        <w:rPr/>
      </w:pPr>
      <w:r>
        <w:t xml:space="preserve">La fonction</w:t>
      </w:r>
      <w:r>
        <w:t xml:space="preserve"> </w:t>
      </w:r>
      <w:r>
        <w:rPr>
          <w:rStyle w:val="744"/>
          <w:b/>
          <w:bCs/>
          <w:i/>
          <w:iCs/>
        </w:rPr>
        <w:t xml:space="preserve">attribution_points</w:t>
      </w:r>
      <w:r>
        <w:t xml:space="preserve"> </w:t>
      </w:r>
      <w:r>
        <w:t xml:space="preserve">n'est appelée qu'après une recherche. Elle va aussi attribuer les points au joueur ayant le plus de meeple.</w:t>
      </w:r>
      <w:r/>
    </w:p>
    <w:p>
      <w:pPr>
        <w:pStyle w:val="701"/>
        <w:pBdr/>
        <w:spacing/>
        <w:ind/>
        <w:rPr/>
      </w:pPr>
      <w:r>
        <w:t xml:space="preserve">La fonction</w:t>
      </w:r>
      <w:r>
        <w:t xml:space="preserve"> </w:t>
      </w:r>
      <w:r>
        <w:rPr>
          <w:rStyle w:val="744"/>
          <w:b/>
          <w:bCs/>
          <w:i/>
          <w:iCs/>
        </w:rPr>
        <w:t xml:space="preserve">tour</w:t>
      </w:r>
      <w:r>
        <w:t xml:space="preserve"> </w:t>
      </w:r>
      <w:r>
        <w:t xml:space="preserve">gère touts les a</w:t>
      </w:r>
      <w:r>
        <w:t xml:space="preserve">ctions réalisées par un joueur durant un tour, pour être plus précis : placement de la tuile, du meeple éventuel, de la recherche, et de l'attribution des points. Tour vérifie aussi la présence d'abbaye à proximité et va attribuer les points si nécessaire.</w:t>
      </w:r>
      <w:r/>
    </w:p>
    <w:p>
      <w:pPr>
        <w:pStyle w:val="701"/>
        <w:pBdr/>
        <w:spacing/>
        <w:ind/>
        <w:rPr/>
      </w:pPr>
      <w:r>
        <w:t xml:space="preserve">La fonction</w:t>
      </w:r>
      <w:r>
        <w:t xml:space="preserve"> </w:t>
      </w:r>
      <w:r>
        <w:rPr>
          <w:rStyle w:val="744"/>
          <w:b/>
          <w:bCs/>
          <w:i/>
          <w:iCs/>
        </w:rPr>
        <w:t xml:space="preserve">fin</w:t>
      </w:r>
      <w:r>
        <w:t xml:space="preserve"> </w:t>
      </w:r>
      <w:r>
        <w:t xml:space="preserve">aura un comportement similaire, mais celle-ci va lancer une recherche à la position de chaque meeple, attribue les points et annonce le gagnant de la partie.</w:t>
      </w:r>
      <w:bookmarkEnd w:id="87"/>
      <w:bookmarkEnd w:id="88"/>
      <w:r/>
    </w:p>
    <w:p>
      <w:pPr>
        <w:pStyle w:val="714"/>
        <w:pBdr/>
        <w:spacing/>
        <w:ind/>
        <w:rPr/>
      </w:pPr>
      <w:r/>
      <w:bookmarkStart w:id="98" w:name="fichiers-"/>
      <w:r>
        <w:t xml:space="preserve">Fichiers :</w:t>
      </w:r>
      <w:r/>
    </w:p>
    <w:p>
      <w:pPr>
        <w:pStyle w:val="715"/>
        <w:pBdr/>
        <w:spacing/>
        <w:ind/>
        <w:rPr/>
      </w:pPr>
      <w:r/>
      <w:bookmarkStart w:id="91" w:name="csv-"/>
      <w:r>
        <w:t xml:space="preserve">CSV :</w:t>
      </w:r>
      <w:r/>
    </w:p>
    <w:p>
      <w:pPr>
        <w:pStyle w:val="702"/>
        <w:pBdr/>
        <w:spacing/>
        <w:ind/>
        <w:rPr/>
      </w:pPr>
      <w:r>
        <w:t xml:space="preserve">La priorité était d'implémenter une façon de lire un fichier</w:t>
      </w:r>
      <w:r>
        <w:t xml:space="preserve"> </w:t>
      </w:r>
      <w:r>
        <w:rPr>
          <w:rStyle w:val="744"/>
        </w:rPr>
        <w:t xml:space="preserve">.csv</w:t>
      </w:r>
      <w:r>
        <w:t xml:space="preserve">. Nous partons du principe que le fichier est correct.</w:t>
      </w:r>
      <w:r>
        <w:t xml:space="preserve"> </w:t>
      </w:r>
      <w:r>
        <w:t xml:space="preserve">Une seule information importante est à noter : la dernière valeur de chaque ligne du</w:t>
      </w:r>
      <w:r>
        <w:t xml:space="preserve"> </w:t>
      </w:r>
      <w:r>
        <w:rPr>
          <w:rStyle w:val="744"/>
        </w:rPr>
        <w:t xml:space="preserve">.csv</w:t>
      </w:r>
      <w:r>
        <w:t xml:space="preserve"> </w:t>
      </w:r>
      <w:r>
        <w:t xml:space="preserve">représente la valeur de son milieu. Nous pouvons l'analyse facilement grâce aux valeurs</w:t>
      </w:r>
      <w:r>
        <w:t xml:space="preserve"> </w:t>
      </w:r>
      <w:r>
        <w:rPr>
          <w:rStyle w:val="744"/>
        </w:rPr>
        <w:t xml:space="preserve">villages</w:t>
      </w:r>
      <w:r>
        <w:t xml:space="preserve"> </w:t>
      </w:r>
      <w:r>
        <w:t xml:space="preserve">et</w:t>
      </w:r>
      <w:r>
        <w:t xml:space="preserve"> </w:t>
      </w:r>
      <w:r>
        <w:rPr>
          <w:rStyle w:val="744"/>
        </w:rPr>
        <w:t xml:space="preserve">abbaye</w:t>
      </w:r>
      <w:r>
        <w:t xml:space="preserve"> </w:t>
      </w:r>
      <w:r>
        <w:t xml:space="preserve">qui n'apparaissent qu'au milieu.</w:t>
      </w:r>
      <w:r>
        <w:br/>
      </w:r>
      <w:r>
        <w:t xml:space="preserve">Avec la commande</w:t>
      </w:r>
      <w:r>
        <w:t xml:space="preserve"> </w:t>
      </w:r>
      <w:r>
        <w:rPr>
          <w:rStyle w:val="744"/>
        </w:rPr>
        <w:t xml:space="preserve">cat tuiles.csv | grep abbaye &amp;&amp; cat tuiles.csv | grep village</w:t>
      </w:r>
      <w:r/>
    </w:p>
    <w:p>
      <w:pPr>
        <w:pStyle w:val="749"/>
        <w:pBdr/>
        <w:spacing/>
        <w:ind/>
        <w:rPr/>
      </w:pPr>
      <w:r>
        <w:rPr>
          <w:rStyle w:val="744"/>
        </w:rPr>
        <w:t xml:space="preserve">pre,pre,pre,pre,abbaye</w:t>
      </w:r>
      <w:r>
        <w:br/>
      </w:r>
      <w:r>
        <w:rPr>
          <w:rStyle w:val="744"/>
        </w:rPr>
        <w:t xml:space="preserve">pre,pre,pre,route,abbaye</w:t>
      </w:r>
      <w:r>
        <w:br/>
      </w:r>
      <w:r>
        <w:rPr>
          <w:rStyle w:val="744"/>
        </w:rPr>
        <w:t xml:space="preserve">pre,pre,pre,pre,abbaye</w:t>
      </w:r>
      <w:r>
        <w:br/>
      </w:r>
      <w:r>
        <w:rPr>
          <w:rStyle w:val="744"/>
        </w:rPr>
        <w:t xml:space="preserve">pre,pre,pre,pre,abbaye</w:t>
      </w:r>
      <w:r>
        <w:br/>
      </w:r>
      <w:r>
        <w:rPr>
          <w:rStyle w:val="744"/>
        </w:rPr>
        <w:t xml:space="preserve">pre,pre,pre,pre,abbaye</w:t>
      </w:r>
      <w:r>
        <w:br/>
      </w:r>
      <w:r>
        <w:rPr>
          <w:rStyle w:val="744"/>
        </w:rPr>
        <w:t xml:space="preserve">pre,pre,pre,route,abbaye</w:t>
      </w:r>
      <w:r>
        <w:br/>
      </w:r>
      <w:r>
        <w:rPr>
          <w:rStyle w:val="744"/>
        </w:rPr>
        <w:t xml:space="preserve">pre,route,route,route,village</w:t>
      </w:r>
      <w:r>
        <w:br/>
      </w:r>
      <w:r>
        <w:rPr>
          <w:rStyle w:val="744"/>
        </w:rPr>
        <w:t xml:space="preserve">route,route,pre,route,village</w:t>
      </w:r>
      <w:r>
        <w:br/>
      </w:r>
      <w:r>
        <w:rPr>
          <w:rStyle w:val="744"/>
        </w:rPr>
        <w:t xml:space="preserve">route,route,ville,route,village</w:t>
      </w:r>
      <w:r>
        <w:br/>
      </w:r>
      <w:r>
        <w:rPr>
          <w:rStyle w:val="744"/>
        </w:rPr>
        <w:t xml:space="preserve">route,route,pre,route,village</w:t>
      </w:r>
      <w:r>
        <w:br/>
      </w:r>
      <w:r>
        <w:rPr>
          <w:rStyle w:val="744"/>
        </w:rPr>
        <w:t xml:space="preserve">pre,route,route,route,village</w:t>
      </w:r>
      <w:r>
        <w:br/>
      </w:r>
      <w:r>
        <w:rPr>
          <w:rStyle w:val="744"/>
        </w:rPr>
        <w:t xml:space="preserve">route,route,ville,route,village</w:t>
      </w:r>
      <w:r>
        <w:br/>
      </w:r>
      <w:r>
        <w:rPr>
          <w:rStyle w:val="744"/>
        </w:rPr>
        <w:t xml:space="preserve">route,route,ville,route,village</w:t>
      </w:r>
      <w:r>
        <w:br/>
      </w:r>
      <w:r>
        <w:rPr>
          <w:rStyle w:val="744"/>
        </w:rPr>
        <w:t xml:space="preserve">route,route,route,route,village</w:t>
      </w:r>
      <w:r/>
    </w:p>
    <w:p>
      <w:pPr>
        <w:pStyle w:val="702"/>
        <w:pBdr/>
        <w:spacing/>
        <w:ind/>
        <w:rPr/>
      </w:pPr>
      <w:r>
        <w:t xml:space="preserve">Ainsi nous aurons trois fonctions principales :</w:t>
      </w:r>
      <w:r/>
    </w:p>
    <w:p>
      <w:pPr>
        <w:pStyle w:val="703"/>
        <w:numPr>
          <w:ilvl w:val="0"/>
          <w:numId w:val="12"/>
        </w:numPr>
        <w:pBdr/>
        <w:spacing/>
        <w:ind/>
        <w:rPr/>
      </w:pPr>
      <w:r>
        <w:rPr>
          <w:rStyle w:val="744"/>
        </w:rPr>
        <w:t xml:space="preserve">int compter_lignes(FILE *f)</w:t>
      </w:r>
      <w:r/>
    </w:p>
    <w:p>
      <w:pPr>
        <w:pStyle w:val="703"/>
        <w:numPr>
          <w:ilvl w:val="0"/>
          <w:numId w:val="12"/>
        </w:numPr>
        <w:pBdr/>
        <w:spacing/>
        <w:ind/>
        <w:rPr/>
      </w:pPr>
      <w:r>
        <w:rPr>
          <w:rStyle w:val="744"/>
        </w:rPr>
        <w:t xml:space="preserve">bool lire_zone(enum Zone *p, FILE *f)</w:t>
      </w:r>
      <w:r/>
    </w:p>
    <w:p>
      <w:pPr>
        <w:pStyle w:val="703"/>
        <w:numPr>
          <w:ilvl w:val="0"/>
          <w:numId w:val="12"/>
        </w:numPr>
        <w:pBdr/>
        <w:spacing/>
        <w:ind/>
        <w:rPr/>
      </w:pPr>
      <w:r>
        <w:rPr>
          <w:rStyle w:val="744"/>
        </w:rPr>
        <w:t xml:space="preserve">Pile lire_tuiles_csv(char* nom_fichier)</w:t>
      </w:r>
      <w:r/>
    </w:p>
    <w:p>
      <w:pPr>
        <w:pStyle w:val="716"/>
        <w:pBdr/>
        <w:spacing/>
        <w:ind/>
        <w:rPr/>
      </w:pPr>
      <w:r/>
      <w:bookmarkStart w:id="90" w:name="précisions-sur-certaines-fonctions--3"/>
      <w:r>
        <w:t xml:space="preserve">Précisions sur certaines fonctions :</w:t>
      </w:r>
      <w:r/>
    </w:p>
    <w:p>
      <w:pPr>
        <w:pStyle w:val="702"/>
        <w:pBdr/>
        <w:spacing/>
        <w:ind/>
        <w:rPr/>
      </w:pPr>
      <w:r>
        <w:rPr>
          <w:rStyle w:val="744"/>
          <w:b/>
          <w:bCs/>
          <w:i/>
          <w:iCs/>
        </w:rPr>
        <w:t xml:space="preserve">compter_lignes</w:t>
      </w:r>
      <w:r>
        <w:t xml:space="preserve"> </w:t>
      </w:r>
      <w:r>
        <w:t xml:space="preserve">nous sert à compter le nombre de lignes (et ainsi de tuiles) présentent dans le fichier</w:t>
      </w:r>
      <w:r>
        <w:t xml:space="preserve"> </w:t>
      </w:r>
      <w:r>
        <w:rPr>
          <w:rStyle w:val="744"/>
        </w:rPr>
        <w:t xml:space="preserve">.csv</w:t>
      </w:r>
      <w:r>
        <w:t xml:space="preserve">. Elle nous sert pour savoir combien de tuiles seront lues par</w:t>
      </w:r>
      <w:r>
        <w:t xml:space="preserve"> </w:t>
      </w:r>
      <w:r>
        <w:rPr>
          <w:rStyle w:val="744"/>
          <w:b/>
          <w:bCs/>
          <w:i/>
          <w:iCs/>
        </w:rPr>
        <w:t xml:space="preserve">lire_tuiles_csv</w:t>
      </w:r>
      <w:r>
        <w:t xml:space="preserve">.</w:t>
      </w:r>
      <w:r/>
    </w:p>
    <w:p>
      <w:pPr>
        <w:pStyle w:val="701"/>
        <w:pBdr/>
        <w:spacing/>
        <w:ind/>
        <w:rPr/>
      </w:pPr>
      <w:r>
        <w:rPr>
          <w:rStyle w:val="744"/>
          <w:b/>
          <w:bCs/>
          <w:i/>
          <w:iCs/>
        </w:rPr>
        <w:t xml:space="preserve">lire_zone</w:t>
      </w:r>
      <w:r>
        <w:t xml:space="preserve"> </w:t>
      </w:r>
      <w:r>
        <w:t xml:space="preserve">va lire une zone (une valeur du csv) et l'ajouter à une zone de la tuile de façon indépendante.</w:t>
      </w:r>
      <w:r/>
    </w:p>
    <w:p>
      <w:pPr>
        <w:pStyle w:val="701"/>
        <w:pBdr/>
        <w:spacing/>
        <w:ind/>
        <w:rPr/>
      </w:pPr>
      <w:r>
        <w:rPr>
          <w:rStyle w:val="744"/>
          <w:b/>
          <w:bCs/>
          <w:i/>
          <w:iCs/>
        </w:rPr>
        <w:t xml:space="preserve">lire_tuile</w:t>
      </w:r>
      <w:r>
        <w:t xml:space="preserve"> </w:t>
      </w:r>
      <w:r>
        <w:t xml:space="preserve">renvoie une pile qui sera remplie par les tuiles lues dans le fichier</w:t>
      </w:r>
      <w:r>
        <w:t xml:space="preserve"> </w:t>
      </w:r>
      <w:r>
        <w:rPr>
          <w:rStyle w:val="744"/>
        </w:rPr>
        <w:t xml:space="preserve">.csv</w:t>
      </w:r>
      <w:r>
        <w:t xml:space="preserve"> </w:t>
      </w:r>
      <w:r>
        <w:t xml:space="preserve">passé en argument.</w:t>
      </w:r>
      <w:r/>
    </w:p>
    <w:p>
      <w:pPr>
        <w:pStyle w:val="717"/>
        <w:pBdr/>
        <w:spacing/>
        <w:ind/>
        <w:rPr/>
      </w:pPr>
      <w:r/>
      <w:bookmarkStart w:id="89" w:name="Xe2a2834f1ef077feda6ca69135202ace40f64c1"/>
      <w:r>
        <w:t xml:space="preserve">Notes : Il faut bien faire attention à récupérer la valeur de fread pour éviter une erreur du compilateur avec l'option -Wall.</w:t>
      </w:r>
      <w:bookmarkEnd w:id="89"/>
      <w:bookmarkEnd w:id="90"/>
      <w:bookmarkEnd w:id="91"/>
      <w:r/>
    </w:p>
    <w:p>
      <w:pPr>
        <w:pStyle w:val="715"/>
        <w:pBdr/>
        <w:spacing/>
        <w:ind/>
        <w:rPr/>
      </w:pPr>
      <w:r/>
      <w:bookmarkStart w:id="97" w:name="sauvegarder-et-charger-"/>
      <w:r>
        <w:t xml:space="preserve">Sauvegarder et charger :</w:t>
      </w:r>
      <w:r/>
    </w:p>
    <w:p>
      <w:pPr>
        <w:pStyle w:val="702"/>
        <w:pBdr/>
        <w:spacing/>
        <w:ind/>
        <w:rPr/>
      </w:pPr>
      <w:r>
        <w:t xml:space="preserve">Une des fonctionnalités importantes que nous souhaitions importer était la possibilité pour le joueur de sauvegarder et charger des parties. Notre choix a été de sauvegarder les parties sous format binaire pour diminuer leur taille.</w:t>
      </w:r>
      <w:r/>
    </w:p>
    <w:p>
      <w:pPr>
        <w:pStyle w:val="701"/>
        <w:pBdr/>
        <w:spacing/>
        <w:ind/>
        <w:rPr/>
      </w:pPr>
      <w:r>
        <w:t xml:space="preserve">La première question à laquelle nous devions répondre était, "Que doit-on enregistrer ?". Après une analyse des besoins pour reprendre une partie dans les meilleures conditions. Voici ce dont nous avions besoin pour d'enregistrer lors d'une sauvegarde :</w:t>
      </w:r>
      <w:r/>
    </w:p>
    <w:p>
      <w:pPr>
        <w:pStyle w:val="703"/>
        <w:numPr>
          <w:ilvl w:val="0"/>
          <w:numId w:val="13"/>
        </w:numPr>
        <w:pBdr/>
        <w:spacing/>
        <w:ind/>
        <w:rPr/>
      </w:pPr>
      <w:r>
        <w:t xml:space="preserve">L'état de la pile.</w:t>
      </w:r>
      <w:r/>
    </w:p>
    <w:p>
      <w:pPr>
        <w:pStyle w:val="703"/>
        <w:numPr>
          <w:ilvl w:val="0"/>
          <w:numId w:val="13"/>
        </w:numPr>
        <w:pBdr/>
        <w:spacing/>
        <w:ind/>
        <w:rPr/>
      </w:pPr>
      <w:r>
        <w:t xml:space="preserve">L'état des joueurs</w:t>
      </w:r>
      <w:r/>
    </w:p>
    <w:p>
      <w:pPr>
        <w:pStyle w:val="703"/>
        <w:numPr>
          <w:ilvl w:val="0"/>
          <w:numId w:val="13"/>
        </w:numPr>
        <w:pBdr/>
        <w:spacing/>
        <w:ind/>
        <w:rPr/>
      </w:pPr>
      <w:r>
        <w:t xml:space="preserve">L'état du plateau avec les tuiles.</w:t>
      </w:r>
      <w:r/>
    </w:p>
    <w:p>
      <w:pPr>
        <w:pStyle w:val="702"/>
        <w:pBdr/>
        <w:spacing/>
        <w:ind/>
        <w:rPr/>
      </w:pPr>
      <w:r>
        <w:t xml:space="preserve">Pour répondre à ses besoins, plusieurs fonctions ont été introduites :</w:t>
      </w:r>
      <w:r/>
    </w:p>
    <w:p>
      <w:pPr>
        <w:pStyle w:val="703"/>
        <w:numPr>
          <w:ilvl w:val="0"/>
          <w:numId w:val="14"/>
        </w:numPr>
        <w:pBdr/>
        <w:spacing/>
        <w:ind/>
        <w:rPr/>
      </w:pPr>
      <w:r>
        <w:rPr>
          <w:rStyle w:val="744"/>
          <w:b/>
          <w:bCs/>
          <w:i/>
          <w:iCs/>
        </w:rPr>
        <w:t xml:space="preserve">void sauvegarder_grille(Vec2D g, FILE *f)</w:t>
      </w:r>
      <w:r/>
    </w:p>
    <w:p>
      <w:pPr>
        <w:pStyle w:val="703"/>
        <w:numPr>
          <w:ilvl w:val="0"/>
          <w:numId w:val="14"/>
        </w:numPr>
        <w:pBdr/>
        <w:spacing/>
        <w:ind/>
        <w:rPr/>
      </w:pPr>
      <w:r>
        <w:rPr>
          <w:rStyle w:val="744"/>
          <w:b/>
          <w:bCs/>
          <w:i/>
          <w:iCs/>
        </w:rPr>
        <w:t xml:space="preserve">void sauvegarder_pile(Pile p, FILE *f)</w:t>
      </w:r>
      <w:r/>
    </w:p>
    <w:p>
      <w:pPr>
        <w:pStyle w:val="703"/>
        <w:numPr>
          <w:ilvl w:val="0"/>
          <w:numId w:val="14"/>
        </w:numPr>
        <w:pBdr/>
        <w:spacing/>
        <w:ind/>
        <w:rPr/>
      </w:pPr>
      <w:r>
        <w:rPr>
          <w:rStyle w:val="744"/>
          <w:b/>
          <w:bCs/>
          <w:i/>
          <w:iCs/>
        </w:rPr>
        <w:t xml:space="preserve">void sauvegarder_liste_joueurs(ListeJoueurs tab, FILE *f)</w:t>
      </w:r>
      <w:r/>
    </w:p>
    <w:p>
      <w:pPr>
        <w:pStyle w:val="703"/>
        <w:numPr>
          <w:ilvl w:val="0"/>
          <w:numId w:val="14"/>
        </w:numPr>
        <w:pBdr/>
        <w:spacing/>
        <w:ind/>
        <w:rPr/>
      </w:pPr>
      <w:r>
        <w:rPr>
          <w:rStyle w:val="744"/>
          <w:b/>
          <w:bCs/>
          <w:i/>
          <w:iCs/>
        </w:rPr>
        <w:t xml:space="preserve">void sauvegarder_joueur(Joueur joueur, FILE *f)</w:t>
      </w:r>
      <w:r/>
    </w:p>
    <w:p>
      <w:pPr>
        <w:pStyle w:val="702"/>
        <w:pBdr/>
        <w:spacing/>
        <w:ind/>
        <w:rPr/>
      </w:pPr>
      <w:r>
        <w:t xml:space="preserve">Ainsi qu'une fonction qui les encapsule toutes dans l'ordre ci-dessus :</w:t>
      </w:r>
      <w:r>
        <w:t xml:space="preserve"> </w:t>
      </w:r>
      <w:r>
        <w:rPr>
          <w:rStyle w:val="744"/>
          <w:b/>
          <w:bCs/>
          <w:i/>
          <w:iCs/>
        </w:rPr>
        <w:t xml:space="preserve">bool sauvegarder_partie(Jeu partie, char *fname)</w:t>
      </w:r>
      <w:r>
        <w:t xml:space="preserve"> </w:t>
      </w:r>
      <w:r>
        <w:t xml:space="preserve">pour sauvegarder une partie complète.</w:t>
      </w:r>
      <w:r/>
    </w:p>
    <w:p>
      <w:pPr>
        <w:pStyle w:val="716"/>
        <w:pBdr/>
        <w:spacing/>
        <w:ind/>
        <w:rPr/>
      </w:pPr>
      <w:r/>
      <w:bookmarkStart w:id="92" w:name="précisions-sur-certaines-fonctions--4"/>
      <w:r>
        <w:t xml:space="preserve">Précisions sur certaines fonctions :</w:t>
      </w:r>
      <w:r/>
    </w:p>
    <w:p>
      <w:pPr>
        <w:pStyle w:val="702"/>
        <w:pBdr/>
        <w:spacing/>
        <w:ind/>
        <w:rPr/>
      </w:pPr>
      <w:r>
        <w:t xml:space="preserve">La fonction</w:t>
      </w:r>
      <w:r>
        <w:t xml:space="preserve"> </w:t>
      </w:r>
      <w:r>
        <w:rPr>
          <w:rStyle w:val="744"/>
          <w:b/>
          <w:bCs/>
          <w:i/>
          <w:iCs/>
        </w:rPr>
        <w:t xml:space="preserve">sauvegarder_partie</w:t>
      </w:r>
      <w:r>
        <w:t xml:space="preserve"> </w:t>
      </w:r>
      <w:r>
        <w:t xml:space="preserve">prend le nom d'un fichier via la variable</w:t>
      </w:r>
      <w:r>
        <w:t xml:space="preserve"> </w:t>
      </w:r>
      <w:r>
        <w:rPr>
          <w:i/>
          <w:iCs/>
        </w:rPr>
        <w:t xml:space="preserve">fname</w:t>
      </w:r>
      <w:r>
        <w:t xml:space="preserve"> </w:t>
      </w:r>
      <w:r>
        <w:t xml:space="preserve">et ouvre le fichier (via un pointeur) qui sera ensuite passé à chaque sous-fonctions. Elle précise un numéro de version (devant être changé à chaque modification d'une fonction "sauvegarder").</w:t>
      </w:r>
      <w:r/>
    </w:p>
    <w:p>
      <w:pPr>
        <w:pStyle w:val="701"/>
        <w:pBdr/>
        <w:spacing/>
        <w:ind/>
        <w:rPr/>
      </w:pPr>
      <w:r>
        <w:rPr>
          <w:i/>
          <w:iCs/>
        </w:rPr>
        <w:t xml:space="preserve">Conseil :</w:t>
      </w:r>
      <w:r>
        <w:t xml:space="preserve"> </w:t>
      </w:r>
      <w:r>
        <w:t xml:space="preserve">La commande</w:t>
      </w:r>
      <w:r>
        <w:t xml:space="preserve"> </w:t>
      </w:r>
      <w:r>
        <w:rPr>
          <w:rStyle w:val="744"/>
        </w:rPr>
        <w:t xml:space="preserve">strings</w:t>
      </w:r>
      <w:r>
        <w:t xml:space="preserve"> </w:t>
      </w:r>
      <w:r>
        <w:t xml:space="preserve">sur un fichier binaire de partie permet de savoir facilement la version dudit fichier (binaire) que vous ciblez. En cas de doute, vous pourrez ainsi vous en assurez visuellement, mais la fonction</w:t>
      </w:r>
      <w:r>
        <w:t xml:space="preserve"> </w:t>
      </w:r>
      <w:r>
        <w:rPr>
          <w:rStyle w:val="744"/>
        </w:rPr>
        <w:t xml:space="preserve">charger_partie</w:t>
      </w:r>
      <w:r>
        <w:t xml:space="preserve"> </w:t>
      </w:r>
      <w:r>
        <w:t xml:space="preserve">s'occupe déjà de vérifier la version.</w:t>
      </w:r>
      <w:r>
        <w:t xml:space="preserve"> </w:t>
      </w:r>
      <w:r/>
    </w:p>
    <w:p>
      <w:pPr>
        <w:pStyle w:val="701"/>
        <w:pBdr/>
        <w:spacing/>
        <w:ind/>
        <w:rPr/>
      </w:pPr>
      <w:r>
        <w:t xml:space="preserve">De pair, nous retrouvons les mêmes fonctions pour charger une partie :</w:t>
      </w:r>
      <w:r/>
    </w:p>
    <w:p>
      <w:pPr>
        <w:pStyle w:val="703"/>
        <w:numPr>
          <w:ilvl w:val="0"/>
          <w:numId w:val="15"/>
        </w:numPr>
        <w:pBdr/>
        <w:spacing/>
        <w:ind/>
        <w:rPr/>
      </w:pPr>
      <w:r>
        <w:rPr>
          <w:rStyle w:val="744"/>
          <w:b/>
          <w:bCs/>
          <w:i/>
          <w:iCs/>
        </w:rPr>
        <w:t xml:space="preserve">Vec2D charger_grille(FILE *f)</w:t>
      </w:r>
      <w:r/>
    </w:p>
    <w:p>
      <w:pPr>
        <w:pStyle w:val="703"/>
        <w:numPr>
          <w:ilvl w:val="0"/>
          <w:numId w:val="15"/>
        </w:numPr>
        <w:pBdr/>
        <w:spacing/>
        <w:ind/>
        <w:rPr/>
      </w:pPr>
      <w:r>
        <w:rPr>
          <w:rStyle w:val="744"/>
          <w:b/>
          <w:bCs/>
          <w:i/>
          <w:iCs/>
        </w:rPr>
        <w:t xml:space="preserve">Pile charger_pile(FILE *f)</w:t>
      </w:r>
      <w:r/>
    </w:p>
    <w:p>
      <w:pPr>
        <w:pStyle w:val="703"/>
        <w:numPr>
          <w:ilvl w:val="0"/>
          <w:numId w:val="15"/>
        </w:numPr>
        <w:pBdr/>
        <w:spacing/>
        <w:ind/>
        <w:rPr/>
      </w:pPr>
      <w:r>
        <w:rPr>
          <w:rStyle w:val="744"/>
          <w:b/>
          <w:bCs/>
          <w:i/>
          <w:iCs/>
        </w:rPr>
        <w:t xml:space="preserve">ListeJoueurs charger_liste_joueurs(FILE *f)</w:t>
      </w:r>
      <w:r/>
    </w:p>
    <w:p>
      <w:pPr>
        <w:pStyle w:val="703"/>
        <w:numPr>
          <w:ilvl w:val="0"/>
          <w:numId w:val="15"/>
        </w:numPr>
        <w:pBdr/>
        <w:spacing/>
        <w:ind/>
        <w:rPr/>
      </w:pPr>
      <w:r>
        <w:rPr>
          <w:rStyle w:val="744"/>
          <w:b/>
          <w:bCs/>
          <w:i/>
          <w:iCs/>
        </w:rPr>
        <w:t xml:space="preserve">Joueur charger_joueur(FILE *f)</w:t>
      </w:r>
      <w:r/>
    </w:p>
    <w:p>
      <w:pPr>
        <w:pStyle w:val="702"/>
        <w:pBdr/>
        <w:spacing/>
        <w:ind/>
        <w:rPr/>
      </w:pPr>
      <w:r>
        <w:t xml:space="preserve">Une fonction encapsulante existe aussi pour charger la partie, toujours dans l'ordre ci-dessus :</w:t>
      </w:r>
      <w:r>
        <w:t xml:space="preserve"> </w:t>
      </w:r>
      <w:r>
        <w:rPr>
          <w:rStyle w:val="744"/>
          <w:b/>
          <w:bCs/>
          <w:i/>
          <w:iCs/>
        </w:rPr>
        <w:t xml:space="preserve">bool charger_partie(Jeu *partie, char *fname)</w:t>
      </w:r>
      <w:r>
        <w:t xml:space="preserve">.</w:t>
      </w:r>
      <w:bookmarkEnd w:id="92"/>
      <w:r/>
    </w:p>
    <w:p>
      <w:pPr>
        <w:pStyle w:val="716"/>
        <w:pBdr/>
        <w:spacing/>
        <w:ind/>
        <w:rPr/>
      </w:pPr>
      <w:r/>
      <w:bookmarkStart w:id="96" w:name="précisions-sur-certaines-fonctions--5"/>
      <w:r>
        <w:t xml:space="preserve">Précisions sur certaines fonctions :</w:t>
      </w:r>
      <w:r/>
    </w:p>
    <w:p>
      <w:pPr>
        <w:pStyle w:val="702"/>
        <w:pBdr/>
        <w:spacing/>
        <w:ind/>
        <w:rPr/>
      </w:pPr>
      <w:r>
        <w:t xml:space="preserve">La fonction</w:t>
      </w:r>
      <w:r>
        <w:t xml:space="preserve"> </w:t>
      </w:r>
      <w:r>
        <w:rPr>
          <w:rStyle w:val="744"/>
          <w:b/>
          <w:bCs/>
          <w:i/>
          <w:iCs/>
        </w:rPr>
        <w:t xml:space="preserve">charger_partie</w:t>
      </w:r>
      <w:r>
        <w:t xml:space="preserve"> </w:t>
      </w:r>
      <w:r>
        <w:t xml:space="preserve">prend elle aussi le nom d'un fichier via une variable</w:t>
      </w:r>
      <w:r>
        <w:t xml:space="preserve"> </w:t>
      </w:r>
      <w:r>
        <w:rPr>
          <w:i/>
          <w:iCs/>
        </w:rPr>
        <w:t xml:space="preserve">fname</w:t>
      </w:r>
      <w:r>
        <w:t xml:space="preserve"> </w:t>
      </w:r>
      <w:r>
        <w:t xml:space="preserve">ouvrira le fichier et passera un pointeur aux autres fonctions. Elle vérifie le numéro de version et poursuit sur le chargement individuel de chaque structure. Si un fichier est incorrecte, le programme sera arrêté.</w:t>
      </w:r>
      <w:r/>
    </w:p>
    <w:p>
      <w:pPr>
        <w:pStyle w:val="701"/>
        <w:pBdr/>
        <w:spacing/>
        <w:ind/>
        <w:rPr/>
      </w:pPr>
      <w:r>
        <w:t xml:space="preserve">Ci-dessous, peut être retrouvé un schéma représentant l'agencement des données dans un fichier complet :</w:t>
      </w:r>
      <w:r/>
    </w:p>
    <w:p>
      <w:pPr>
        <w:pStyle w:val="701"/>
        <w:pBdr/>
        <w:spacing/>
        <w:ind/>
        <w:rPr/>
      </w:pPr>
      <w:r>
        <mc:AlternateContent>
          <mc:Choice Requires="wpg">
            <w:drawing>
              <wp:inline xmlns:wp="http://schemas.openxmlformats.org/drawingml/2006/wordprocessingDrawing" distT="0" distB="0" distL="0" distR="0">
                <wp:extent cx="5334000" cy="7043690"/>
                <wp:effectExtent l="0" t="0" r="0" b="0"/>
                <wp:docPr id="16" name="Picture" descr="&quot;Schéma fichier&quo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data/implementation/schema_fichier.png"/>
                        <pic:cNvPicPr>
                          <a:picLocks noChangeAspect="1" noChangeArrowheads="1"/>
                        </pic:cNvPicPr>
                        <pic:nvPr/>
                      </pic:nvPicPr>
                      <pic:blipFill rotWithShape="1">
                        <a:blip r:embed="rId29"/>
                        <a:stretch/>
                      </pic:blipFill>
                      <pic:spPr bwMode="auto">
                        <a:xfrm>
                          <a:off x="0" y="0"/>
                          <a:ext cx="5334000" cy="704369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0.00pt;height:554.62pt;mso-wrap-distance-left:0.00pt;mso-wrap-distance-top:0.00pt;mso-wrap-distance-right:0.00pt;mso-wrap-distance-bottom:0.00pt;z-index:1;" stroked="f" strokeweight="0.75pt">
                <v:imagedata r:id="rId29" o:title=""/>
                <o:lock v:ext="edit" rotation="t"/>
              </v:shape>
            </w:pict>
          </mc:Fallback>
        </mc:AlternateContent>
      </w:r>
      <w:r/>
    </w:p>
    <w:p>
      <w:pPr>
        <w:pStyle w:val="701"/>
        <w:pBdr/>
        <w:spacing/>
        <w:ind/>
        <w:rPr/>
      </w:pPr>
      <w:r>
        <w:t xml:space="preserve">C</w:t>
      </w:r>
      <w:r>
        <w:t xml:space="preserve">e schéma est simplifié pour la vision humaine, souvenez-vous que ce ne sont que des bits qui y sont normalement écrits, l'ordre choisit pour représenter le sein de chaque donnée est arbitraire. L'ordre des structures lui respecte l'implémentation actuelle.</w:t>
      </w:r>
      <w:r>
        <w:t xml:space="preserve"> </w:t>
      </w:r>
      <w:r>
        <w:t xml:space="preserve"> </w:t>
      </w:r>
      <w:r>
        <w:t xml:space="preserve">Des commentaires pertinents sont aussi annotés sur le schéma, tenez en rigueur en cas de questions.</w:t>
      </w:r>
      <w:bookmarkEnd w:id="96"/>
      <w:bookmarkEnd w:id="97"/>
      <w:bookmarkEnd w:id="98"/>
      <w:bookmarkEnd w:id="99"/>
      <w:r/>
    </w:p>
    <w:p w14:paraId="6BA91E93">
      <w:pPr>
        <w:pStyle w:val="713"/>
        <w:pBdr/>
        <w:spacing/>
        <w:ind/>
        <w:rPr>
          <w:highlight w:val="none"/>
        </w:rPr>
      </w:pPr>
      <w:r>
        <w:rPr>
          <w:highlight w:val="none"/>
        </w:rPr>
      </w:r>
      <w:r>
        <w:rPr>
          <w:highlight w:val="none"/>
        </w:rPr>
      </w:r>
      <w:r>
        <w:rPr>
          <w:highlight w:val="none"/>
        </w:rPr>
      </w:r>
    </w:p>
    <w:p>
      <w:pPr>
        <w:pStyle w:val="713"/>
        <w:pBdr/>
        <w:spacing/>
        <w:ind/>
        <w:rPr>
          <w:highlight w:val="none"/>
        </w:rPr>
      </w:pPr>
      <w:r/>
      <w:bookmarkStart w:id="102" w:name="implémentation-graphique-"/>
      <w:r>
        <w:t xml:space="preserve">Implémentation graphique :</w:t>
      </w:r>
      <w:r/>
    </w:p>
    <w:p>
      <w:pPr>
        <w:pStyle w:val="702"/>
        <w:pBdr/>
        <w:spacing/>
        <w:ind/>
        <w:rPr/>
      </w:pPr>
      <w:r>
        <w:t xml:space="preserve">Nous utilisons la librairie graphique</w:t>
      </w:r>
      <w:r>
        <w:t xml:space="preserve"> </w:t>
      </w:r>
      <w:hyperlink r:id="rId30" w:tooltip="https://github.com/raysan5/raylib" w:history="1">
        <w:r>
          <w:rPr>
            <w:rStyle w:val="747"/>
          </w:rPr>
          <w:t xml:space="preserve">Raylib</w:t>
        </w:r>
      </w:hyperlink>
      <w:r>
        <w:t xml:space="preserve"> </w:t>
      </w:r>
      <w:r>
        <w:t xml:space="preserve">pour créer et gérer toute l'interface graphique, la librairie est distribué sous forme pre-compilé et lié statiquement pour permettre l'execution sans modification de l'environnement de l'utilisateur.</w:t>
      </w:r>
      <w:r/>
    </w:p>
    <w:p>
      <w:pPr>
        <w:pStyle w:val="701"/>
        <w:pBdr/>
        <w:spacing/>
        <w:ind/>
        <w:rPr/>
      </w:pPr>
      <w:r>
        <w:t xml:space="preserve">Nous nous servons du</w:t>
      </w:r>
      <w:r>
        <w:t xml:space="preserve"> </w:t>
      </w:r>
      <w:r>
        <w:rPr>
          <w:rStyle w:val="744"/>
        </w:rPr>
        <w:t xml:space="preserve">main.c</w:t>
      </w:r>
      <w:r>
        <w:t xml:space="preserve"> </w:t>
      </w:r>
      <w:r>
        <w:t xml:space="preserve">pour naviguer entre différent</w:t>
      </w:r>
      <w:r>
        <w:t xml:space="preserve">es pages, à l'exécution, main() configure l'état global tel que les flags openGL, la graine aléatoire, et la case mémoire de la structure Jeu, puis switch entre chaque page jusqu'à recevoir P_QUITTER. Ces pages sont assignées à différentes fonctions qui gè</w:t>
      </w:r>
      <w:r>
        <w:t xml:space="preserve">rent chacune l'affichage d'un écran du jeu indépendemment des autres tel que definit dans le rapport d'analyse (page de d'écran titre, page de configuration, page du jeu principal..) et renvoie la prochaine page à afficher tel que définie par l'enum Page :</w:t>
      </w:r>
      <w:r>
        <w:t xml:space="preserve"> </w:t>
      </w:r>
      <w:r>
        <w:t xml:space="preserve">Voici les différentes pages :</w:t>
      </w:r>
      <w:r/>
    </w:p>
    <w:p>
      <w:pPr>
        <w:pStyle w:val="749"/>
        <w:pBdr/>
        <w:spacing/>
        <w:ind/>
        <w:rPr/>
      </w:pPr>
      <w:r>
        <w:rPr>
          <w:rStyle w:val="750"/>
        </w:rPr>
        <w:t xml:space="preserve">enum</w:t>
      </w:r>
      <w:r>
        <w:rPr>
          <w:rStyle w:val="780"/>
        </w:rPr>
        <w:t xml:space="preserve"> Page </w:t>
      </w:r>
      <w:r>
        <w:rPr>
          <w:rStyle w:val="770"/>
        </w:rPr>
        <w:t xml:space="preserve">{</w:t>
      </w:r>
      <w:r>
        <w:br/>
      </w:r>
      <w:r>
        <w:rPr>
          <w:rStyle w:val="780"/>
        </w:rPr>
        <w:t xml:space="preserve">    P_TITRE</w:t>
      </w:r>
      <w:r>
        <w:rPr>
          <w:rStyle w:val="770"/>
        </w:rPr>
        <w:t xml:space="preserve">,</w:t>
      </w:r>
      <w:r>
        <w:br/>
      </w:r>
      <w:r>
        <w:rPr>
          <w:rStyle w:val="780"/>
        </w:rPr>
        <w:t xml:space="preserve">    P_JEU</w:t>
      </w:r>
      <w:r>
        <w:rPr>
          <w:rStyle w:val="770"/>
        </w:rPr>
        <w:t xml:space="preserve">,</w:t>
      </w:r>
      <w:r>
        <w:br/>
      </w:r>
      <w:r>
        <w:rPr>
          <w:rStyle w:val="780"/>
        </w:rPr>
        <w:t xml:space="preserve">    P_CONF_NORMAL</w:t>
      </w:r>
      <w:r>
        <w:rPr>
          <w:rStyle w:val="770"/>
        </w:rPr>
        <w:t xml:space="preserve">,</w:t>
      </w:r>
      <w:r>
        <w:rPr>
          <w:rStyle w:val="780"/>
        </w:rPr>
        <w:t xml:space="preserve"> </w:t>
      </w:r>
      <w:r>
        <w:rPr>
          <w:rStyle w:val="762"/>
        </w:rPr>
        <w:t xml:space="preserve">// ces trois enum mènent à la meme page</w:t>
      </w:r>
      <w:r>
        <w:br/>
      </w:r>
      <w:r>
        <w:rPr>
          <w:rStyle w:val="780"/>
        </w:rPr>
        <w:t xml:space="preserve">    P_CONF_CUSTOM</w:t>
      </w:r>
      <w:r>
        <w:rPr>
          <w:rStyle w:val="770"/>
        </w:rPr>
        <w:t xml:space="preserve">,</w:t>
      </w:r>
      <w:r>
        <w:rPr>
          <w:rStyle w:val="780"/>
        </w:rPr>
        <w:t xml:space="preserve"> </w:t>
      </w:r>
      <w:r>
        <w:rPr>
          <w:rStyle w:val="762"/>
        </w:rPr>
        <w:t xml:space="preserve">// avec des options differentes</w:t>
      </w:r>
      <w:r>
        <w:br/>
      </w:r>
      <w:r>
        <w:rPr>
          <w:rStyle w:val="780"/>
        </w:rPr>
        <w:t xml:space="preserve">    P_CONF_CSV</w:t>
      </w:r>
      <w:r>
        <w:rPr>
          <w:rStyle w:val="770"/>
        </w:rPr>
        <w:t xml:space="preserve">,</w:t>
      </w:r>
      <w:r>
        <w:rPr>
          <w:rStyle w:val="780"/>
        </w:rPr>
        <w:t xml:space="preserve">    </w:t>
      </w:r>
      <w:r>
        <w:rPr>
          <w:rStyle w:val="762"/>
        </w:rPr>
        <w:t xml:space="preserve">// selon le niveau de personalisation requis.</w:t>
      </w:r>
      <w:r>
        <w:br/>
      </w:r>
      <w:r>
        <w:rPr>
          <w:rStyle w:val="780"/>
        </w:rPr>
        <w:t xml:space="preserve">    P_JOUEURS</w:t>
      </w:r>
      <w:r>
        <w:rPr>
          <w:rStyle w:val="770"/>
        </w:rPr>
        <w:t xml:space="preserve">,</w:t>
      </w:r>
      <w:r>
        <w:br/>
      </w:r>
      <w:r>
        <w:rPr>
          <w:rStyle w:val="780"/>
        </w:rPr>
        <w:t xml:space="preserve">    P_CHARGER</w:t>
      </w:r>
      <w:r>
        <w:rPr>
          <w:rStyle w:val="770"/>
        </w:rPr>
        <w:t xml:space="preserve">,</w:t>
      </w:r>
      <w:r>
        <w:br/>
      </w:r>
      <w:r>
        <w:rPr>
          <w:rStyle w:val="780"/>
        </w:rPr>
        <w:t xml:space="preserve">    P_AIDE</w:t>
      </w:r>
      <w:r>
        <w:rPr>
          <w:rStyle w:val="770"/>
        </w:rPr>
        <w:t xml:space="preserve">,</w:t>
      </w:r>
      <w:r>
        <w:br/>
      </w:r>
      <w:r>
        <w:rPr>
          <w:rStyle w:val="780"/>
        </w:rPr>
        <w:t xml:space="preserve">    P_QUITTER</w:t>
      </w:r>
      <w:r>
        <w:rPr>
          <w:rStyle w:val="770"/>
        </w:rPr>
        <w:t xml:space="preserve">,</w:t>
      </w:r>
      <w:r>
        <w:br/>
      </w:r>
      <w:r>
        <w:rPr>
          <w:rStyle w:val="770"/>
        </w:rPr>
        <w:t xml:space="preserve">};</w:t>
      </w:r>
      <w:r/>
    </w:p>
    <w:p>
      <w:pPr>
        <w:pStyle w:val="702"/>
        <w:pBdr/>
        <w:spacing/>
        <w:ind/>
        <w:rPr/>
      </w:pPr>
      <w:r>
        <w:t xml:space="preserve">Chaque page est gérée indépendament mais </w:t>
      </w:r>
      <w:r>
        <w:t xml:space="preserve">certaines fonctionnalités restent récurrentes. C'est pour cela que nous les gérons comme des "widgets" (éléments interactifs) généraux, qui possèdent leurs propres fichiers. Par exemple, les boutons sont considérés comme tels et peuvent être retrouvés dans</w:t>
      </w:r>
      <w:r>
        <w:t xml:space="preserve"> </w:t>
      </w:r>
      <w:r>
        <w:rPr>
          <w:rStyle w:val="744"/>
        </w:rPr>
        <w:t xml:space="preserve">bouton.h</w:t>
      </w:r>
      <w:r>
        <w:t xml:space="preserve">, voici une liste exhaustive des widgets existants sur le projet :</w:t>
      </w:r>
      <w:r/>
    </w:p>
    <w:p>
      <w:pPr>
        <w:pStyle w:val="703"/>
        <w:numPr>
          <w:ilvl w:val="0"/>
          <w:numId w:val="16"/>
        </w:numPr>
        <w:pBdr/>
        <w:spacing/>
        <w:ind/>
        <w:rPr/>
      </w:pPr>
      <w:r>
        <w:rPr>
          <w:b/>
          <w:bCs/>
          <w:i/>
          <w:iCs/>
        </w:rPr>
        <w:t xml:space="preserve">bouton.h</w:t>
      </w:r>
      <w:r/>
    </w:p>
    <w:p>
      <w:pPr>
        <w:pStyle w:val="703"/>
        <w:numPr>
          <w:ilvl w:val="0"/>
          <w:numId w:val="16"/>
        </w:numPr>
        <w:pBdr/>
        <w:spacing/>
        <w:ind/>
        <w:rPr/>
      </w:pPr>
      <w:r>
        <w:rPr>
          <w:b/>
          <w:bCs/>
          <w:i/>
          <w:iCs/>
        </w:rPr>
        <w:t xml:space="preserve">texte.h</w:t>
      </w:r>
      <w:r/>
    </w:p>
    <w:p>
      <w:pPr>
        <w:pStyle w:val="703"/>
        <w:numPr>
          <w:ilvl w:val="0"/>
          <w:numId w:val="16"/>
        </w:numPr>
        <w:pBdr/>
        <w:spacing/>
        <w:ind/>
        <w:rPr/>
      </w:pPr>
      <w:r>
        <w:rPr>
          <w:b/>
          <w:bCs/>
          <w:i/>
          <w:iCs/>
        </w:rPr>
        <w:t xml:space="preserve">champsaisie.h</w:t>
      </w:r>
      <w:r/>
    </w:p>
    <w:p>
      <w:pPr>
        <w:pStyle w:val="703"/>
        <w:numPr>
          <w:ilvl w:val="0"/>
          <w:numId w:val="16"/>
        </w:numPr>
        <w:pBdr/>
        <w:spacing/>
        <w:ind/>
        <w:rPr/>
      </w:pPr>
      <w:r>
        <w:rPr>
          <w:b/>
          <w:bCs/>
          <w:i/>
          <w:iCs/>
        </w:rPr>
        <w:t xml:space="preserve">scrollbar.h</w:t>
      </w:r>
      <w:r/>
    </w:p>
    <w:p>
      <w:pPr>
        <w:pStyle w:val="703"/>
        <w:numPr>
          <w:ilvl w:val="0"/>
          <w:numId w:val="16"/>
        </w:numPr>
        <w:pBdr/>
        <w:spacing/>
        <w:ind/>
        <w:rPr/>
      </w:pPr>
      <w:r>
        <w:rPr>
          <w:b/>
          <w:bCs/>
          <w:i/>
          <w:iCs/>
        </w:rPr>
        <w:t xml:space="preserve">sidebar.h</w:t>
      </w:r>
      <w:r/>
    </w:p>
    <w:p>
      <w:pPr>
        <w:pStyle w:val="703"/>
        <w:numPr>
          <w:ilvl w:val="0"/>
          <w:numId w:val="16"/>
        </w:numPr>
        <w:pBdr/>
        <w:spacing/>
        <w:ind/>
        <w:rPr/>
      </w:pPr>
      <w:r>
        <w:rPr>
          <w:b/>
          <w:bCs/>
          <w:i/>
          <w:iCs/>
        </w:rPr>
        <w:t xml:space="preserve">cartejoueur.h</w:t>
      </w:r>
      <w:r/>
    </w:p>
    <w:p>
      <w:pPr>
        <w:pStyle w:val="702"/>
        <w:pBdr/>
        <w:spacing/>
        <w:ind/>
        <w:rPr/>
      </w:pPr>
      <w:r>
        <w:t xml:space="preserve">Par exemple, la page de jeu qui est celle où sont posées les tuiles et où la partie se déroule dans son ensemble se sert de la sidebar, de la scrollbar, du champs de saisie etc,</w:t>
      </w:r>
      <w:r>
        <w:t xml:space="preserve"> </w:t>
      </w:r>
      <w:r>
        <w:t xml:space="preserve">la page de configuration inclut des champs de saisies, une scrollbar, casiment toutes les pages font usage de boutons et de texte.</w:t>
      </w:r>
      <w:r/>
    </w:p>
    <w:p>
      <w:pPr>
        <w:pStyle w:val="701"/>
        <w:pBdr/>
        <w:spacing/>
        <w:ind/>
        <w:rPr/>
      </w:pPr>
      <w:r>
        <w:t xml:space="preserve">Les champs de saisies sont gérées via</w:t>
      </w:r>
      <w:r>
        <w:t xml:space="preserve"> </w:t>
      </w:r>
      <w:r>
        <w:rPr>
          <w:rStyle w:val="744"/>
        </w:rPr>
        <w:t xml:space="preserve">VarString</w:t>
      </w:r>
      <w:r>
        <w:t xml:space="preserve">, une implémentation de chaine de texte à taille variable qui permet toutes les manipulations textuelles d'une entrée utilisateur simple (ajout, retrait, suprression total, duplication pour l'extraction de l'entrée).</w:t>
      </w:r>
      <w:r/>
    </w:p>
    <w:p>
      <w:pPr>
        <w:pStyle w:val="716"/>
        <w:pBdr/>
        <w:spacing/>
        <w:ind/>
        <w:rPr/>
      </w:pPr>
      <w:r/>
      <w:bookmarkStart w:id="101" w:name="affichage-du-model"/>
      <w:r>
        <w:t xml:space="preserve">Affichage du model</w:t>
      </w:r>
      <w:r/>
    </w:p>
    <w:p>
      <w:pPr>
        <w:pStyle w:val="702"/>
        <w:pBdr/>
        <w:spacing/>
        <w:ind/>
        <w:rPr/>
      </w:pPr>
      <w:r>
        <w:t xml:space="preserve">Une problématique interessante était de minimiser la poids calculatoire de chaque génération de frame, et laisser le gros du travail au controlleur.</w:t>
      </w:r>
      <w:r>
        <w:t xml:space="preserve"> </w:t>
      </w:r>
      <w:r>
        <w:t xml:space="preserve">Il a donc été important pour nous de chercher des moyens de conserver des formats de données très rapidement affichable par la vue, et non pas aller chercher de nouveau ces données sur le modèle pour chaque frame.</w:t>
      </w:r>
      <w:r>
        <w:t xml:space="preserve"> </w:t>
      </w:r>
      <w:r>
        <w:t xml:space="preserve">Plusieurs techniques entrent donc en jeu, décrites ci-dessous :</w:t>
      </w:r>
      <w:r/>
    </w:p>
    <w:p>
      <w:pPr>
        <w:pStyle w:val="701"/>
        <w:pBdr/>
        <w:spacing/>
        <w:ind/>
        <w:rPr/>
      </w:pPr>
      <w:r>
        <w:t xml:space="preserve">Incluses dans</w:t>
      </w:r>
      <w:r>
        <w:t xml:space="preserve"> </w:t>
      </w:r>
      <w:r>
        <w:rPr>
          <w:rStyle w:val="744"/>
        </w:rPr>
        <w:t xml:space="preserve">render.h</w:t>
      </w:r>
      <w:r>
        <w:t xml:space="preserve"> </w:t>
      </w:r>
      <w:r>
        <w:t xml:space="preserve">sont les fonctions nous servant à allouer des</w:t>
      </w:r>
      <w:r>
        <w:t xml:space="preserve"> </w:t>
      </w:r>
      <w:r>
        <w:rPr>
          <w:rStyle w:val="744"/>
        </w:rPr>
        <w:t xml:space="preserve">chunk</w:t>
      </w:r>
      <w:r>
        <w:t xml:space="preserve">s, un</w:t>
      </w:r>
      <w:r>
        <w:t xml:space="preserve"> </w:t>
      </w:r>
      <w:r>
        <w:rPr>
          <w:rStyle w:val="744"/>
        </w:rPr>
        <w:t xml:space="preserve">chunk</w:t>
      </w:r>
      <w:r>
        <w:t xml:space="preserve"> </w:t>
      </w:r>
      <w:r>
        <w:t xml:space="preserve">est un</w:t>
      </w:r>
      <w:r>
        <w:t xml:space="preserve">e texture utilisé pour stocker le résultat visuel du placement de plusieurs textures de tuiles, formant une unique bitmap pour tout un jeu de tuile, jusqu'à 32^2 tuiles dans l'implementation actuelle, même si cette valeur reste configurable dans le header.</w:t>
      </w:r>
      <w:r>
        <w:t xml:space="preserve"> </w:t>
      </w:r>
      <w:r>
        <w:t xml:space="preserve">Le groupement par chunk pré-génerés stockés dans la VRAM GPU des sprites de tuiles placés permet un dessin très rapide du plateau tout entier, seulement 4 ou 5 appels openGL pour une partie moyenne au lieu d'un par tuile avec une implementation naive.</w:t>
      </w:r>
      <w:r/>
    </w:p>
    <w:p>
      <w:pPr>
        <w:pStyle w:val="701"/>
        <w:pBdr/>
        <w:spacing/>
        <w:ind/>
        <w:rPr/>
      </w:pPr>
      <w:r>
        <w:t xml:space="preserve">Les textures des tuiles (sprites) sont générées aléatoirement via un algorithme se trouvant dans</w:t>
      </w:r>
      <w:r>
        <w:t xml:space="preserve"> </w:t>
      </w:r>
      <w:r>
        <w:rPr>
          <w:rStyle w:val="744"/>
        </w:rPr>
        <w:t xml:space="preserve">render.h</w:t>
      </w:r>
      <w:r>
        <w:t xml:space="preserve">, de façon à respecter la tuile générée aléatoirement, ou celle du</w:t>
      </w:r>
      <w:r>
        <w:t xml:space="preserve"> </w:t>
      </w:r>
      <w:r>
        <w:rPr>
          <w:rStyle w:val="744"/>
        </w:rPr>
        <w:t xml:space="preserve">.csv</w:t>
      </w:r>
      <w:r>
        <w:t xml:space="preserve">.</w:t>
      </w:r>
      <w:r>
        <w:t xml:space="preserve"> </w:t>
      </w:r>
      <w:r>
        <w:t xml:space="preserve">Ces textures sont composés à partir de plusieurs 'sous-sprites' representant les éléments possibles d'une tuile (route, abbaye, differentes formes de villes...) stockés dans une spritesheet pour n'avoir à charger qu'un seul fichier à l'initialisation.</w:t>
      </w:r>
      <w:r/>
    </w:p>
    <w:p>
      <w:pPr>
        <w:pStyle w:val="701"/>
        <w:pBdr/>
        <w:spacing/>
        <w:ind/>
        <w:rPr/>
      </w:pPr>
      <w:r>
        <w:t xml:space="preserve">La position des meepl</w:t>
      </w:r>
      <w:r>
        <w:t xml:space="preserve">e est également 'cachée' à partir des listes chainés des joueurs, pour ne pas avoir à parcourir la chaine à chaque frame, on conserve la couleur et les positions {x, y} relatives au plateau de chaque meeple posé pour pouvoir rapidement toutes les dessiner.</w:t>
      </w:r>
      <w:r/>
    </w:p>
    <w:p>
      <w:pPr>
        <w:pStyle w:val="701"/>
        <w:pBdr/>
        <w:spacing/>
        <w:ind/>
        <w:rPr/>
      </w:pPr>
      <w:r>
        <w:t xml:space="preserve">Il vient alors la question de quand parcourir les listes, et quand se reposer sur les valeurs cachés ? De même pour les chunks et les informations présentent dans la sidebar.</w:t>
      </w:r>
      <w:r/>
    </w:p>
    <w:p>
      <w:pPr>
        <w:pStyle w:val="701"/>
        <w:pBdr/>
        <w:spacing/>
        <w:ind/>
        <w:rPr/>
      </w:pPr>
      <w:r>
        <w:t xml:space="preserve">Remarquons que le modèle n'est modifiée qu'à chaque tour, et reste inchangé tant que la vue n'a pas appelé</w:t>
      </w:r>
      <w:r>
        <w:t xml:space="preserve"> </w:t>
      </w:r>
      <w:r>
        <w:rPr>
          <w:rStyle w:val="744"/>
        </w:rPr>
        <w:t xml:space="preserve">tour(...)</w:t>
      </w:r>
      <w:r>
        <w:t xml:space="preserve">, on peut donc rafraichir nos informations sur le modèle qu'après un placement réussi par le joueur, et se baser sur des formats de données plus rapide d'accés pour le dessin habituelle de chaque frame, 60 fois par seconde.</w:t>
      </w:r>
      <w:bookmarkEnd w:id="101"/>
      <w:bookmarkEnd w:id="102"/>
      <w:r/>
    </w:p>
    <w:sectPr>
      <w:footnotePr>
        <w:numRestart w:val="eachSect"/>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nsolas">
    <w:panose1 w:val="020B060603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nsid w:val="0000A99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63">
    <w:name w:val="Quote"/>
    <w:basedOn w:val="700"/>
    <w:next w:val="700"/>
    <w:link w:val="164"/>
    <w:uiPriority w:val="29"/>
    <w:qFormat/>
    <w:pPr>
      <w:pBdr/>
      <w:spacing w:before="160"/>
      <w:ind/>
      <w:jc w:val="center"/>
    </w:pPr>
    <w:rPr>
      <w:i/>
      <w:iCs/>
      <w:color w:val="404040" w:themeColor="text1" w:themeTint="BF"/>
    </w:rPr>
  </w:style>
  <w:style w:type="character" w:styleId="164">
    <w:name w:val="Quote Char"/>
    <w:basedOn w:val="734"/>
    <w:link w:val="163"/>
    <w:uiPriority w:val="29"/>
    <w:pPr>
      <w:pBdr/>
      <w:spacing/>
      <w:ind/>
    </w:pPr>
    <w:rPr>
      <w:i/>
      <w:iCs/>
      <w:color w:val="404040" w:themeColor="text1" w:themeTint="BF"/>
    </w:rPr>
  </w:style>
  <w:style w:type="paragraph" w:styleId="165">
    <w:name w:val="List Paragraph"/>
    <w:basedOn w:val="700"/>
    <w:uiPriority w:val="34"/>
    <w:qFormat/>
    <w:pPr>
      <w:pBdr/>
      <w:spacing/>
      <w:ind w:left="720"/>
      <w:contextualSpacing w:val="true"/>
    </w:pPr>
  </w:style>
  <w:style w:type="character" w:styleId="166">
    <w:name w:val="Intense Emphasis"/>
    <w:basedOn w:val="734"/>
    <w:uiPriority w:val="21"/>
    <w:qFormat/>
    <w:pPr>
      <w:pBdr/>
      <w:spacing/>
      <w:ind/>
    </w:pPr>
    <w:rPr>
      <w:i/>
      <w:iCs/>
      <w:color w:val="0f4761" w:themeColor="accent1" w:themeShade="BF"/>
    </w:rPr>
  </w:style>
  <w:style w:type="paragraph" w:styleId="167">
    <w:name w:val="Intense Quote"/>
    <w:basedOn w:val="700"/>
    <w:next w:val="70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4"/>
    <w:link w:val="167"/>
    <w:uiPriority w:val="30"/>
    <w:pPr>
      <w:pBdr/>
      <w:spacing/>
      <w:ind/>
    </w:pPr>
    <w:rPr>
      <w:i/>
      <w:iCs/>
      <w:color w:val="0f4761" w:themeColor="accent1" w:themeShade="BF"/>
    </w:rPr>
  </w:style>
  <w:style w:type="character" w:styleId="169">
    <w:name w:val="Intense Reference"/>
    <w:basedOn w:val="734"/>
    <w:uiPriority w:val="32"/>
    <w:qFormat/>
    <w:pPr>
      <w:pBdr/>
      <w:spacing/>
      <w:ind/>
    </w:pPr>
    <w:rPr>
      <w:b/>
      <w:bCs/>
      <w:smallCaps/>
      <w:color w:val="0f4761" w:themeColor="accent1" w:themeShade="BF"/>
      <w:spacing w:val="5"/>
    </w:rPr>
  </w:style>
  <w:style w:type="paragraph" w:styleId="170">
    <w:name w:val="No Spacing"/>
    <w:basedOn w:val="700"/>
    <w:uiPriority w:val="1"/>
    <w:qFormat/>
    <w:pPr>
      <w:pBdr/>
      <w:spacing w:after="0" w:line="240" w:lineRule="auto"/>
      <w:ind/>
    </w:pPr>
  </w:style>
  <w:style w:type="character" w:styleId="171">
    <w:name w:val="Subtle Emphasis"/>
    <w:basedOn w:val="734"/>
    <w:uiPriority w:val="19"/>
    <w:qFormat/>
    <w:pPr>
      <w:pBdr/>
      <w:spacing/>
      <w:ind/>
    </w:pPr>
    <w:rPr>
      <w:i/>
      <w:iCs/>
      <w:color w:val="404040" w:themeColor="text1" w:themeTint="BF"/>
    </w:rPr>
  </w:style>
  <w:style w:type="character" w:styleId="172">
    <w:name w:val="Emphasis"/>
    <w:basedOn w:val="734"/>
    <w:uiPriority w:val="20"/>
    <w:qFormat/>
    <w:pPr>
      <w:pBdr/>
      <w:spacing/>
      <w:ind/>
    </w:pPr>
    <w:rPr>
      <w:i/>
      <w:iCs/>
    </w:rPr>
  </w:style>
  <w:style w:type="character" w:styleId="173">
    <w:name w:val="Strong"/>
    <w:basedOn w:val="734"/>
    <w:uiPriority w:val="22"/>
    <w:qFormat/>
    <w:pPr>
      <w:pBdr/>
      <w:spacing/>
      <w:ind/>
    </w:pPr>
    <w:rPr>
      <w:b/>
      <w:bCs/>
    </w:rPr>
  </w:style>
  <w:style w:type="character" w:styleId="174">
    <w:name w:val="Subtle Reference"/>
    <w:basedOn w:val="734"/>
    <w:uiPriority w:val="31"/>
    <w:qFormat/>
    <w:pPr>
      <w:pBdr/>
      <w:spacing/>
      <w:ind/>
    </w:pPr>
    <w:rPr>
      <w:smallCaps/>
      <w:color w:val="5a5a5a" w:themeColor="text1" w:themeTint="A5"/>
    </w:rPr>
  </w:style>
  <w:style w:type="character" w:styleId="175">
    <w:name w:val="Book Title"/>
    <w:basedOn w:val="734"/>
    <w:uiPriority w:val="33"/>
    <w:qFormat/>
    <w:pPr>
      <w:pBdr/>
      <w:spacing/>
      <w:ind/>
    </w:pPr>
    <w:rPr>
      <w:b/>
      <w:bCs/>
      <w:i/>
      <w:iCs/>
      <w:spacing w:val="5"/>
    </w:rPr>
  </w:style>
  <w:style w:type="paragraph" w:styleId="176">
    <w:name w:val="Header"/>
    <w:basedOn w:val="700"/>
    <w:link w:val="177"/>
    <w:uiPriority w:val="99"/>
    <w:unhideWhenUsed/>
    <w:pPr>
      <w:pBdr/>
      <w:tabs>
        <w:tab w:val="center" w:leader="none" w:pos="4844"/>
        <w:tab w:val="right" w:leader="none" w:pos="9689"/>
      </w:tabs>
      <w:spacing w:after="0" w:line="240" w:lineRule="auto"/>
      <w:ind/>
    </w:pPr>
  </w:style>
  <w:style w:type="character" w:styleId="177">
    <w:name w:val="Header Char"/>
    <w:basedOn w:val="734"/>
    <w:link w:val="176"/>
    <w:uiPriority w:val="99"/>
    <w:pPr>
      <w:pBdr/>
      <w:spacing/>
      <w:ind/>
    </w:pPr>
  </w:style>
  <w:style w:type="paragraph" w:styleId="178">
    <w:name w:val="Footer"/>
    <w:basedOn w:val="700"/>
    <w:link w:val="179"/>
    <w:uiPriority w:val="99"/>
    <w:unhideWhenUsed/>
    <w:pPr>
      <w:pBdr/>
      <w:tabs>
        <w:tab w:val="center" w:leader="none" w:pos="4844"/>
        <w:tab w:val="right" w:leader="none" w:pos="9689"/>
      </w:tabs>
      <w:spacing w:after="0" w:line="240" w:lineRule="auto"/>
      <w:ind/>
    </w:pPr>
  </w:style>
  <w:style w:type="character" w:styleId="179">
    <w:name w:val="Footer Char"/>
    <w:basedOn w:val="734"/>
    <w:link w:val="178"/>
    <w:uiPriority w:val="99"/>
    <w:pPr>
      <w:pBdr/>
      <w:spacing/>
      <w:ind/>
    </w:pPr>
  </w:style>
  <w:style w:type="character" w:styleId="182">
    <w:name w:val="Footnote Text Char"/>
    <w:basedOn w:val="734"/>
    <w:link w:val="732"/>
    <w:uiPriority w:val="99"/>
    <w:semiHidden/>
    <w:pPr>
      <w:pBdr/>
      <w:spacing/>
      <w:ind/>
    </w:pPr>
    <w:rPr>
      <w:sz w:val="20"/>
      <w:szCs w:val="20"/>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34"/>
    <w:link w:val="184"/>
    <w:uiPriority w:val="99"/>
    <w:semiHidden/>
    <w:pPr>
      <w:pBdr/>
      <w:spacing/>
      <w:ind/>
    </w:pPr>
    <w:rPr>
      <w:sz w:val="20"/>
      <w:szCs w:val="20"/>
    </w:rPr>
  </w:style>
  <w:style w:type="character" w:styleId="186">
    <w:name w:val="endnote reference"/>
    <w:basedOn w:val="734"/>
    <w:uiPriority w:val="99"/>
    <w:semiHidden/>
    <w:unhideWhenUsed/>
    <w:pPr>
      <w:pBdr/>
      <w:spacing/>
      <w:ind/>
    </w:pPr>
    <w:rPr>
      <w:vertAlign w:val="superscript"/>
    </w:rPr>
  </w:style>
  <w:style w:type="character" w:styleId="188">
    <w:name w:val="FollowedHyperlink"/>
    <w:basedOn w:val="734"/>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34"/>
    <w:uiPriority w:val="99"/>
    <w:semiHidden/>
    <w:pPr>
      <w:pBdr/>
      <w:spacing/>
      <w:ind/>
    </w:pPr>
    <w:rPr>
      <w:color w:val="666666"/>
    </w:r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style>
  <w:style w:type="paragraph" w:styleId="701">
    <w:name w:val="Body Text"/>
    <w:basedOn w:val="700"/>
    <w:link w:val="743"/>
    <w:qFormat/>
    <w:pPr>
      <w:pBdr/>
      <w:spacing w:after="180" w:before="180"/>
      <w:ind/>
    </w:pPr>
  </w:style>
  <w:style w:type="paragraph" w:styleId="702" w:customStyle="1">
    <w:name w:val="First Paragraph"/>
    <w:basedOn w:val="701"/>
    <w:next w:val="701"/>
    <w:qFormat/>
    <w:pPr>
      <w:pBdr/>
      <w:spacing/>
      <w:ind/>
    </w:pPr>
  </w:style>
  <w:style w:type="paragraph" w:styleId="703" w:customStyle="1">
    <w:name w:val="Compact"/>
    <w:basedOn w:val="701"/>
    <w:qFormat/>
    <w:pPr>
      <w:pBdr/>
      <w:spacing w:after="36" w:before="36"/>
      <w:ind/>
    </w:pPr>
  </w:style>
  <w:style w:type="paragraph" w:styleId="704">
    <w:name w:val="Title"/>
    <w:basedOn w:val="700"/>
    <w:next w:val="701"/>
    <w:link w:val="705"/>
    <w:uiPriority w:val="10"/>
    <w:qFormat/>
    <w:pPr>
      <w:pBdr/>
      <w:spacing w:after="80" w:line="240" w:lineRule="auto"/>
      <w:ind/>
      <w:contextualSpacing w:val="true"/>
      <w:jc w:val="center"/>
    </w:pPr>
    <w:rPr>
      <w:rFonts w:asciiTheme="majorHAnsi" w:hAnsiTheme="majorHAnsi" w:eastAsiaTheme="majorEastAsia" w:cstheme="majorBidi"/>
      <w:sz w:val="56"/>
      <w:szCs w:val="56"/>
    </w:rPr>
  </w:style>
  <w:style w:type="character" w:styleId="705" w:customStyle="1">
    <w:name w:val="Title Char"/>
    <w:basedOn w:val="734"/>
    <w:link w:val="704"/>
    <w:uiPriority w:val="10"/>
    <w:pPr>
      <w:pBdr/>
      <w:spacing/>
      <w:ind/>
    </w:pPr>
    <w:rPr>
      <w:rFonts w:asciiTheme="majorHAnsi" w:hAnsiTheme="majorHAnsi" w:eastAsiaTheme="majorEastAsia" w:cstheme="majorBidi"/>
      <w:sz w:val="56"/>
      <w:szCs w:val="56"/>
    </w:rPr>
  </w:style>
  <w:style w:type="paragraph" w:styleId="706">
    <w:name w:val="Subtitle"/>
    <w:basedOn w:val="704"/>
    <w:next w:val="701"/>
    <w:link w:val="707"/>
    <w:uiPriority w:val="11"/>
    <w:qFormat/>
    <w:pPr>
      <w:numPr>
        <w:ilvl w:val="1"/>
      </w:numPr>
      <w:pBdr/>
      <w:spacing/>
      <w:ind/>
    </w:pPr>
    <w:rPr>
      <w:rFonts w:eastAsiaTheme="majorEastAsia" w:cstheme="majorBidi"/>
      <w:spacing w:val="15"/>
      <w:sz w:val="28"/>
      <w:szCs w:val="28"/>
    </w:rPr>
  </w:style>
  <w:style w:type="character" w:styleId="707" w:customStyle="1">
    <w:name w:val="Subtitle Char"/>
    <w:basedOn w:val="734"/>
    <w:link w:val="706"/>
    <w:uiPriority w:val="11"/>
    <w:pPr>
      <w:pBdr/>
      <w:spacing/>
      <w:ind/>
    </w:pPr>
    <w:rPr>
      <w:rFonts w:eastAsiaTheme="majorEastAsia" w:cstheme="majorBidi"/>
      <w:color w:val="595959" w:themeColor="text1" w:themeTint="A6"/>
      <w:spacing w:val="15"/>
      <w:sz w:val="28"/>
      <w:szCs w:val="28"/>
    </w:rPr>
  </w:style>
  <w:style w:type="paragraph" w:styleId="708" w:customStyle="1">
    <w:name w:val="Author"/>
    <w:basedOn w:val="704"/>
    <w:next w:val="701"/>
    <w:qFormat/>
    <w:pPr>
      <w:keepNext w:val="true"/>
      <w:keepLines w:val="true"/>
      <w:pBdr/>
      <w:spacing/>
      <w:ind/>
    </w:pPr>
    <w:rPr>
      <w:sz w:val="24"/>
      <w:szCs w:val="24"/>
    </w:rPr>
  </w:style>
  <w:style w:type="paragraph" w:styleId="709">
    <w:name w:val="Date"/>
    <w:basedOn w:val="704"/>
    <w:next w:val="701"/>
    <w:qFormat/>
    <w:pPr>
      <w:keepNext w:val="true"/>
      <w:keepLines w:val="true"/>
      <w:pBdr/>
      <w:spacing/>
      <w:ind/>
    </w:pPr>
    <w:rPr>
      <w:sz w:val="24"/>
      <w:szCs w:val="24"/>
    </w:rPr>
  </w:style>
  <w:style w:type="paragraph" w:styleId="710" w:customStyle="1">
    <w:name w:val="Abstract Title"/>
    <w:basedOn w:val="700"/>
    <w:next w:val="711"/>
    <w:qFormat/>
    <w:pPr>
      <w:keepNext w:val="true"/>
      <w:keepLines w:val="true"/>
      <w:pBdr/>
      <w:spacing w:after="0" w:before="300"/>
      <w:ind/>
      <w:jc w:val="center"/>
    </w:pPr>
    <w:rPr>
      <w:b/>
      <w:sz w:val="20"/>
      <w:szCs w:val="20"/>
    </w:rPr>
  </w:style>
  <w:style w:type="paragraph" w:styleId="711" w:customStyle="1">
    <w:name w:val="Abstract"/>
    <w:basedOn w:val="700"/>
    <w:next w:val="701"/>
    <w:qFormat/>
    <w:pPr>
      <w:keepNext w:val="true"/>
      <w:keepLines w:val="true"/>
      <w:pBdr/>
      <w:spacing w:after="300" w:before="100"/>
      <w:ind/>
    </w:pPr>
    <w:rPr>
      <w:sz w:val="20"/>
      <w:szCs w:val="20"/>
    </w:rPr>
  </w:style>
  <w:style w:type="paragraph" w:styleId="712">
    <w:name w:val="Bibliography"/>
    <w:basedOn w:val="700"/>
    <w:next w:val="712"/>
    <w:qFormat/>
    <w:pPr>
      <w:pBdr/>
      <w:spacing/>
      <w:ind/>
    </w:pPr>
  </w:style>
  <w:style w:type="paragraph" w:styleId="713">
    <w:name w:val="Heading 1"/>
    <w:basedOn w:val="700"/>
    <w:next w:val="701"/>
    <w:link w:val="72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14">
    <w:name w:val="Heading 2"/>
    <w:basedOn w:val="700"/>
    <w:next w:val="701"/>
    <w:link w:val="72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15">
    <w:name w:val="Heading 3"/>
    <w:basedOn w:val="700"/>
    <w:next w:val="701"/>
    <w:link w:val="72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16">
    <w:name w:val="Heading 4"/>
    <w:basedOn w:val="700"/>
    <w:next w:val="701"/>
    <w:link w:val="72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17">
    <w:name w:val="Heading 5"/>
    <w:basedOn w:val="700"/>
    <w:next w:val="701"/>
    <w:link w:val="72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18">
    <w:name w:val="Heading 6"/>
    <w:basedOn w:val="700"/>
    <w:next w:val="701"/>
    <w:link w:val="72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19">
    <w:name w:val="Heading 7"/>
    <w:basedOn w:val="700"/>
    <w:next w:val="701"/>
    <w:link w:val="72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20">
    <w:name w:val="Heading 8"/>
    <w:basedOn w:val="700"/>
    <w:next w:val="701"/>
    <w:link w:val="72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21">
    <w:name w:val="Heading 9"/>
    <w:basedOn w:val="700"/>
    <w:next w:val="701"/>
    <w:link w:val="73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22" w:customStyle="1">
    <w:name w:val="Heading 1 Char"/>
    <w:basedOn w:val="734"/>
    <w:link w:val="713"/>
    <w:uiPriority w:val="9"/>
    <w:pPr>
      <w:pBdr/>
      <w:spacing/>
      <w:ind/>
    </w:pPr>
    <w:rPr>
      <w:rFonts w:asciiTheme="majorHAnsi" w:hAnsiTheme="majorHAnsi" w:eastAsiaTheme="majorEastAsia" w:cstheme="majorBidi"/>
      <w:color w:val="0f4761" w:themeColor="accent1" w:themeShade="BF"/>
      <w:sz w:val="40"/>
      <w:szCs w:val="40"/>
    </w:rPr>
  </w:style>
  <w:style w:type="character" w:styleId="723" w:customStyle="1">
    <w:name w:val="Heading 2 Char"/>
    <w:basedOn w:val="734"/>
    <w:link w:val="714"/>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24" w:customStyle="1">
    <w:name w:val="Heading 3 Char"/>
    <w:basedOn w:val="734"/>
    <w:link w:val="715"/>
    <w:uiPriority w:val="9"/>
    <w:semiHidden/>
    <w:pPr>
      <w:pBdr/>
      <w:spacing/>
      <w:ind/>
    </w:pPr>
    <w:rPr>
      <w:rFonts w:eastAsiaTheme="majorEastAsia" w:cstheme="majorBidi"/>
      <w:color w:val="0f4761" w:themeColor="accent1" w:themeShade="BF"/>
      <w:sz w:val="28"/>
      <w:szCs w:val="28"/>
    </w:rPr>
  </w:style>
  <w:style w:type="character" w:styleId="725" w:customStyle="1">
    <w:name w:val="Heading 4 Char"/>
    <w:basedOn w:val="734"/>
    <w:link w:val="716"/>
    <w:uiPriority w:val="9"/>
    <w:semiHidden/>
    <w:pPr>
      <w:pBdr/>
      <w:spacing/>
      <w:ind/>
    </w:pPr>
    <w:rPr>
      <w:rFonts w:eastAsiaTheme="majorEastAsia" w:cstheme="majorBidi"/>
      <w:i/>
      <w:iCs/>
      <w:color w:val="0f4761" w:themeColor="accent1" w:themeShade="BF"/>
    </w:rPr>
  </w:style>
  <w:style w:type="character" w:styleId="726" w:customStyle="1">
    <w:name w:val="Heading 5 Char"/>
    <w:basedOn w:val="734"/>
    <w:link w:val="717"/>
    <w:uiPriority w:val="9"/>
    <w:semiHidden/>
    <w:pPr>
      <w:pBdr/>
      <w:spacing/>
      <w:ind/>
    </w:pPr>
    <w:rPr>
      <w:rFonts w:eastAsiaTheme="majorEastAsia" w:cstheme="majorBidi"/>
      <w:color w:val="0f4761" w:themeColor="accent1" w:themeShade="BF"/>
    </w:rPr>
  </w:style>
  <w:style w:type="character" w:styleId="727" w:customStyle="1">
    <w:name w:val="Heading 6 Char"/>
    <w:basedOn w:val="734"/>
    <w:link w:val="718"/>
    <w:uiPriority w:val="9"/>
    <w:semiHidden/>
    <w:pPr>
      <w:pBdr/>
      <w:spacing/>
      <w:ind/>
    </w:pPr>
    <w:rPr>
      <w:rFonts w:eastAsiaTheme="majorEastAsia" w:cstheme="majorBidi"/>
      <w:i/>
      <w:iCs/>
      <w:color w:val="595959" w:themeColor="text1" w:themeTint="A6"/>
    </w:rPr>
  </w:style>
  <w:style w:type="character" w:styleId="728" w:customStyle="1">
    <w:name w:val="Heading 7 Char"/>
    <w:basedOn w:val="734"/>
    <w:link w:val="719"/>
    <w:uiPriority w:val="9"/>
    <w:semiHidden/>
    <w:pPr>
      <w:pBdr/>
      <w:spacing/>
      <w:ind/>
    </w:pPr>
    <w:rPr>
      <w:rFonts w:eastAsiaTheme="majorEastAsia" w:cstheme="majorBidi"/>
      <w:color w:val="595959" w:themeColor="text1" w:themeTint="A6"/>
    </w:rPr>
  </w:style>
  <w:style w:type="character" w:styleId="729" w:customStyle="1">
    <w:name w:val="Heading 8 Char"/>
    <w:basedOn w:val="734"/>
    <w:link w:val="720"/>
    <w:uiPriority w:val="9"/>
    <w:semiHidden/>
    <w:pPr>
      <w:pBdr/>
      <w:spacing/>
      <w:ind/>
    </w:pPr>
    <w:rPr>
      <w:rFonts w:eastAsiaTheme="majorEastAsia" w:cstheme="majorBidi"/>
      <w:i/>
      <w:iCs/>
      <w:color w:val="272727" w:themeColor="text1" w:themeTint="D8"/>
    </w:rPr>
  </w:style>
  <w:style w:type="character" w:styleId="730" w:customStyle="1">
    <w:name w:val="Heading 9 Char"/>
    <w:basedOn w:val="734"/>
    <w:link w:val="721"/>
    <w:uiPriority w:val="9"/>
    <w:semiHidden/>
    <w:pPr>
      <w:pBdr/>
      <w:spacing/>
      <w:ind/>
    </w:pPr>
    <w:rPr>
      <w:rFonts w:eastAsiaTheme="majorEastAsia" w:cstheme="majorBidi"/>
      <w:color w:val="272727" w:themeColor="text1" w:themeTint="D8"/>
    </w:rPr>
  </w:style>
  <w:style w:type="paragraph" w:styleId="731">
    <w:name w:val="Block Text"/>
    <w:basedOn w:val="701"/>
    <w:next w:val="701"/>
    <w:uiPriority w:val="9"/>
    <w:unhideWhenUsed/>
    <w:qFormat/>
    <w:pPr>
      <w:pBdr/>
      <w:spacing w:after="100" w:before="100"/>
      <w:ind w:right="480" w:firstLine="0" w:left="480"/>
    </w:pPr>
  </w:style>
  <w:style w:type="paragraph" w:styleId="732">
    <w:name w:val="footnote text"/>
    <w:basedOn w:val="700"/>
    <w:next w:val="732"/>
    <w:uiPriority w:val="9"/>
    <w:unhideWhenUsed/>
    <w:qFormat/>
    <w:pPr>
      <w:pBdr/>
      <w:spacing/>
      <w:ind/>
    </w:pPr>
  </w:style>
  <w:style w:type="paragraph" w:styleId="733">
    <w:name w:val="Footnote Block Text"/>
    <w:basedOn w:val="732"/>
    <w:next w:val="732"/>
    <w:uiPriority w:val="9"/>
    <w:unhideWhenUsed/>
    <w:qFormat/>
    <w:pPr>
      <w:pBdr/>
      <w:spacing w:after="100" w:before="100"/>
      <w:ind w:right="480" w:firstLine="0" w:left="480"/>
    </w:pPr>
  </w:style>
  <w:style w:type="character" w:styleId="734" w:default="1">
    <w:name w:val="Default Paragraph Font"/>
    <w:semiHidden/>
    <w:unhideWhenUsed/>
    <w:pPr>
      <w:pBdr/>
      <w:spacing/>
      <w:ind/>
    </w:pPr>
  </w:style>
  <w:style w:type="table" w:styleId="735">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6" w:customStyle="1">
    <w:name w:val="Definition Term"/>
    <w:basedOn w:val="700"/>
    <w:next w:val="737"/>
    <w:pPr>
      <w:keepNext w:val="true"/>
      <w:keepLines w:val="true"/>
      <w:pBdr/>
      <w:spacing w:after="0"/>
      <w:ind/>
    </w:pPr>
    <w:rPr>
      <w:b/>
    </w:rPr>
  </w:style>
  <w:style w:type="paragraph" w:styleId="737" w:customStyle="1">
    <w:name w:val="Definition"/>
    <w:basedOn w:val="700"/>
    <w:pPr>
      <w:pBdr/>
      <w:spacing/>
      <w:ind/>
    </w:pPr>
  </w:style>
  <w:style w:type="paragraph" w:styleId="738">
    <w:name w:val="Caption"/>
    <w:basedOn w:val="700"/>
    <w:link w:val="743"/>
    <w:pPr>
      <w:pBdr/>
      <w:spacing w:after="120" w:before="0"/>
      <w:ind/>
    </w:pPr>
    <w:rPr>
      <w:i/>
    </w:rPr>
  </w:style>
  <w:style w:type="paragraph" w:styleId="739" w:customStyle="1">
    <w:name w:val="Table Caption"/>
    <w:basedOn w:val="738"/>
    <w:pPr>
      <w:keepNext w:val="true"/>
      <w:pBdr/>
      <w:spacing/>
      <w:ind/>
    </w:pPr>
  </w:style>
  <w:style w:type="paragraph" w:styleId="740" w:customStyle="1">
    <w:name w:val="Image Caption"/>
    <w:basedOn w:val="738"/>
    <w:pPr>
      <w:pBdr/>
      <w:spacing/>
      <w:ind/>
    </w:pPr>
  </w:style>
  <w:style w:type="paragraph" w:styleId="741" w:customStyle="1">
    <w:name w:val="Figure"/>
    <w:basedOn w:val="700"/>
    <w:pPr>
      <w:pBdr/>
      <w:spacing/>
      <w:ind/>
    </w:pPr>
  </w:style>
  <w:style w:type="paragraph" w:styleId="742" w:customStyle="1">
    <w:name w:val="Captioned Figure"/>
    <w:basedOn w:val="741"/>
    <w:pPr>
      <w:keepNext w:val="true"/>
      <w:pBdr/>
      <w:spacing/>
      <w:ind/>
    </w:pPr>
  </w:style>
  <w:style w:type="character" w:styleId="743" w:customStyle="1">
    <w:name w:val="Body Text Char"/>
    <w:basedOn w:val="734"/>
    <w:link w:val="701"/>
    <w:pPr>
      <w:pBdr/>
      <w:spacing/>
      <w:ind/>
    </w:pPr>
  </w:style>
  <w:style w:type="character" w:styleId="744" w:customStyle="1">
    <w:name w:val="Verbatim Char"/>
    <w:basedOn w:val="743"/>
    <w:pPr>
      <w:pBdr/>
      <w:spacing/>
      <w:ind/>
    </w:pPr>
    <w:rPr>
      <w:rFonts w:ascii="Consolas" w:hAnsi="Consolas"/>
      <w:sz w:val="22"/>
    </w:rPr>
  </w:style>
  <w:style w:type="character" w:styleId="745" w:customStyle="1">
    <w:name w:val="Section Number"/>
    <w:basedOn w:val="743"/>
    <w:pPr>
      <w:pBdr/>
      <w:spacing/>
      <w:ind/>
    </w:pPr>
  </w:style>
  <w:style w:type="character" w:styleId="746">
    <w:name w:val="footnote reference"/>
    <w:basedOn w:val="743"/>
    <w:pPr>
      <w:pBdr/>
      <w:spacing/>
      <w:ind/>
    </w:pPr>
    <w:rPr>
      <w:vertAlign w:val="superscript"/>
    </w:rPr>
  </w:style>
  <w:style w:type="character" w:styleId="747">
    <w:name w:val="Hyperlink"/>
    <w:basedOn w:val="743"/>
    <w:pPr>
      <w:pBdr/>
      <w:spacing/>
      <w:ind/>
    </w:pPr>
    <w:rPr>
      <w:color w:val="4f81bd" w:themeColor="accent1"/>
    </w:rPr>
  </w:style>
  <w:style w:type="paragraph" w:styleId="748">
    <w:name w:val="TOC Heading"/>
    <w:basedOn w:val="713"/>
    <w:next w:val="701"/>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49" w:customStyle="1">
    <w:name w:val="Source Code"/>
    <w:basedOn w:val="700"/>
    <w:link w:val="744"/>
    <w:pPr>
      <w:pBdr/>
      <w:spacing/>
      <w:ind/>
    </w:pPr>
  </w:style>
  <w:style w:type="character" w:styleId="750" w:customStyle="1">
    <w:name w:val="KeywordTok"/>
    <w:basedOn w:val="744"/>
    <w:pPr>
      <w:pBdr/>
      <w:spacing/>
      <w:ind/>
    </w:pPr>
    <w:rPr>
      <w:b/>
      <w:color w:val="007020"/>
    </w:rPr>
  </w:style>
  <w:style w:type="character" w:styleId="751" w:customStyle="1">
    <w:name w:val="DataTypeTok"/>
    <w:basedOn w:val="744"/>
    <w:pPr>
      <w:pBdr/>
      <w:spacing/>
      <w:ind/>
    </w:pPr>
    <w:rPr>
      <w:color w:val="902000"/>
    </w:rPr>
  </w:style>
  <w:style w:type="character" w:styleId="752" w:customStyle="1">
    <w:name w:val="DecValTok"/>
    <w:basedOn w:val="744"/>
    <w:pPr>
      <w:pBdr/>
      <w:spacing/>
      <w:ind/>
    </w:pPr>
    <w:rPr>
      <w:color w:val="40a070"/>
    </w:rPr>
  </w:style>
  <w:style w:type="character" w:styleId="753" w:customStyle="1">
    <w:name w:val="BaseNTok"/>
    <w:basedOn w:val="744"/>
    <w:pPr>
      <w:pBdr/>
      <w:spacing/>
      <w:ind/>
    </w:pPr>
    <w:rPr>
      <w:color w:val="40a070"/>
    </w:rPr>
  </w:style>
  <w:style w:type="character" w:styleId="754" w:customStyle="1">
    <w:name w:val="FloatTok"/>
    <w:basedOn w:val="744"/>
    <w:pPr>
      <w:pBdr/>
      <w:spacing/>
      <w:ind/>
    </w:pPr>
    <w:rPr>
      <w:color w:val="40a070"/>
    </w:rPr>
  </w:style>
  <w:style w:type="character" w:styleId="755" w:customStyle="1">
    <w:name w:val="ConstantTok"/>
    <w:basedOn w:val="744"/>
    <w:pPr>
      <w:pBdr/>
      <w:spacing/>
      <w:ind/>
    </w:pPr>
    <w:rPr>
      <w:color w:val="880000"/>
    </w:rPr>
  </w:style>
  <w:style w:type="character" w:styleId="756" w:customStyle="1">
    <w:name w:val="CharTok"/>
    <w:basedOn w:val="744"/>
    <w:pPr>
      <w:pBdr/>
      <w:spacing/>
      <w:ind/>
    </w:pPr>
    <w:rPr>
      <w:color w:val="4070a0"/>
    </w:rPr>
  </w:style>
  <w:style w:type="character" w:styleId="757" w:customStyle="1">
    <w:name w:val="SpecialCharTok"/>
    <w:basedOn w:val="744"/>
    <w:pPr>
      <w:pBdr/>
      <w:spacing/>
      <w:ind/>
    </w:pPr>
    <w:rPr>
      <w:color w:val="4070a0"/>
    </w:rPr>
  </w:style>
  <w:style w:type="character" w:styleId="758" w:customStyle="1">
    <w:name w:val="StringTok"/>
    <w:basedOn w:val="744"/>
    <w:pPr>
      <w:pBdr/>
      <w:spacing/>
      <w:ind/>
    </w:pPr>
    <w:rPr>
      <w:color w:val="4070a0"/>
    </w:rPr>
  </w:style>
  <w:style w:type="character" w:styleId="759" w:customStyle="1">
    <w:name w:val="VerbatimStringTok"/>
    <w:basedOn w:val="744"/>
    <w:pPr>
      <w:pBdr/>
      <w:spacing/>
      <w:ind/>
    </w:pPr>
    <w:rPr>
      <w:color w:val="4070a0"/>
    </w:rPr>
  </w:style>
  <w:style w:type="character" w:styleId="760" w:customStyle="1">
    <w:name w:val="SpecialStringTok"/>
    <w:basedOn w:val="744"/>
    <w:pPr>
      <w:pBdr/>
      <w:spacing/>
      <w:ind/>
    </w:pPr>
    <w:rPr>
      <w:color w:val="bb6688"/>
    </w:rPr>
  </w:style>
  <w:style w:type="character" w:styleId="761" w:customStyle="1">
    <w:name w:val="ImportTok"/>
    <w:basedOn w:val="744"/>
    <w:pPr>
      <w:pBdr/>
      <w:spacing/>
      <w:ind/>
    </w:pPr>
    <w:rPr>
      <w:b/>
      <w:color w:val="008000"/>
    </w:rPr>
  </w:style>
  <w:style w:type="character" w:styleId="762" w:customStyle="1">
    <w:name w:val="CommentTok"/>
    <w:basedOn w:val="744"/>
    <w:pPr>
      <w:pBdr/>
      <w:spacing/>
      <w:ind/>
    </w:pPr>
    <w:rPr>
      <w:i/>
      <w:color w:val="60a0b0"/>
    </w:rPr>
  </w:style>
  <w:style w:type="character" w:styleId="763" w:customStyle="1">
    <w:name w:val="DocumentationTok"/>
    <w:basedOn w:val="744"/>
    <w:pPr>
      <w:pBdr/>
      <w:spacing/>
      <w:ind/>
    </w:pPr>
    <w:rPr>
      <w:i/>
      <w:color w:val="ba2121"/>
    </w:rPr>
  </w:style>
  <w:style w:type="character" w:styleId="764" w:customStyle="1">
    <w:name w:val="AnnotationTok"/>
    <w:basedOn w:val="744"/>
    <w:pPr>
      <w:pBdr/>
      <w:spacing/>
      <w:ind/>
    </w:pPr>
    <w:rPr>
      <w:b/>
      <w:i/>
      <w:color w:val="60a0b0"/>
    </w:rPr>
  </w:style>
  <w:style w:type="character" w:styleId="765" w:customStyle="1">
    <w:name w:val="CommentVarTok"/>
    <w:basedOn w:val="744"/>
    <w:pPr>
      <w:pBdr/>
      <w:spacing/>
      <w:ind/>
    </w:pPr>
    <w:rPr>
      <w:b/>
      <w:i/>
      <w:color w:val="60a0b0"/>
    </w:rPr>
  </w:style>
  <w:style w:type="character" w:styleId="766" w:customStyle="1">
    <w:name w:val="OtherTok"/>
    <w:basedOn w:val="744"/>
    <w:pPr>
      <w:pBdr/>
      <w:spacing/>
      <w:ind/>
    </w:pPr>
    <w:rPr>
      <w:color w:val="007020"/>
    </w:rPr>
  </w:style>
  <w:style w:type="character" w:styleId="767" w:customStyle="1">
    <w:name w:val="FunctionTok"/>
    <w:basedOn w:val="744"/>
    <w:pPr>
      <w:pBdr/>
      <w:spacing/>
      <w:ind/>
    </w:pPr>
    <w:rPr>
      <w:color w:val="06287e"/>
    </w:rPr>
  </w:style>
  <w:style w:type="character" w:styleId="768" w:customStyle="1">
    <w:name w:val="VariableTok"/>
    <w:basedOn w:val="744"/>
    <w:pPr>
      <w:pBdr/>
      <w:spacing/>
      <w:ind/>
    </w:pPr>
    <w:rPr>
      <w:color w:val="19177c"/>
    </w:rPr>
  </w:style>
  <w:style w:type="character" w:styleId="769" w:customStyle="1">
    <w:name w:val="ControlFlowTok"/>
    <w:basedOn w:val="744"/>
    <w:pPr>
      <w:pBdr/>
      <w:spacing/>
      <w:ind/>
    </w:pPr>
    <w:rPr>
      <w:b/>
      <w:color w:val="007020"/>
    </w:rPr>
  </w:style>
  <w:style w:type="character" w:styleId="770" w:customStyle="1">
    <w:name w:val="OperatorTok"/>
    <w:basedOn w:val="744"/>
    <w:pPr>
      <w:pBdr/>
      <w:spacing/>
      <w:ind/>
    </w:pPr>
    <w:rPr>
      <w:color w:val="666666"/>
    </w:rPr>
  </w:style>
  <w:style w:type="character" w:styleId="771" w:customStyle="1">
    <w:name w:val="BuiltInTok"/>
    <w:basedOn w:val="744"/>
    <w:pPr>
      <w:pBdr/>
      <w:spacing/>
      <w:ind/>
    </w:pPr>
    <w:rPr>
      <w:color w:val="008000"/>
    </w:rPr>
  </w:style>
  <w:style w:type="character" w:styleId="772" w:customStyle="1">
    <w:name w:val="ExtensionTok"/>
    <w:basedOn w:val="744"/>
    <w:pPr>
      <w:pBdr/>
      <w:spacing/>
      <w:ind/>
    </w:pPr>
  </w:style>
  <w:style w:type="character" w:styleId="773" w:customStyle="1">
    <w:name w:val="PreprocessorTok"/>
    <w:basedOn w:val="744"/>
    <w:pPr>
      <w:pBdr/>
      <w:spacing/>
      <w:ind/>
    </w:pPr>
    <w:rPr>
      <w:color w:val="bc7a00"/>
    </w:rPr>
  </w:style>
  <w:style w:type="character" w:styleId="774" w:customStyle="1">
    <w:name w:val="AttributeTok"/>
    <w:basedOn w:val="744"/>
    <w:pPr>
      <w:pBdr/>
      <w:spacing/>
      <w:ind/>
    </w:pPr>
    <w:rPr>
      <w:color w:val="7d9029"/>
    </w:rPr>
  </w:style>
  <w:style w:type="character" w:styleId="775" w:customStyle="1">
    <w:name w:val="RegionMarkerTok"/>
    <w:basedOn w:val="744"/>
    <w:pPr>
      <w:pBdr/>
      <w:spacing/>
      <w:ind/>
    </w:pPr>
  </w:style>
  <w:style w:type="character" w:styleId="776" w:customStyle="1">
    <w:name w:val="InformationTok"/>
    <w:basedOn w:val="744"/>
    <w:pPr>
      <w:pBdr/>
      <w:spacing/>
      <w:ind/>
    </w:pPr>
    <w:rPr>
      <w:b/>
      <w:i/>
      <w:color w:val="60a0b0"/>
    </w:rPr>
  </w:style>
  <w:style w:type="character" w:styleId="777" w:customStyle="1">
    <w:name w:val="WarningTok"/>
    <w:basedOn w:val="744"/>
    <w:pPr>
      <w:pBdr/>
      <w:spacing/>
      <w:ind/>
    </w:pPr>
    <w:rPr>
      <w:b/>
      <w:i/>
      <w:color w:val="60a0b0"/>
    </w:rPr>
  </w:style>
  <w:style w:type="character" w:styleId="778" w:customStyle="1">
    <w:name w:val="AlertTok"/>
    <w:basedOn w:val="744"/>
    <w:pPr>
      <w:pBdr/>
      <w:spacing/>
      <w:ind/>
    </w:pPr>
    <w:rPr>
      <w:b/>
      <w:color w:val="ff0000"/>
    </w:rPr>
  </w:style>
  <w:style w:type="character" w:styleId="779" w:customStyle="1">
    <w:name w:val="ErrorTok"/>
    <w:basedOn w:val="744"/>
    <w:pPr>
      <w:pBdr/>
      <w:spacing/>
      <w:ind/>
    </w:pPr>
    <w:rPr>
      <w:b/>
      <w:color w:val="ff0000"/>
    </w:rPr>
  </w:style>
  <w:style w:type="character" w:styleId="780" w:customStyle="1">
    <w:name w:val="NormalTok"/>
    <w:basedOn w:val="74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RaphaelMuzeau" TargetMode="External"/><Relationship Id="rId10" Type="http://schemas.openxmlformats.org/officeDocument/2006/relationships/hyperlink" Target="mailto:raphael.muzeau@etudiant.univ-perp.fr" TargetMode="External"/><Relationship Id="rId11" Type="http://schemas.openxmlformats.org/officeDocument/2006/relationships/hyperlink" Target="https://github.com/DannVass-Lucas" TargetMode="External"/><Relationship Id="rId12" Type="http://schemas.openxmlformats.org/officeDocument/2006/relationships/hyperlink" Target="mailto:lucas.danna--vasse@etudiant.univ-perp.fr" TargetMode="External"/><Relationship Id="rId13" Type="http://schemas.openxmlformats.org/officeDocument/2006/relationships/hyperlink" Target="https://github.com/CrtlTom" TargetMode="External"/><Relationship Id="rId14" Type="http://schemas.openxmlformats.org/officeDocument/2006/relationships/hyperlink" Target="mailto:tom.cortale-beck@etudiant.univ-perp.fr"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hyperlink" Target="https://github.com/raysan5/raylib"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2026-04-10T15:24:00Z</dcterms:created>
  <dcterms:modified xsi:type="dcterms:W3CDTF">2026-04-10T15:29:36Z</dcterms:modified>
</cp:coreProperties>
</file>