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Mental illness is a complex set of interrelated conditions that are gaining increasing awareness and acceptance as a legitimate health issue of interest to employers. One organization, Open Sourcing Mental Illness, is focusing particularly on mental illness in the information worker community in the technological sector, particularly in the open source community. In 2016, it administered a survey to 1400 respondents from the tech community that addressed a wide variety of questions about mental health, employment benefits and offerings, personal and perceived workplace attitudes in regard to mental health,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among successful models that were influential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predictive modeling, workplace health, technology workers, health benefits</w:t>
      </w:r>
    </w:p>
    <w:p>
      <w:pPr>
        <w:pStyle w:val="Heading1"/>
      </w:pPr>
      <w:bookmarkStart w:id="23" w:name="introduction"/>
      <w:bookmarkEnd w:id="23"/>
      <w:r>
        <w:t xml:space="preserve">Introduction</w:t>
      </w:r>
    </w:p>
    <w:p>
      <w:pPr>
        <w:pStyle w:val="FirstParagraph"/>
      </w:pPr>
      <w:r>
        <w:t xml:space="preserve">Open Sourcing Mental Illness (OSMI)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(Open Sourcing Mental Illness, 2018).It began in 2013 when Ed Finkler, a life long sufferer of mental illnesses, began speaking at technology conferences about his experiences with mental illness. Due to the positive response he received, he has continued to speak and conduct research on mental illness in the technology community and to advocate for open discussion and support for those experiencing mental illness.</w:t>
      </w:r>
    </w:p>
    <w:p>
      <w:pPr>
        <w:pStyle w:val="BodyText"/>
      </w:pPr>
      <w:r>
        <w:t xml:space="preserve">As part of Finkler’s research, several surveys have been conducted relating to mental health in the technology sector. A 2014 survey had 1200 responses and focused generally on mental health in the tech industry, while a revised 2016 survey had 1400 responses and focused on</w:t>
      </w:r>
      <w:r>
        <w:t xml:space="preserve"> </w:t>
      </w:r>
      <w:r>
        <w:t xml:space="preserve">“</w:t>
      </w:r>
      <w:r>
        <w:t xml:space="preserve">attitudes towards mental health in the tech workplace</w:t>
      </w:r>
      <w:r>
        <w:t xml:space="preserve">”</w:t>
      </w:r>
      <w:r>
        <w:t xml:space="preserve"> </w:t>
      </w:r>
      <w:r>
        <w:t xml:space="preserve">(Open Sourcing Mental Illness, 2018). At the time of this writing, a 2017 survey was still in progress.</w:t>
      </w:r>
    </w:p>
    <w:p>
      <w:pPr>
        <w:pStyle w:val="BodyText"/>
      </w:pPr>
      <w:r>
        <w:t xml:space="preserve">Given Finkler’s desire to foster an open discussion about mental illness in the workplace, the raw survey data mentioned above is freely available for download. Our team elected to use the most recent complete data, the 2016 survey data, for conducting our analysis. It can be downloaded from an associated Kaggle site (</w:t>
      </w:r>
      <w:hyperlink r:id="rId24">
        <w:r>
          <w:rPr>
            <w:rStyle w:val="Hyperlink"/>
          </w:rPr>
          <w:t xml:space="preserve">https://www.kaggle.com/osmi/mental-health-in-tech-2016</w:t>
        </w:r>
      </w:hyperlink>
      <w:r>
        <w:t xml:space="preserve">) or directly from the OSMI website.</w:t>
      </w:r>
    </w:p>
    <w:p>
      <w:pPr>
        <w:pStyle w:val="BodyText"/>
      </w:pPr>
      <w:r>
        <w:t xml:space="preserve">In addition to the data itself, OSMI has informational materials about workplace stressors, mental illness, and mental healh related costs. Some of the data OSMI provides include the following information, which includes facts about their own data as well as about the scope of the impact of mental illness in the workplace.</w:t>
      </w:r>
    </w:p>
    <w:p>
      <w:pPr>
        <w:pStyle w:val="Compact"/>
        <w:numPr>
          <w:numId w:val="1001"/>
          <w:ilvl w:val="0"/>
        </w:numPr>
      </w:pPr>
      <w:r>
        <w:t xml:space="preserve">About 1 in 5 people experience mental illness in population at large</w:t>
      </w:r>
    </w:p>
    <w:p>
      <w:pPr>
        <w:pStyle w:val="Compact"/>
        <w:numPr>
          <w:numId w:val="1001"/>
          <w:ilvl w:val="0"/>
        </w:numPr>
      </w:pPr>
      <w:r>
        <w:t xml:space="preserve">60% of 1400 respondents to survey had sought treatment for mental health conditions</w:t>
      </w:r>
    </w:p>
    <w:p>
      <w:pPr>
        <w:pStyle w:val="Compact"/>
        <w:numPr>
          <w:numId w:val="1001"/>
          <w:ilvl w:val="0"/>
        </w:numPr>
      </w:pPr>
      <w:r>
        <w:t xml:space="preserve">50% of 1400 respondents to survey had been diagnosed with a mental illness</w:t>
      </w:r>
    </w:p>
    <w:p>
      <w:pPr>
        <w:pStyle w:val="Compact"/>
        <w:numPr>
          <w:numId w:val="1001"/>
          <w:ilvl w:val="0"/>
        </w:numPr>
      </w:pPr>
      <w:r>
        <w:t xml:space="preserve">“</w:t>
      </w:r>
      <w:r>
        <w:t xml:space="preserve">High-pressure companies</w:t>
      </w:r>
      <w:r>
        <w:t xml:space="preserve">”</w:t>
      </w:r>
      <w:r>
        <w:t xml:space="preserve"> </w:t>
      </w:r>
      <w:r>
        <w:t xml:space="preserve">have health care expenses 50% greater than others</w:t>
      </w:r>
    </w:p>
    <w:p>
      <w:pPr>
        <w:pStyle w:val="Compact"/>
        <w:numPr>
          <w:numId w:val="1001"/>
          <w:ilvl w:val="0"/>
        </w:numPr>
      </w:pPr>
      <w:r>
        <w:t xml:space="preserve">“</w:t>
      </w:r>
      <w:r>
        <w:t xml:space="preserve">60-80% of workplace accidents are attributed to stress</w:t>
      </w:r>
      <w:r>
        <w:t xml:space="preserve">”</w:t>
      </w:r>
    </w:p>
    <w:p>
      <w:pPr>
        <w:pStyle w:val="Compact"/>
        <w:numPr>
          <w:numId w:val="1001"/>
          <w:ilvl w:val="0"/>
        </w:numPr>
      </w:pPr>
      <w:r>
        <w:t xml:space="preserve">“</w:t>
      </w:r>
      <w:r>
        <w:t xml:space="preserve">Over 80% of doctor visits are stress-related</w:t>
      </w:r>
      <w:r>
        <w:t xml:space="preserve">”</w:t>
      </w:r>
    </w:p>
    <w:p>
      <w:pPr>
        <w:pStyle w:val="Compact"/>
        <w:numPr>
          <w:numId w:val="1001"/>
          <w:ilvl w:val="0"/>
        </w:numPr>
      </w:pPr>
      <w:r>
        <w:t xml:space="preserve">More days of work are lost due to mental illness than other chronic conditions like asthma, arthritis, back pain, diabetes, heart disease, and hypertension</w:t>
      </w:r>
    </w:p>
    <w:p>
      <w:pPr>
        <w:pStyle w:val="Compact"/>
        <w:numPr>
          <w:numId w:val="1001"/>
          <w:ilvl w:val="0"/>
        </w:numPr>
      </w:pPr>
      <w:r>
        <w:t xml:space="preserve">Over 70% of costs associated with mental illness are found in indirect costs of absenteeism, presenteism (at work but not full productive), turnover, and training costs for replacing workers.</w:t>
      </w:r>
    </w:p>
    <w:p>
      <w:pPr>
        <w:pStyle w:val="FirstParagraph"/>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5">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6" w:name="literature-review"/>
      <w:bookmarkEnd w:id="26"/>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to mild to severely impairing the daily activities of living for an individual. The World Health Organization classifies the severity of mental disorders into mild, moderate, and serious categories, while the US National Institutes of Health has a nested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 any</w:t>
      </w:r>
      <w:r>
        <w:t xml:space="preserve"> </w:t>
      </w:r>
      <w:r>
        <w:t xml:space="preserve">“</w:t>
      </w:r>
      <w:r>
        <w:t xml:space="preserve">mental, behavioral, or emotional disorder</w:t>
      </w:r>
      <w:r>
        <w:t xml:space="preserve">”</w:t>
      </w:r>
      <w:r>
        <w:t xml:space="preserve"> </w:t>
      </w:r>
      <w:r>
        <w:t xml:space="preserve">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would continue to rise due to demographic changes and socioeconomic and violence-related stressors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The ILA points out, however, that other workplace elements, including training, human resources policy, occupational health approaches, and managerial culture, are implicated in the success of workers with mental illness (International Labour Association, 2000).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 It is in employers’ best interests to maintain a healthy and satisfied staff.</w:t>
      </w:r>
    </w:p>
    <w:p>
      <w:pPr>
        <w:pStyle w:val="BodyText"/>
      </w:pPr>
      <w:r>
        <w:t xml:space="preserve">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The serious impact of mental health disorders brings us to consider the topic of mental illness related mortality, specifically suicide and premature death caused by self-harm. The majority of suicide deaths are attributable to depression, one of the most prevalent and fastest growing mental illnesses (International Labour Association, 2000). Substance abuse is another costly and devastating consequence. Many individuals with mental health illnesses may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BodyText"/>
      </w:pPr>
      <w:r>
        <w:t xml:space="preserve">Factors known to aggravate mental health include isolation, poor social support, burnout, and prolonged duration and high intensity levels of stress or trauma (Harvard Health Publishing 2017). Perhaps unsurprisingly, high-stress career fields such as first responders and employees working rapidly changing, globalized sectors including those in the technology sector may tend to worsen mental health (Evans 2016, International Labour Association, 2000). However, many individuals experiencing mental health struggles may feel pressured to not seek care or report their mental illnesses, as they may be afraid of being stigmatized, and as a result, mental illness in this workplace may likely be underreported, hidden, or kept secret, either at the time of experiencing symptoms or at a later date, such as returning to work after illness-related time off (International Labour Association, 2000).</w:t>
      </w:r>
    </w:p>
    <w:p>
      <w:pPr>
        <w:pStyle w:val="BodyText"/>
      </w:pPr>
      <w:r>
        <w:t xml:space="preserve">Despite a thorough search through Google Scholar and Pubmed, literature is sparse regarding mental health prevalence rates within the technology sector. One source, the Open Sourcing Mental Illness organization, has conducted surveys and attempted to collect and disseminate this information. By using this information, the authors have hoped to use preliminary information to analyze mental health influencers and produce more research in this ill-defined field. By performing rigorous data analysis and regression, we, as data scientists, hope to clarify any underlying patterns that exist in mental health illnesses within the technology industry.</w:t>
      </w:r>
    </w:p>
    <w:p>
      <w:pPr>
        <w:pStyle w:val="Heading1"/>
      </w:pPr>
      <w:bookmarkStart w:id="27" w:name="methodology"/>
      <w:bookmarkEnd w:id="27"/>
      <w:r>
        <w:t xml:space="preserve">Methodology</w:t>
      </w:r>
    </w:p>
    <w:p>
      <w:pPr>
        <w:pStyle w:val="Heading2"/>
      </w:pPr>
      <w:bookmarkStart w:id="28" w:name="the-dataset"/>
      <w:bookmarkEnd w:id="28"/>
      <w:r>
        <w:t xml:space="preserve">The Dataset</w:t>
      </w:r>
    </w:p>
    <w:p>
      <w:pPr>
        <w:pStyle w:val="FirstParagraph"/>
      </w:pPr>
      <w:r>
        <w:t xml:space="preserve">The data here is taken from</w:t>
      </w:r>
      <w:r>
        <w:t xml:space="preserve"> </w:t>
      </w:r>
      <w:hyperlink r:id="rId29">
        <w:r>
          <w:rPr>
            <w:rStyle w:val="Hyperlink"/>
          </w:rPr>
          <w:t xml:space="preserve">https://www.kaggle.com/osmi/mental-health-in-tech-survey</w:t>
        </w:r>
      </w:hyperlink>
      <w:r>
        <w:t xml:space="preserve">, which in turn was generated from the</w:t>
      </w:r>
      <w:r>
        <w:t xml:space="preserve"> </w:t>
      </w:r>
      <w:hyperlink r:id="rId30">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Heading2"/>
      </w:pPr>
      <w:bookmarkStart w:id="31" w:name="data-summary"/>
      <w:bookmarkEnd w:id="31"/>
      <w:r>
        <w:t xml:space="preserve">Data Summary</w:t>
      </w:r>
    </w:p>
    <w:p>
      <w:pPr>
        <w:pStyle w:val="FirstParagraph"/>
      </w:pPr>
      <w:r>
        <w:t xml:space="preserve">The data is 307.5 Kb in size. There are 1,259 rows and 27 columns (features). Of all 27 columns, 26 are discrete, 1 is continuous. There are 1,892 missing values out of 33,993 data points.</w:t>
      </w:r>
    </w:p>
    <w:p>
      <w:pPr>
        <w:pStyle w:val="Heading2"/>
      </w:pPr>
      <w:bookmarkStart w:id="32" w:name="independent-variables"/>
      <w:bookmarkEnd w:id="32"/>
      <w:r>
        <w:t xml:space="preserve">Independent Variables</w:t>
      </w:r>
    </w:p>
    <w:p>
      <w:pPr>
        <w:pStyle w:val="FirstParagraph"/>
      </w:pPr>
      <w:r>
        <w:t xml:space="preserve">While only 13% populated, the comments field is fascinating and ripe for text analysis. To make useful, the field would need to be further prepared using NLP and features would need to be prepared for any regression to be done. The timestamp field has been converted to the appropriate object type.</w:t>
      </w:r>
    </w:p>
    <w:p>
      <w:pPr>
        <w:pStyle w:val="BodyText"/>
      </w:pPr>
      <w:r>
        <w:t xml:space="preserve">Our Age variable has some clear and impossible outliers. There are multiple values &lt; 18 (even some negative numbers) and some values &gt; 200 years old. Instead of replacing these, we set to NA and reviewed in the imputation process.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interesting and complex in this dataset. We trimmed down a very long list of self-reported gender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Heading2"/>
      </w:pPr>
      <w:bookmarkStart w:id="33" w:name="na-handling"/>
      <w:bookmarkEnd w:id="33"/>
      <w:r>
        <w:t xml:space="preserve">NA Handling</w:t>
      </w:r>
    </w:p>
    <w:p>
      <w:pPr>
        <w:pStyle w:val="FirstParagraph"/>
      </w:pPr>
      <w:r>
        <w:t xml:space="preserve">We have five variables with NAs - comments, state, work_interfere, self_employed, and age. As noted earlier, without further feature creation, we’ll exclude the comments variable entirely.</w:t>
      </w:r>
    </w:p>
    <w:p>
      <w:pPr>
        <w:pStyle w:val="BodyText"/>
      </w:pPr>
      <w:r>
        <w:t xml:space="preserve">Most of our missing values are for US States. While it’s fine for this to be missing if it’s a non-US country, we conducted an additional study that showed that while that was mostly happening, there were also some additional issues that needed to be fixed. This included having states associated with non-US countries (eg - Latvia, NY or Israel, MD). In addition, since country and state were proving to be non-uniform, we leveraged the great country code R package to create a</w:t>
      </w:r>
      <w:r>
        <w:t xml:space="preserve"> </w:t>
      </w:r>
      <w:r>
        <w:t xml:space="preserve">“</w:t>
      </w:r>
      <w:r>
        <w:t xml:space="preserve">continent</w:t>
      </w:r>
      <w:r>
        <w:t xml:space="preserve">”</w:t>
      </w:r>
      <w:r>
        <w:t xml:space="preserve"> </w:t>
      </w:r>
      <w:r>
        <w:t xml:space="preserve">feature that can easily be included in the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2"/>
          <w:ilvl w:val="0"/>
        </w:numPr>
      </w:pPr>
      <w:r>
        <w:t xml:space="preserve">“</w:t>
      </w:r>
      <w:r>
        <w:t xml:space="preserve">I do not have a mental health condition</w:t>
      </w:r>
      <w:r>
        <w:t xml:space="preserve">”</w:t>
      </w:r>
    </w:p>
    <w:p>
      <w:pPr>
        <w:pStyle w:val="Compact"/>
        <w:numPr>
          <w:numId w:val="1002"/>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 With this, our data is roughly ready for experimentation and modeling.</w:t>
      </w:r>
    </w:p>
    <w:p>
      <w:pPr>
        <w:pStyle w:val="Heading3"/>
      </w:pPr>
      <w:bookmarkStart w:id="34" w:name="data-overview"/>
      <w:bookmarkEnd w:id="34"/>
      <w:r>
        <w:t xml:space="preserve">Data Overview</w:t>
      </w:r>
    </w:p>
    <w:p>
      <w:pPr>
        <w:pStyle w:val="FirstParagraph"/>
      </w:pPr>
      <w:r>
        <w:drawing>
          <wp:inline>
            <wp:extent cx="5334000" cy="3658525"/>
            <wp:effectExtent b="0" l="0" r="0" t="0"/>
            <wp:docPr descr="" title="" id="1" name="Picture"/>
            <a:graphic>
              <a:graphicData uri="http://schemas.openxmlformats.org/drawingml/2006/picture">
                <pic:pic>
                  <pic:nvPicPr>
                    <pic:cNvPr descr="../Figures/DataSummary.png" id="0" name="Picture"/>
                    <pic:cNvPicPr>
                      <a:picLocks noChangeArrowheads="1" noChangeAspect="1"/>
                    </pic:cNvPicPr>
                  </pic:nvPicPr>
                  <pic:blipFill>
                    <a:blip r:embed="rId35"/>
                    <a:stretch>
                      <a:fillRect/>
                    </a:stretch>
                  </pic:blipFill>
                  <pic:spPr bwMode="auto">
                    <a:xfrm>
                      <a:off x="0" y="0"/>
                      <a:ext cx="5334000" cy="3658525"/>
                    </a:xfrm>
                    <a:prstGeom prst="rect">
                      <a:avLst/>
                    </a:prstGeom>
                    <a:noFill/>
                    <a:ln w="9525">
                      <a:noFill/>
                      <a:headEnd/>
                      <a:tailEnd/>
                    </a:ln>
                  </pic:spPr>
                </pic:pic>
              </a:graphicData>
            </a:graphic>
          </wp:inline>
        </w:drawing>
      </w:r>
    </w:p>
    <w:p>
      <w:pPr>
        <w:pStyle w:val="Heading1"/>
      </w:pPr>
      <w:bookmarkStart w:id="36" w:name="experimentation-and-model-building"/>
      <w:bookmarkEnd w:id="36"/>
      <w:r>
        <w:t xml:space="preserve">Experimentation and Model Building</w:t>
      </w:r>
    </w:p>
    <w:p>
      <w:pPr>
        <w:pStyle w:val="Heading2"/>
      </w:pPr>
      <w:bookmarkStart w:id="37" w:name="model-building"/>
      <w:bookmarkEnd w:id="37"/>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8" w:name="model-1"/>
      <w:bookmarkEnd w:id="38"/>
      <w:r>
        <w:t xml:space="preserve">Model 1</w:t>
      </w:r>
    </w:p>
    <w:p>
      <w:pPr>
        <w:pStyle w:val="FirstParagraph"/>
      </w:pPr>
      <w:r>
        <w:t xml:space="preserve">This model will predict mental if someone will seek mental health care based on all other variables in the dataset with the exception of</w:t>
      </w:r>
      <w:r>
        <w:t xml:space="preserve"> </w:t>
      </w:r>
      <w:r>
        <w:rPr>
          <w:rStyle w:val="VerbatimChar"/>
        </w:rPr>
        <w:t xml:space="preserve">state</w:t>
      </w:r>
      <w:r>
        <w:t xml:space="preserve">.</w:t>
      </w:r>
    </w:p>
    <w:p>
      <w:pPr>
        <w:pStyle w:val="BodyText"/>
      </w:pPr>
      <w:r>
        <w:t xml:space="preserve">Here are the coefficents of this model. Note that some colinearity of variables causes matrix singularities and corresponding NA values in the table for four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left"/>
            </w:pPr>
            <w:r>
              <w:t xml:space="preserve">-8.216e+01</w:t>
            </w:r>
          </w:p>
        </w:tc>
        <w:tc>
          <w:p>
            <w:pPr>
              <w:pStyle w:val="Compact"/>
              <w:jc w:val="left"/>
            </w:pPr>
            <w:r>
              <w:t xml:space="preserve">3.595e+01</w:t>
            </w:r>
          </w:p>
        </w:tc>
        <w:tc>
          <w:p>
            <w:pPr>
              <w:pStyle w:val="Compact"/>
              <w:jc w:val="left"/>
            </w:pPr>
            <w:r>
              <w:t xml:space="preserve">-2.285</w:t>
            </w:r>
          </w:p>
        </w:tc>
        <w:tc>
          <w:p>
            <w:pPr>
              <w:pStyle w:val="Compact"/>
              <w:jc w:val="left"/>
            </w:pPr>
            <w:r>
              <w:t xml:space="preserve">0.02228 *</w:t>
            </w:r>
          </w:p>
        </w:tc>
      </w:tr>
      <w:tr>
        <w:tc>
          <w:p>
            <w:pPr>
              <w:pStyle w:val="Compact"/>
              <w:jc w:val="left"/>
            </w:pPr>
            <w:r>
              <w:t xml:space="preserve">Timestamp</w:t>
            </w:r>
          </w:p>
        </w:tc>
        <w:tc>
          <w:p>
            <w:pPr>
              <w:pStyle w:val="Compact"/>
              <w:jc w:val="left"/>
            </w:pPr>
            <w:r>
              <w:t xml:space="preserve">5.606e-08</w:t>
            </w:r>
          </w:p>
        </w:tc>
        <w:tc>
          <w:p>
            <w:pPr>
              <w:pStyle w:val="Compact"/>
              <w:jc w:val="left"/>
            </w:pPr>
            <w:r>
              <w:t xml:space="preserve">2.548e-08</w:t>
            </w:r>
          </w:p>
        </w:tc>
        <w:tc>
          <w:p>
            <w:pPr>
              <w:pStyle w:val="Compact"/>
              <w:jc w:val="left"/>
            </w:pPr>
            <w:r>
              <w:t xml:space="preserve">2.200</w:t>
            </w:r>
          </w:p>
        </w:tc>
        <w:tc>
          <w:p>
            <w:pPr>
              <w:pStyle w:val="Compact"/>
              <w:jc w:val="left"/>
            </w:pPr>
            <w:r>
              <w:t xml:space="preserve">0.02779 *</w:t>
            </w:r>
          </w:p>
        </w:tc>
      </w:tr>
      <w:tr>
        <w:tc>
          <w:p>
            <w:pPr>
              <w:pStyle w:val="Compact"/>
              <w:jc w:val="left"/>
            </w:pPr>
            <w:r>
              <w:t xml:space="preserve">Age</w:t>
            </w:r>
          </w:p>
        </w:tc>
        <w:tc>
          <w:p>
            <w:pPr>
              <w:pStyle w:val="Compact"/>
              <w:jc w:val="left"/>
            </w:pPr>
            <w:r>
              <w:t xml:space="preserve">2.490e-02</w:t>
            </w:r>
          </w:p>
        </w:tc>
        <w:tc>
          <w:p>
            <w:pPr>
              <w:pStyle w:val="Compact"/>
              <w:jc w:val="left"/>
            </w:pPr>
            <w:r>
              <w:t xml:space="preserve">1.324e-02</w:t>
            </w:r>
          </w:p>
        </w:tc>
        <w:tc>
          <w:p>
            <w:pPr>
              <w:pStyle w:val="Compact"/>
              <w:jc w:val="left"/>
            </w:pPr>
            <w:r>
              <w:t xml:space="preserve">1.880</w:t>
            </w:r>
          </w:p>
        </w:tc>
        <w:tc>
          <w:p>
            <w:pPr>
              <w:pStyle w:val="Compact"/>
              <w:jc w:val="left"/>
            </w:pPr>
            <w:r>
              <w:t xml:space="preserve">0.06014 .</w:t>
            </w:r>
          </w:p>
        </w:tc>
      </w:tr>
      <w:tr>
        <w:tc>
          <w:p>
            <w:pPr>
              <w:pStyle w:val="Compact"/>
              <w:jc w:val="left"/>
            </w:pPr>
            <w:r>
              <w:t xml:space="preserve">Genderfemale_trans</w:t>
            </w:r>
          </w:p>
        </w:tc>
        <w:tc>
          <w:p>
            <w:pPr>
              <w:pStyle w:val="Compact"/>
              <w:jc w:val="left"/>
            </w:pPr>
            <w:r>
              <w:t xml:space="preserve">-7.312e-01</w:t>
            </w:r>
          </w:p>
        </w:tc>
        <w:tc>
          <w:p>
            <w:pPr>
              <w:pStyle w:val="Compact"/>
              <w:jc w:val="left"/>
            </w:pPr>
            <w:r>
              <w:t xml:space="preserve">1.185e+00</w:t>
            </w:r>
          </w:p>
        </w:tc>
        <w:tc>
          <w:p>
            <w:pPr>
              <w:pStyle w:val="Compact"/>
              <w:jc w:val="left"/>
            </w:pPr>
            <w:r>
              <w:t xml:space="preserve">-0.617</w:t>
            </w:r>
          </w:p>
        </w:tc>
        <w:tc>
          <w:p>
            <w:pPr>
              <w:pStyle w:val="Compact"/>
              <w:jc w:val="left"/>
            </w:pPr>
            <w:r>
              <w:t xml:space="preserve">0.53710</w:t>
            </w:r>
          </w:p>
        </w:tc>
      </w:tr>
      <w:tr>
        <w:tc>
          <w:p>
            <w:pPr>
              <w:pStyle w:val="Compact"/>
              <w:jc w:val="left"/>
            </w:pPr>
            <w:r>
              <w:t xml:space="preserve">Genderfluid</w:t>
            </w:r>
          </w:p>
        </w:tc>
        <w:tc>
          <w:p>
            <w:pPr>
              <w:pStyle w:val="Compact"/>
              <w:jc w:val="left"/>
            </w:pPr>
            <w:r>
              <w:t xml:space="preserve">-1.635e+00</w:t>
            </w:r>
          </w:p>
        </w:tc>
        <w:tc>
          <w:p>
            <w:pPr>
              <w:pStyle w:val="Compact"/>
              <w:jc w:val="left"/>
            </w:pPr>
            <w:r>
              <w:t xml:space="preserve">1.252e+00</w:t>
            </w:r>
          </w:p>
        </w:tc>
        <w:tc>
          <w:p>
            <w:pPr>
              <w:pStyle w:val="Compact"/>
              <w:jc w:val="left"/>
            </w:pPr>
            <w:r>
              <w:t xml:space="preserve">-1.306</w:t>
            </w:r>
          </w:p>
        </w:tc>
        <w:tc>
          <w:p>
            <w:pPr>
              <w:pStyle w:val="Compact"/>
              <w:jc w:val="left"/>
            </w:pPr>
            <w:r>
              <w:t xml:space="preserve">0.19148</w:t>
            </w:r>
          </w:p>
        </w:tc>
      </w:tr>
      <w:tr>
        <w:tc>
          <w:p>
            <w:pPr>
              <w:pStyle w:val="Compact"/>
              <w:jc w:val="left"/>
            </w:pPr>
            <w:r>
              <w:t xml:space="preserve">Gendergenderqueer</w:t>
            </w:r>
          </w:p>
        </w:tc>
        <w:tc>
          <w:p>
            <w:pPr>
              <w:pStyle w:val="Compact"/>
              <w:jc w:val="left"/>
            </w:pPr>
            <w:r>
              <w:t xml:space="preserve">8.869e-01</w:t>
            </w:r>
          </w:p>
        </w:tc>
        <w:tc>
          <w:p>
            <w:pPr>
              <w:pStyle w:val="Compact"/>
              <w:jc w:val="left"/>
            </w:pPr>
            <w:r>
              <w:t xml:space="preserve">1.221e+00</w:t>
            </w:r>
          </w:p>
        </w:tc>
        <w:tc>
          <w:p>
            <w:pPr>
              <w:pStyle w:val="Compact"/>
              <w:jc w:val="left"/>
            </w:pPr>
            <w:r>
              <w:t xml:space="preserve">0.727</w:t>
            </w:r>
          </w:p>
        </w:tc>
        <w:tc>
          <w:p>
            <w:pPr>
              <w:pStyle w:val="Compact"/>
              <w:jc w:val="left"/>
            </w:pPr>
            <w:r>
              <w:t xml:space="preserve">0.46751</w:t>
            </w:r>
          </w:p>
        </w:tc>
      </w:tr>
      <w:tr>
        <w:tc>
          <w:p>
            <w:pPr>
              <w:pStyle w:val="Compact"/>
              <w:jc w:val="left"/>
            </w:pPr>
            <w:r>
              <w:t xml:space="preserve">Gendermale_cis</w:t>
            </w:r>
          </w:p>
        </w:tc>
        <w:tc>
          <w:p>
            <w:pPr>
              <w:pStyle w:val="Compact"/>
              <w:jc w:val="left"/>
            </w:pPr>
            <w:r>
              <w:t xml:space="preserve">-7.113e-01</w:t>
            </w:r>
          </w:p>
        </w:tc>
        <w:tc>
          <w:p>
            <w:pPr>
              <w:pStyle w:val="Compact"/>
              <w:jc w:val="left"/>
            </w:pPr>
            <w:r>
              <w:t xml:space="preserve">2.480e-01</w:t>
            </w:r>
          </w:p>
        </w:tc>
        <w:tc>
          <w:p>
            <w:pPr>
              <w:pStyle w:val="Compact"/>
              <w:jc w:val="left"/>
            </w:pPr>
            <w:r>
              <w:t xml:space="preserve">-2.868</w:t>
            </w:r>
          </w:p>
        </w:tc>
        <w:tc>
          <w:p>
            <w:pPr>
              <w:pStyle w:val="Compact"/>
              <w:jc w:val="left"/>
            </w:pPr>
            <w:r>
              <w:t xml:space="preserve">0.00413 **</w:t>
            </w:r>
          </w:p>
        </w:tc>
      </w:tr>
      <w:tr>
        <w:tc>
          <w:p>
            <w:pPr>
              <w:pStyle w:val="Compact"/>
              <w:jc w:val="left"/>
            </w:pPr>
            <w:r>
              <w:t xml:space="preserve">Genderunknown</w:t>
            </w:r>
          </w:p>
        </w:tc>
        <w:tc>
          <w:p>
            <w:pPr>
              <w:pStyle w:val="Compact"/>
              <w:jc w:val="left"/>
            </w:pPr>
            <w:r>
              <w:t xml:space="preserve">1.483e+01</w:t>
            </w:r>
          </w:p>
        </w:tc>
        <w:tc>
          <w:p>
            <w:pPr>
              <w:pStyle w:val="Compact"/>
              <w:jc w:val="left"/>
            </w:pPr>
            <w:r>
              <w:t xml:space="preserve">3.956e+03</w:t>
            </w:r>
          </w:p>
        </w:tc>
        <w:tc>
          <w:p>
            <w:pPr>
              <w:pStyle w:val="Compact"/>
              <w:jc w:val="left"/>
            </w:pPr>
            <w:r>
              <w:t xml:space="preserve">0.004</w:t>
            </w:r>
          </w:p>
        </w:tc>
        <w:tc>
          <w:p>
            <w:pPr>
              <w:pStyle w:val="Compact"/>
              <w:jc w:val="left"/>
            </w:pPr>
            <w:r>
              <w:t xml:space="preserve">0.99701</w:t>
            </w:r>
          </w:p>
        </w:tc>
      </w:tr>
      <w:tr>
        <w:tc>
          <w:p>
            <w:pPr>
              <w:pStyle w:val="Compact"/>
              <w:jc w:val="left"/>
            </w:pPr>
            <w:r>
              <w:t xml:space="preserve">CountryAustria</w:t>
            </w:r>
          </w:p>
        </w:tc>
        <w:tc>
          <w:p>
            <w:pPr>
              <w:pStyle w:val="Compact"/>
              <w:jc w:val="left"/>
            </w:pPr>
            <w:r>
              <w:t xml:space="preserve">-1.695e+01</w:t>
            </w:r>
          </w:p>
        </w:tc>
        <w:tc>
          <w:p>
            <w:pPr>
              <w:pStyle w:val="Compact"/>
              <w:jc w:val="left"/>
            </w:pPr>
            <w:r>
              <w:t xml:space="preserve">1.679e+03</w:t>
            </w:r>
          </w:p>
        </w:tc>
        <w:tc>
          <w:p>
            <w:pPr>
              <w:pStyle w:val="Compact"/>
              <w:jc w:val="left"/>
            </w:pPr>
            <w:r>
              <w:t xml:space="preserve">-0.010</w:t>
            </w:r>
          </w:p>
        </w:tc>
        <w:tc>
          <w:p>
            <w:pPr>
              <w:pStyle w:val="Compact"/>
              <w:jc w:val="left"/>
            </w:pPr>
            <w:r>
              <w:t xml:space="preserve">0.99194</w:t>
            </w:r>
          </w:p>
        </w:tc>
      </w:tr>
      <w:tr>
        <w:tc>
          <w:p>
            <w:pPr>
              <w:pStyle w:val="Compact"/>
              <w:jc w:val="left"/>
            </w:pPr>
            <w:r>
              <w:t xml:space="preserve">CountryBelgium</w:t>
            </w:r>
          </w:p>
        </w:tc>
        <w:tc>
          <w:p>
            <w:pPr>
              <w:pStyle w:val="Compact"/>
              <w:jc w:val="left"/>
            </w:pPr>
            <w:r>
              <w:t xml:space="preserve">-1.735e+00</w:t>
            </w:r>
          </w:p>
        </w:tc>
        <w:tc>
          <w:p>
            <w:pPr>
              <w:pStyle w:val="Compact"/>
              <w:jc w:val="left"/>
            </w:pPr>
            <w:r>
              <w:t xml:space="preserve">1.624e+00</w:t>
            </w:r>
          </w:p>
        </w:tc>
        <w:tc>
          <w:p>
            <w:pPr>
              <w:pStyle w:val="Compact"/>
              <w:jc w:val="left"/>
            </w:pPr>
            <w:r>
              <w:t xml:space="preserve">-1.068</w:t>
            </w:r>
          </w:p>
        </w:tc>
        <w:tc>
          <w:p>
            <w:pPr>
              <w:pStyle w:val="Compact"/>
              <w:jc w:val="left"/>
            </w:pPr>
            <w:r>
              <w:t xml:space="preserve">0.28550</w:t>
            </w:r>
          </w:p>
        </w:tc>
      </w:tr>
      <w:tr>
        <w:tc>
          <w:p>
            <w:pPr>
              <w:pStyle w:val="Compact"/>
              <w:jc w:val="left"/>
            </w:pPr>
            <w:r>
              <w:t xml:space="preserve">CountryBosnia and Herzegovina</w:t>
            </w:r>
          </w:p>
        </w:tc>
        <w:tc>
          <w:p>
            <w:pPr>
              <w:pStyle w:val="Compact"/>
              <w:jc w:val="left"/>
            </w:pPr>
            <w:r>
              <w:t xml:space="preserve">-1.841e+01</w:t>
            </w:r>
          </w:p>
        </w:tc>
        <w:tc>
          <w:p>
            <w:pPr>
              <w:pStyle w:val="Compact"/>
              <w:jc w:val="left"/>
            </w:pPr>
            <w:r>
              <w:t xml:space="preserve">3.956e+03</w:t>
            </w:r>
          </w:p>
        </w:tc>
        <w:tc>
          <w:p>
            <w:pPr>
              <w:pStyle w:val="Compact"/>
              <w:jc w:val="left"/>
            </w:pPr>
            <w:r>
              <w:t xml:space="preserve">-0.005</w:t>
            </w:r>
          </w:p>
        </w:tc>
        <w:tc>
          <w:p>
            <w:pPr>
              <w:pStyle w:val="Compact"/>
              <w:jc w:val="left"/>
            </w:pPr>
            <w:r>
              <w:t xml:space="preserve">0.99629</w:t>
            </w:r>
          </w:p>
        </w:tc>
      </w:tr>
      <w:tr>
        <w:tc>
          <w:p>
            <w:pPr>
              <w:pStyle w:val="Compact"/>
              <w:jc w:val="left"/>
            </w:pPr>
            <w:r>
              <w:t xml:space="preserve">CountryBrazil</w:t>
            </w:r>
          </w:p>
        </w:tc>
        <w:tc>
          <w:p>
            <w:pPr>
              <w:pStyle w:val="Compact"/>
              <w:jc w:val="left"/>
            </w:pPr>
            <w:r>
              <w:t xml:space="preserve">1.656e-01</w:t>
            </w:r>
          </w:p>
        </w:tc>
        <w:tc>
          <w:p>
            <w:pPr>
              <w:pStyle w:val="Compact"/>
              <w:jc w:val="left"/>
            </w:pPr>
            <w:r>
              <w:t xml:space="preserve">1.431e+00</w:t>
            </w:r>
          </w:p>
        </w:tc>
        <w:tc>
          <w:p>
            <w:pPr>
              <w:pStyle w:val="Compact"/>
              <w:jc w:val="left"/>
            </w:pPr>
            <w:r>
              <w:t xml:space="preserve">0.116</w:t>
            </w:r>
          </w:p>
        </w:tc>
        <w:tc>
          <w:p>
            <w:pPr>
              <w:pStyle w:val="Compact"/>
              <w:jc w:val="left"/>
            </w:pPr>
            <w:r>
              <w:t xml:space="preserve">0.90791</w:t>
            </w:r>
          </w:p>
        </w:tc>
      </w:tr>
      <w:tr>
        <w:tc>
          <w:p>
            <w:pPr>
              <w:pStyle w:val="Compact"/>
              <w:jc w:val="left"/>
            </w:pPr>
            <w:r>
              <w:t xml:space="preserve">CountryBulgaria</w:t>
            </w:r>
          </w:p>
        </w:tc>
        <w:tc>
          <w:p>
            <w:pPr>
              <w:pStyle w:val="Compact"/>
              <w:jc w:val="left"/>
            </w:pPr>
            <w:r>
              <w:t xml:space="preserve">3.516e+00</w:t>
            </w:r>
          </w:p>
        </w:tc>
        <w:tc>
          <w:p>
            <w:pPr>
              <w:pStyle w:val="Compact"/>
              <w:jc w:val="left"/>
            </w:pPr>
            <w:r>
              <w:t xml:space="preserve">2.829e+00</w:t>
            </w:r>
          </w:p>
        </w:tc>
        <w:tc>
          <w:p>
            <w:pPr>
              <w:pStyle w:val="Compact"/>
              <w:jc w:val="left"/>
            </w:pPr>
            <w:r>
              <w:t xml:space="preserve">1.243</w:t>
            </w:r>
          </w:p>
        </w:tc>
        <w:tc>
          <w:p>
            <w:pPr>
              <w:pStyle w:val="Compact"/>
              <w:jc w:val="left"/>
            </w:pPr>
            <w:r>
              <w:t xml:space="preserve">0.21387</w:t>
            </w:r>
          </w:p>
        </w:tc>
      </w:tr>
      <w:tr>
        <w:tc>
          <w:p>
            <w:pPr>
              <w:pStyle w:val="Compact"/>
              <w:jc w:val="left"/>
            </w:pPr>
            <w:r>
              <w:t xml:space="preserve">CountryCanada</w:t>
            </w:r>
          </w:p>
        </w:tc>
        <w:tc>
          <w:p>
            <w:pPr>
              <w:pStyle w:val="Compact"/>
              <w:jc w:val="left"/>
            </w:pPr>
            <w:r>
              <w:t xml:space="preserve">1.155e-01</w:t>
            </w:r>
          </w:p>
        </w:tc>
        <w:tc>
          <w:p>
            <w:pPr>
              <w:pStyle w:val="Compact"/>
              <w:jc w:val="left"/>
            </w:pPr>
            <w:r>
              <w:t xml:space="preserve">7.498e-01</w:t>
            </w:r>
          </w:p>
        </w:tc>
        <w:tc>
          <w:p>
            <w:pPr>
              <w:pStyle w:val="Compact"/>
              <w:jc w:val="left"/>
            </w:pPr>
            <w:r>
              <w:t xml:space="preserve">0.154</w:t>
            </w:r>
          </w:p>
        </w:tc>
        <w:tc>
          <w:p>
            <w:pPr>
              <w:pStyle w:val="Compact"/>
              <w:jc w:val="left"/>
            </w:pPr>
            <w:r>
              <w:t xml:space="preserve">0.87758</w:t>
            </w:r>
          </w:p>
        </w:tc>
      </w:tr>
      <w:tr>
        <w:tc>
          <w:p>
            <w:pPr>
              <w:pStyle w:val="Compact"/>
              <w:jc w:val="left"/>
            </w:pPr>
            <w:r>
              <w:t xml:space="preserve">CountryChina</w:t>
            </w:r>
          </w:p>
        </w:tc>
        <w:tc>
          <w:p>
            <w:pPr>
              <w:pStyle w:val="Compact"/>
              <w:jc w:val="left"/>
            </w:pPr>
            <w:r>
              <w:t xml:space="preserve">-1.706e+01</w:t>
            </w:r>
          </w:p>
        </w:tc>
        <w:tc>
          <w:p>
            <w:pPr>
              <w:pStyle w:val="Compact"/>
              <w:jc w:val="left"/>
            </w:pPr>
            <w:r>
              <w:t xml:space="preserve">3.956e+03</w:t>
            </w:r>
          </w:p>
        </w:tc>
        <w:tc>
          <w:p>
            <w:pPr>
              <w:pStyle w:val="Compact"/>
              <w:jc w:val="left"/>
            </w:pPr>
            <w:r>
              <w:t xml:space="preserve">-0.004</w:t>
            </w:r>
          </w:p>
        </w:tc>
        <w:tc>
          <w:p>
            <w:pPr>
              <w:pStyle w:val="Compact"/>
              <w:jc w:val="left"/>
            </w:pPr>
            <w:r>
              <w:t xml:space="preserve">0.99656</w:t>
            </w:r>
          </w:p>
        </w:tc>
      </w:tr>
      <w:tr>
        <w:tc>
          <w:p>
            <w:pPr>
              <w:pStyle w:val="Compact"/>
              <w:jc w:val="left"/>
            </w:pPr>
            <w:r>
              <w:t xml:space="preserve">CountryColombia</w:t>
            </w:r>
          </w:p>
        </w:tc>
        <w:tc>
          <w:p>
            <w:pPr>
              <w:pStyle w:val="Compact"/>
              <w:jc w:val="left"/>
            </w:pPr>
            <w:r>
              <w:t xml:space="preserve">-1.760e+01</w:t>
            </w:r>
          </w:p>
        </w:tc>
        <w:tc>
          <w:p>
            <w:pPr>
              <w:pStyle w:val="Compact"/>
              <w:jc w:val="left"/>
            </w:pPr>
            <w:r>
              <w:t xml:space="preserve">2.781e+03</w:t>
            </w:r>
          </w:p>
        </w:tc>
        <w:tc>
          <w:p>
            <w:pPr>
              <w:pStyle w:val="Compact"/>
              <w:jc w:val="left"/>
            </w:pPr>
            <w:r>
              <w:t xml:space="preserve">-0.006</w:t>
            </w:r>
          </w:p>
        </w:tc>
        <w:tc>
          <w:p>
            <w:pPr>
              <w:pStyle w:val="Compact"/>
              <w:jc w:val="left"/>
            </w:pPr>
            <w:r>
              <w:t xml:space="preserve">0.99495</w:t>
            </w:r>
          </w:p>
        </w:tc>
      </w:tr>
      <w:tr>
        <w:tc>
          <w:p>
            <w:pPr>
              <w:pStyle w:val="Compact"/>
              <w:jc w:val="left"/>
            </w:pPr>
            <w:r>
              <w:t xml:space="preserve">CountryCosta Rica</w:t>
            </w:r>
          </w:p>
        </w:tc>
        <w:tc>
          <w:p>
            <w:pPr>
              <w:pStyle w:val="Compact"/>
              <w:jc w:val="left"/>
            </w:pPr>
            <w:r>
              <w:t xml:space="preserve">-1.357e+01</w:t>
            </w:r>
          </w:p>
        </w:tc>
        <w:tc>
          <w:p>
            <w:pPr>
              <w:pStyle w:val="Compact"/>
              <w:jc w:val="left"/>
            </w:pPr>
            <w:r>
              <w:t xml:space="preserve">3.956e+03</w:t>
            </w:r>
          </w:p>
        </w:tc>
        <w:tc>
          <w:p>
            <w:pPr>
              <w:pStyle w:val="Compact"/>
              <w:jc w:val="left"/>
            </w:pPr>
            <w:r>
              <w:t xml:space="preserve">-0.003</w:t>
            </w:r>
          </w:p>
        </w:tc>
        <w:tc>
          <w:p>
            <w:pPr>
              <w:pStyle w:val="Compact"/>
              <w:jc w:val="left"/>
            </w:pPr>
            <w:r>
              <w:t xml:space="preserve">0.99726</w:t>
            </w:r>
          </w:p>
        </w:tc>
      </w:tr>
      <w:tr>
        <w:tc>
          <w:p>
            <w:pPr>
              <w:pStyle w:val="Compact"/>
              <w:jc w:val="left"/>
            </w:pPr>
            <w:r>
              <w:t xml:space="preserve">CountryCroatia</w:t>
            </w:r>
          </w:p>
        </w:tc>
        <w:tc>
          <w:p>
            <w:pPr>
              <w:pStyle w:val="Compact"/>
              <w:jc w:val="left"/>
            </w:pPr>
            <w:r>
              <w:t xml:space="preserve">1.558e+01</w:t>
            </w:r>
          </w:p>
        </w:tc>
        <w:tc>
          <w:p>
            <w:pPr>
              <w:pStyle w:val="Compact"/>
              <w:jc w:val="left"/>
            </w:pPr>
            <w:r>
              <w:t xml:space="preserve">2.705e+03</w:t>
            </w:r>
          </w:p>
        </w:tc>
        <w:tc>
          <w:p>
            <w:pPr>
              <w:pStyle w:val="Compact"/>
              <w:jc w:val="left"/>
            </w:pPr>
            <w:r>
              <w:t xml:space="preserve">0.006</w:t>
            </w:r>
          </w:p>
        </w:tc>
        <w:tc>
          <w:p>
            <w:pPr>
              <w:pStyle w:val="Compact"/>
              <w:jc w:val="left"/>
            </w:pPr>
            <w:r>
              <w:t xml:space="preserve">0.99540</w:t>
            </w:r>
          </w:p>
        </w:tc>
      </w:tr>
      <w:tr>
        <w:tc>
          <w:p>
            <w:pPr>
              <w:pStyle w:val="Compact"/>
              <w:jc w:val="left"/>
            </w:pPr>
            <w:r>
              <w:t xml:space="preserve">CountryCzech Republic</w:t>
            </w:r>
          </w:p>
        </w:tc>
        <w:tc>
          <w:p>
            <w:pPr>
              <w:pStyle w:val="Compact"/>
              <w:jc w:val="left"/>
            </w:pPr>
            <w:r>
              <w:t xml:space="preserve">-2.031e+01</w:t>
            </w:r>
          </w:p>
        </w:tc>
        <w:tc>
          <w:p>
            <w:pPr>
              <w:pStyle w:val="Compact"/>
              <w:jc w:val="left"/>
            </w:pPr>
            <w:r>
              <w:t xml:space="preserve">3.956e+03</w:t>
            </w:r>
          </w:p>
        </w:tc>
        <w:tc>
          <w:p>
            <w:pPr>
              <w:pStyle w:val="Compact"/>
              <w:jc w:val="left"/>
            </w:pPr>
            <w:r>
              <w:t xml:space="preserve">-0.005</w:t>
            </w:r>
          </w:p>
        </w:tc>
        <w:tc>
          <w:p>
            <w:pPr>
              <w:pStyle w:val="Compact"/>
              <w:jc w:val="left"/>
            </w:pPr>
            <w:r>
              <w:t xml:space="preserve">0.99590</w:t>
            </w:r>
          </w:p>
        </w:tc>
      </w:tr>
      <w:tr>
        <w:tc>
          <w:p>
            <w:pPr>
              <w:pStyle w:val="Compact"/>
              <w:jc w:val="left"/>
            </w:pPr>
            <w:r>
              <w:t xml:space="preserve">CountryDenmark</w:t>
            </w:r>
          </w:p>
        </w:tc>
        <w:tc>
          <w:p>
            <w:pPr>
              <w:pStyle w:val="Compact"/>
              <w:jc w:val="left"/>
            </w:pPr>
            <w:r>
              <w:t xml:space="preserve">1.645e+01</w:t>
            </w:r>
          </w:p>
        </w:tc>
        <w:tc>
          <w:p>
            <w:pPr>
              <w:pStyle w:val="Compact"/>
              <w:jc w:val="left"/>
            </w:pPr>
            <w:r>
              <w:t xml:space="preserve">2.797e+03</w:t>
            </w:r>
          </w:p>
        </w:tc>
        <w:tc>
          <w:p>
            <w:pPr>
              <w:pStyle w:val="Compact"/>
              <w:jc w:val="left"/>
            </w:pPr>
            <w:r>
              <w:t xml:space="preserve">0.006</w:t>
            </w:r>
          </w:p>
        </w:tc>
        <w:tc>
          <w:p>
            <w:pPr>
              <w:pStyle w:val="Compact"/>
              <w:jc w:val="left"/>
            </w:pPr>
            <w:r>
              <w:t xml:space="preserve">0.99531</w:t>
            </w:r>
          </w:p>
        </w:tc>
      </w:tr>
      <w:tr>
        <w:tc>
          <w:p>
            <w:pPr>
              <w:pStyle w:val="Compact"/>
              <w:jc w:val="left"/>
            </w:pPr>
            <w:r>
              <w:t xml:space="preserve">CountryFinland</w:t>
            </w:r>
          </w:p>
        </w:tc>
        <w:tc>
          <w:p>
            <w:pPr>
              <w:pStyle w:val="Compact"/>
              <w:jc w:val="left"/>
            </w:pPr>
            <w:r>
              <w:t xml:space="preserve">1.534e-01</w:t>
            </w:r>
          </w:p>
        </w:tc>
        <w:tc>
          <w:p>
            <w:pPr>
              <w:pStyle w:val="Compact"/>
              <w:jc w:val="left"/>
            </w:pPr>
            <w:r>
              <w:t xml:space="preserve">2.869e+00</w:t>
            </w:r>
          </w:p>
        </w:tc>
        <w:tc>
          <w:p>
            <w:pPr>
              <w:pStyle w:val="Compact"/>
              <w:jc w:val="left"/>
            </w:pPr>
            <w:r>
              <w:t xml:space="preserve">0.053</w:t>
            </w:r>
          </w:p>
        </w:tc>
        <w:tc>
          <w:p>
            <w:pPr>
              <w:pStyle w:val="Compact"/>
              <w:jc w:val="left"/>
            </w:pPr>
            <w:r>
              <w:t xml:space="preserve">0.95735</w:t>
            </w:r>
          </w:p>
        </w:tc>
      </w:tr>
      <w:tr>
        <w:tc>
          <w:p>
            <w:pPr>
              <w:pStyle w:val="Compact"/>
              <w:jc w:val="left"/>
            </w:pPr>
            <w:r>
              <w:t xml:space="preserve">CountryFrance</w:t>
            </w:r>
          </w:p>
        </w:tc>
        <w:tc>
          <w:p>
            <w:pPr>
              <w:pStyle w:val="Compact"/>
              <w:jc w:val="left"/>
            </w:pPr>
            <w:r>
              <w:t xml:space="preserve">7.050e-01</w:t>
            </w:r>
          </w:p>
        </w:tc>
        <w:tc>
          <w:p>
            <w:pPr>
              <w:pStyle w:val="Compact"/>
              <w:jc w:val="left"/>
            </w:pPr>
            <w:r>
              <w:t xml:space="preserve">1.435e+00</w:t>
            </w:r>
          </w:p>
        </w:tc>
        <w:tc>
          <w:p>
            <w:pPr>
              <w:pStyle w:val="Compact"/>
              <w:jc w:val="left"/>
            </w:pPr>
            <w:r>
              <w:t xml:space="preserve">0.491</w:t>
            </w:r>
          </w:p>
        </w:tc>
        <w:tc>
          <w:p>
            <w:pPr>
              <w:pStyle w:val="Compact"/>
              <w:jc w:val="left"/>
            </w:pPr>
            <w:r>
              <w:t xml:space="preserve">0.62335</w:t>
            </w:r>
          </w:p>
        </w:tc>
      </w:tr>
      <w:tr>
        <w:tc>
          <w:p>
            <w:pPr>
              <w:pStyle w:val="Compact"/>
              <w:jc w:val="left"/>
            </w:pPr>
            <w:r>
              <w:t xml:space="preserve">CountryGeorgia</w:t>
            </w:r>
          </w:p>
        </w:tc>
        <w:tc>
          <w:p>
            <w:pPr>
              <w:pStyle w:val="Compact"/>
              <w:jc w:val="left"/>
            </w:pPr>
            <w:r>
              <w:t xml:space="preserve">-1.738e+01</w:t>
            </w:r>
          </w:p>
        </w:tc>
        <w:tc>
          <w:p>
            <w:pPr>
              <w:pStyle w:val="Compact"/>
              <w:jc w:val="left"/>
            </w:pPr>
            <w:r>
              <w:t xml:space="preserve">3.956e+03</w:t>
            </w:r>
          </w:p>
        </w:tc>
        <w:tc>
          <w:p>
            <w:pPr>
              <w:pStyle w:val="Compact"/>
              <w:jc w:val="left"/>
            </w:pPr>
            <w:r>
              <w:t xml:space="preserve">-0.004</w:t>
            </w:r>
          </w:p>
        </w:tc>
        <w:tc>
          <w:p>
            <w:pPr>
              <w:pStyle w:val="Compact"/>
              <w:jc w:val="left"/>
            </w:pPr>
            <w:r>
              <w:t xml:space="preserve">0.99649</w:t>
            </w:r>
          </w:p>
        </w:tc>
      </w:tr>
      <w:tr>
        <w:tc>
          <w:p>
            <w:pPr>
              <w:pStyle w:val="Compact"/>
              <w:jc w:val="left"/>
            </w:pPr>
            <w:r>
              <w:t xml:space="preserve">CountryGermany</w:t>
            </w:r>
          </w:p>
        </w:tc>
        <w:tc>
          <w:p>
            <w:pPr>
              <w:pStyle w:val="Compact"/>
              <w:jc w:val="left"/>
            </w:pPr>
            <w:r>
              <w:t xml:space="preserve">1.789e-01</w:t>
            </w:r>
          </w:p>
        </w:tc>
        <w:tc>
          <w:p>
            <w:pPr>
              <w:pStyle w:val="Compact"/>
              <w:jc w:val="left"/>
            </w:pPr>
            <w:r>
              <w:t xml:space="preserve">7.962e-01</w:t>
            </w:r>
          </w:p>
        </w:tc>
        <w:tc>
          <w:p>
            <w:pPr>
              <w:pStyle w:val="Compact"/>
              <w:jc w:val="left"/>
            </w:pPr>
            <w:r>
              <w:t xml:space="preserve">0.225</w:t>
            </w:r>
          </w:p>
        </w:tc>
        <w:tc>
          <w:p>
            <w:pPr>
              <w:pStyle w:val="Compact"/>
              <w:jc w:val="left"/>
            </w:pPr>
            <w:r>
              <w:t xml:space="preserve">0.82218</w:t>
            </w:r>
          </w:p>
        </w:tc>
      </w:tr>
      <w:tr>
        <w:tc>
          <w:p>
            <w:pPr>
              <w:pStyle w:val="Compact"/>
              <w:jc w:val="left"/>
            </w:pPr>
            <w:r>
              <w:t xml:space="preserve">CountryGreece</w:t>
            </w:r>
          </w:p>
        </w:tc>
        <w:tc>
          <w:p>
            <w:pPr>
              <w:pStyle w:val="Compact"/>
              <w:jc w:val="left"/>
            </w:pPr>
            <w:r>
              <w:t xml:space="preserve">-1.277e+01</w:t>
            </w:r>
          </w:p>
        </w:tc>
        <w:tc>
          <w:p>
            <w:pPr>
              <w:pStyle w:val="Compact"/>
              <w:jc w:val="left"/>
            </w:pPr>
            <w:r>
              <w:t xml:space="preserve">2.759e+03</w:t>
            </w:r>
          </w:p>
        </w:tc>
        <w:tc>
          <w:p>
            <w:pPr>
              <w:pStyle w:val="Compact"/>
              <w:jc w:val="left"/>
            </w:pPr>
            <w:r>
              <w:t xml:space="preserve">-0.005</w:t>
            </w:r>
          </w:p>
        </w:tc>
        <w:tc>
          <w:p>
            <w:pPr>
              <w:pStyle w:val="Compact"/>
              <w:jc w:val="left"/>
            </w:pPr>
            <w:r>
              <w:t xml:space="preserve">0.99631</w:t>
            </w:r>
          </w:p>
        </w:tc>
      </w:tr>
      <w:tr>
        <w:tc>
          <w:p>
            <w:pPr>
              <w:pStyle w:val="Compact"/>
              <w:jc w:val="left"/>
            </w:pPr>
            <w:r>
              <w:t xml:space="preserve">CountryHungary</w:t>
            </w:r>
          </w:p>
        </w:tc>
        <w:tc>
          <w:p>
            <w:pPr>
              <w:pStyle w:val="Compact"/>
              <w:jc w:val="left"/>
            </w:pPr>
            <w:r>
              <w:t xml:space="preserve">-1.813e+01</w:t>
            </w:r>
          </w:p>
        </w:tc>
        <w:tc>
          <w:p>
            <w:pPr>
              <w:pStyle w:val="Compact"/>
              <w:jc w:val="left"/>
            </w:pPr>
            <w:r>
              <w:t xml:space="preserve">3.956e+03</w:t>
            </w:r>
          </w:p>
        </w:tc>
        <w:tc>
          <w:p>
            <w:pPr>
              <w:pStyle w:val="Compact"/>
              <w:jc w:val="left"/>
            </w:pPr>
            <w:r>
              <w:t xml:space="preserve">-0.005</w:t>
            </w:r>
          </w:p>
        </w:tc>
        <w:tc>
          <w:p>
            <w:pPr>
              <w:pStyle w:val="Compact"/>
              <w:jc w:val="left"/>
            </w:pPr>
            <w:r>
              <w:t xml:space="preserve">0.99634</w:t>
            </w:r>
          </w:p>
        </w:tc>
      </w:tr>
      <w:tr>
        <w:tc>
          <w:p>
            <w:pPr>
              <w:pStyle w:val="Compact"/>
              <w:jc w:val="left"/>
            </w:pPr>
            <w:r>
              <w:t xml:space="preserve">CountryIndia</w:t>
            </w:r>
          </w:p>
        </w:tc>
        <w:tc>
          <w:p>
            <w:pPr>
              <w:pStyle w:val="Compact"/>
              <w:jc w:val="left"/>
            </w:pPr>
            <w:r>
              <w:t xml:space="preserve">1.125e+00</w:t>
            </w:r>
          </w:p>
        </w:tc>
        <w:tc>
          <w:p>
            <w:pPr>
              <w:pStyle w:val="Compact"/>
              <w:jc w:val="left"/>
            </w:pPr>
            <w:r>
              <w:t xml:space="preserve">1.325e+00</w:t>
            </w:r>
          </w:p>
        </w:tc>
        <w:tc>
          <w:p>
            <w:pPr>
              <w:pStyle w:val="Compact"/>
              <w:jc w:val="left"/>
            </w:pPr>
            <w:r>
              <w:t xml:space="preserve">0.849</w:t>
            </w:r>
          </w:p>
        </w:tc>
        <w:tc>
          <w:p>
            <w:pPr>
              <w:pStyle w:val="Compact"/>
              <w:jc w:val="left"/>
            </w:pPr>
            <w:r>
              <w:t xml:space="preserve">0.39585</w:t>
            </w:r>
          </w:p>
        </w:tc>
      </w:tr>
      <w:tr>
        <w:tc>
          <w:p>
            <w:pPr>
              <w:pStyle w:val="Compact"/>
              <w:jc w:val="left"/>
            </w:pPr>
            <w:r>
              <w:t xml:space="preserve">CountryIreland</w:t>
            </w:r>
          </w:p>
        </w:tc>
        <w:tc>
          <w:p>
            <w:pPr>
              <w:pStyle w:val="Compact"/>
              <w:jc w:val="left"/>
            </w:pPr>
            <w:r>
              <w:t xml:space="preserve">-8.187e-02</w:t>
            </w:r>
          </w:p>
        </w:tc>
        <w:tc>
          <w:p>
            <w:pPr>
              <w:pStyle w:val="Compact"/>
              <w:jc w:val="left"/>
            </w:pPr>
            <w:r>
              <w:t xml:space="preserve">8.529e-01</w:t>
            </w:r>
          </w:p>
        </w:tc>
        <w:tc>
          <w:p>
            <w:pPr>
              <w:pStyle w:val="Compact"/>
              <w:jc w:val="left"/>
            </w:pPr>
            <w:r>
              <w:t xml:space="preserve">-0.096</w:t>
            </w:r>
          </w:p>
        </w:tc>
        <w:tc>
          <w:p>
            <w:pPr>
              <w:pStyle w:val="Compact"/>
              <w:jc w:val="left"/>
            </w:pPr>
            <w:r>
              <w:t xml:space="preserve">0.92354</w:t>
            </w:r>
          </w:p>
        </w:tc>
      </w:tr>
      <w:tr>
        <w:tc>
          <w:p>
            <w:pPr>
              <w:pStyle w:val="Compact"/>
              <w:jc w:val="left"/>
            </w:pPr>
            <w:r>
              <w:t xml:space="preserve">CountryIsrael</w:t>
            </w:r>
          </w:p>
        </w:tc>
        <w:tc>
          <w:p>
            <w:pPr>
              <w:pStyle w:val="Compact"/>
              <w:jc w:val="left"/>
            </w:pPr>
            <w:r>
              <w:t xml:space="preserve">-1.642e+01</w:t>
            </w:r>
          </w:p>
        </w:tc>
        <w:tc>
          <w:p>
            <w:pPr>
              <w:pStyle w:val="Compact"/>
              <w:jc w:val="left"/>
            </w:pPr>
            <w:r>
              <w:t xml:space="preserve">1.469e+03</w:t>
            </w:r>
          </w:p>
        </w:tc>
        <w:tc>
          <w:p>
            <w:pPr>
              <w:pStyle w:val="Compact"/>
              <w:jc w:val="left"/>
            </w:pPr>
            <w:r>
              <w:t xml:space="preserve">-0.011</w:t>
            </w:r>
          </w:p>
        </w:tc>
        <w:tc>
          <w:p>
            <w:pPr>
              <w:pStyle w:val="Compact"/>
              <w:jc w:val="left"/>
            </w:pPr>
            <w:r>
              <w:t xml:space="preserve">0.99108</w:t>
            </w:r>
          </w:p>
        </w:tc>
      </w:tr>
      <w:tr>
        <w:tc>
          <w:p>
            <w:pPr>
              <w:pStyle w:val="Compact"/>
              <w:jc w:val="left"/>
            </w:pPr>
            <w:r>
              <w:t xml:space="preserve">CountryItaly</w:t>
            </w:r>
          </w:p>
        </w:tc>
        <w:tc>
          <w:p>
            <w:pPr>
              <w:pStyle w:val="Compact"/>
              <w:jc w:val="left"/>
            </w:pPr>
            <w:r>
              <w:t xml:space="preserve">-1.327e+00</w:t>
            </w:r>
          </w:p>
        </w:tc>
        <w:tc>
          <w:p>
            <w:pPr>
              <w:pStyle w:val="Compact"/>
              <w:jc w:val="left"/>
            </w:pPr>
            <w:r>
              <w:t xml:space="preserve">1.366e+00</w:t>
            </w:r>
          </w:p>
        </w:tc>
        <w:tc>
          <w:p>
            <w:pPr>
              <w:pStyle w:val="Compact"/>
              <w:jc w:val="left"/>
            </w:pPr>
            <w:r>
              <w:t xml:space="preserve">-0.972</w:t>
            </w:r>
          </w:p>
        </w:tc>
        <w:tc>
          <w:p>
            <w:pPr>
              <w:pStyle w:val="Compact"/>
              <w:jc w:val="left"/>
            </w:pPr>
            <w:r>
              <w:t xml:space="preserve">0.33121</w:t>
            </w:r>
          </w:p>
        </w:tc>
      </w:tr>
      <w:tr>
        <w:tc>
          <w:p>
            <w:pPr>
              <w:pStyle w:val="Compact"/>
              <w:jc w:val="left"/>
            </w:pPr>
            <w:r>
              <w:t xml:space="preserve">CountryJapan</w:t>
            </w:r>
          </w:p>
        </w:tc>
        <w:tc>
          <w:p>
            <w:pPr>
              <w:pStyle w:val="Compact"/>
              <w:jc w:val="left"/>
            </w:pPr>
            <w:r>
              <w:t xml:space="preserve">1.606e+01</w:t>
            </w:r>
          </w:p>
        </w:tc>
        <w:tc>
          <w:p>
            <w:pPr>
              <w:pStyle w:val="Compact"/>
              <w:jc w:val="left"/>
            </w:pPr>
            <w:r>
              <w:t xml:space="preserve">3.956e+03</w:t>
            </w:r>
          </w:p>
        </w:tc>
        <w:tc>
          <w:p>
            <w:pPr>
              <w:pStyle w:val="Compact"/>
              <w:jc w:val="left"/>
            </w:pPr>
            <w:r>
              <w:t xml:space="preserve">0.004</w:t>
            </w:r>
          </w:p>
        </w:tc>
        <w:tc>
          <w:p>
            <w:pPr>
              <w:pStyle w:val="Compact"/>
              <w:jc w:val="left"/>
            </w:pPr>
            <w:r>
              <w:t xml:space="preserve">0.99676</w:t>
            </w:r>
          </w:p>
        </w:tc>
      </w:tr>
      <w:tr>
        <w:tc>
          <w:p>
            <w:pPr>
              <w:pStyle w:val="Compact"/>
              <w:jc w:val="left"/>
            </w:pPr>
            <w:r>
              <w:t xml:space="preserve">CountryLatvia</w:t>
            </w:r>
          </w:p>
        </w:tc>
        <w:tc>
          <w:p>
            <w:pPr>
              <w:pStyle w:val="Compact"/>
              <w:jc w:val="left"/>
            </w:pPr>
            <w:r>
              <w:t xml:space="preserve">-1.240e+01</w:t>
            </w:r>
          </w:p>
        </w:tc>
        <w:tc>
          <w:p>
            <w:pPr>
              <w:pStyle w:val="Compact"/>
              <w:jc w:val="left"/>
            </w:pPr>
            <w:r>
              <w:t xml:space="preserve">3.956e+03</w:t>
            </w:r>
          </w:p>
        </w:tc>
        <w:tc>
          <w:p>
            <w:pPr>
              <w:pStyle w:val="Compact"/>
              <w:jc w:val="left"/>
            </w:pPr>
            <w:r>
              <w:t xml:space="preserve">-0.003</w:t>
            </w:r>
          </w:p>
        </w:tc>
        <w:tc>
          <w:p>
            <w:pPr>
              <w:pStyle w:val="Compact"/>
              <w:jc w:val="left"/>
            </w:pPr>
            <w:r>
              <w:t xml:space="preserve">0.99750</w:t>
            </w:r>
          </w:p>
        </w:tc>
      </w:tr>
      <w:tr>
        <w:tc>
          <w:p>
            <w:pPr>
              <w:pStyle w:val="Compact"/>
              <w:jc w:val="left"/>
            </w:pPr>
            <w:r>
              <w:t xml:space="preserve">CountryMexico</w:t>
            </w:r>
          </w:p>
        </w:tc>
        <w:tc>
          <w:p>
            <w:pPr>
              <w:pStyle w:val="Compact"/>
              <w:jc w:val="left"/>
            </w:pPr>
            <w:r>
              <w:t xml:space="preserve">1.777e+00</w:t>
            </w:r>
          </w:p>
        </w:tc>
        <w:tc>
          <w:p>
            <w:pPr>
              <w:pStyle w:val="Compact"/>
              <w:jc w:val="left"/>
            </w:pPr>
            <w:r>
              <w:t xml:space="preserve">2.461e+00</w:t>
            </w:r>
          </w:p>
        </w:tc>
        <w:tc>
          <w:p>
            <w:pPr>
              <w:pStyle w:val="Compact"/>
              <w:jc w:val="left"/>
            </w:pPr>
            <w:r>
              <w:t xml:space="preserve">0.722</w:t>
            </w:r>
          </w:p>
        </w:tc>
        <w:tc>
          <w:p>
            <w:pPr>
              <w:pStyle w:val="Compact"/>
              <w:jc w:val="left"/>
            </w:pPr>
            <w:r>
              <w:t xml:space="preserve">0.47034</w:t>
            </w:r>
          </w:p>
        </w:tc>
      </w:tr>
      <w:tr>
        <w:tc>
          <w:p>
            <w:pPr>
              <w:pStyle w:val="Compact"/>
              <w:jc w:val="left"/>
            </w:pPr>
            <w:r>
              <w:t xml:space="preserve">CountryMoldova</w:t>
            </w:r>
          </w:p>
        </w:tc>
        <w:tc>
          <w:p>
            <w:pPr>
              <w:pStyle w:val="Compact"/>
              <w:jc w:val="left"/>
            </w:pPr>
            <w:r>
              <w:t xml:space="preserve">1.379e+01</w:t>
            </w:r>
          </w:p>
        </w:tc>
        <w:tc>
          <w:p>
            <w:pPr>
              <w:pStyle w:val="Compact"/>
              <w:jc w:val="left"/>
            </w:pPr>
            <w:r>
              <w:t xml:space="preserve">3.956e+03</w:t>
            </w:r>
          </w:p>
        </w:tc>
        <w:tc>
          <w:p>
            <w:pPr>
              <w:pStyle w:val="Compact"/>
              <w:jc w:val="left"/>
            </w:pPr>
            <w:r>
              <w:t xml:space="preserve">0.003</w:t>
            </w:r>
          </w:p>
        </w:tc>
        <w:tc>
          <w:p>
            <w:pPr>
              <w:pStyle w:val="Compact"/>
              <w:jc w:val="left"/>
            </w:pPr>
            <w:r>
              <w:t xml:space="preserve">0.99722</w:t>
            </w:r>
          </w:p>
        </w:tc>
      </w:tr>
      <w:tr>
        <w:tc>
          <w:p>
            <w:pPr>
              <w:pStyle w:val="Compact"/>
              <w:jc w:val="left"/>
            </w:pPr>
            <w:r>
              <w:t xml:space="preserve">CountryNetherlands</w:t>
            </w:r>
          </w:p>
        </w:tc>
        <w:tc>
          <w:p>
            <w:pPr>
              <w:pStyle w:val="Compact"/>
              <w:jc w:val="left"/>
            </w:pPr>
            <w:r>
              <w:t xml:space="preserve">-4.686e-01</w:t>
            </w:r>
          </w:p>
        </w:tc>
        <w:tc>
          <w:p>
            <w:pPr>
              <w:pStyle w:val="Compact"/>
              <w:jc w:val="left"/>
            </w:pPr>
            <w:r>
              <w:t xml:space="preserve">8.721e-01</w:t>
            </w:r>
          </w:p>
        </w:tc>
        <w:tc>
          <w:p>
            <w:pPr>
              <w:pStyle w:val="Compact"/>
              <w:jc w:val="left"/>
            </w:pPr>
            <w:r>
              <w:t xml:space="preserve">-0.537</w:t>
            </w:r>
          </w:p>
        </w:tc>
        <w:tc>
          <w:p>
            <w:pPr>
              <w:pStyle w:val="Compact"/>
              <w:jc w:val="left"/>
            </w:pPr>
            <w:r>
              <w:t xml:space="preserve">0.59104</w:t>
            </w:r>
          </w:p>
        </w:tc>
      </w:tr>
      <w:tr>
        <w:tc>
          <w:p>
            <w:pPr>
              <w:pStyle w:val="Compact"/>
              <w:jc w:val="left"/>
            </w:pPr>
            <w:r>
              <w:t xml:space="preserve">CountryNew Zealand</w:t>
            </w:r>
          </w:p>
        </w:tc>
        <w:tc>
          <w:p>
            <w:pPr>
              <w:pStyle w:val="Compact"/>
              <w:jc w:val="left"/>
            </w:pPr>
            <w:r>
              <w:t xml:space="preserve">3.601e-02</w:t>
            </w:r>
          </w:p>
        </w:tc>
        <w:tc>
          <w:p>
            <w:pPr>
              <w:pStyle w:val="Compact"/>
              <w:jc w:val="left"/>
            </w:pPr>
            <w:r>
              <w:t xml:space="preserve">1.130e+00</w:t>
            </w:r>
          </w:p>
        </w:tc>
        <w:tc>
          <w:p>
            <w:pPr>
              <w:pStyle w:val="Compact"/>
              <w:jc w:val="left"/>
            </w:pPr>
            <w:r>
              <w:t xml:space="preserve">0.032</w:t>
            </w:r>
          </w:p>
        </w:tc>
        <w:tc>
          <w:p>
            <w:pPr>
              <w:pStyle w:val="Compact"/>
              <w:jc w:val="left"/>
            </w:pPr>
            <w:r>
              <w:t xml:space="preserve">0.97458</w:t>
            </w:r>
          </w:p>
        </w:tc>
      </w:tr>
      <w:tr>
        <w:tc>
          <w:p>
            <w:pPr>
              <w:pStyle w:val="Compact"/>
              <w:jc w:val="left"/>
            </w:pPr>
            <w:r>
              <w:t xml:space="preserve">CountryNigeria</w:t>
            </w:r>
          </w:p>
        </w:tc>
        <w:tc>
          <w:p>
            <w:pPr>
              <w:pStyle w:val="Compact"/>
              <w:jc w:val="left"/>
            </w:pPr>
            <w:r>
              <w:t xml:space="preserve">-1.279e+01</w:t>
            </w:r>
          </w:p>
        </w:tc>
        <w:tc>
          <w:p>
            <w:pPr>
              <w:pStyle w:val="Compact"/>
              <w:jc w:val="left"/>
            </w:pPr>
            <w:r>
              <w:t xml:space="preserve">3.956e+03</w:t>
            </w:r>
          </w:p>
        </w:tc>
        <w:tc>
          <w:p>
            <w:pPr>
              <w:pStyle w:val="Compact"/>
              <w:jc w:val="left"/>
            </w:pPr>
            <w:r>
              <w:t xml:space="preserve">-0.003</w:t>
            </w:r>
          </w:p>
        </w:tc>
        <w:tc>
          <w:p>
            <w:pPr>
              <w:pStyle w:val="Compact"/>
              <w:jc w:val="left"/>
            </w:pPr>
            <w:r>
              <w:t xml:space="preserve">0.99742</w:t>
            </w:r>
          </w:p>
        </w:tc>
      </w:tr>
      <w:tr>
        <w:tc>
          <w:p>
            <w:pPr>
              <w:pStyle w:val="Compact"/>
              <w:jc w:val="left"/>
            </w:pPr>
            <w:r>
              <w:t xml:space="preserve">CountryNorway</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CountryPhilippines</w:t>
            </w:r>
          </w:p>
        </w:tc>
        <w:tc>
          <w:p>
            <w:pPr>
              <w:pStyle w:val="Compact"/>
              <w:jc w:val="left"/>
            </w:pPr>
            <w:r>
              <w:t xml:space="preserve">-1.835e+01</w:t>
            </w:r>
          </w:p>
        </w:tc>
        <w:tc>
          <w:p>
            <w:pPr>
              <w:pStyle w:val="Compact"/>
              <w:jc w:val="left"/>
            </w:pPr>
            <w:r>
              <w:t xml:space="preserve">3.956e+03</w:t>
            </w:r>
          </w:p>
        </w:tc>
        <w:tc>
          <w:p>
            <w:pPr>
              <w:pStyle w:val="Compact"/>
              <w:jc w:val="left"/>
            </w:pPr>
            <w:r>
              <w:t xml:space="preserve">-0.005</w:t>
            </w:r>
          </w:p>
        </w:tc>
        <w:tc>
          <w:p>
            <w:pPr>
              <w:pStyle w:val="Compact"/>
              <w:jc w:val="left"/>
            </w:pPr>
            <w:r>
              <w:t xml:space="preserve">0.99630</w:t>
            </w:r>
          </w:p>
        </w:tc>
      </w:tr>
      <w:tr>
        <w:tc>
          <w:p>
            <w:pPr>
              <w:pStyle w:val="Compact"/>
              <w:jc w:val="left"/>
            </w:pPr>
            <w:r>
              <w:t xml:space="preserve">CountryPoland</w:t>
            </w:r>
          </w:p>
        </w:tc>
        <w:tc>
          <w:p>
            <w:pPr>
              <w:pStyle w:val="Compact"/>
              <w:jc w:val="left"/>
            </w:pPr>
            <w:r>
              <w:t xml:space="preserve">5.475e-02</w:t>
            </w:r>
          </w:p>
        </w:tc>
        <w:tc>
          <w:p>
            <w:pPr>
              <w:pStyle w:val="Compact"/>
              <w:jc w:val="left"/>
            </w:pPr>
            <w:r>
              <w:t xml:space="preserve">1.141e+00</w:t>
            </w:r>
          </w:p>
        </w:tc>
        <w:tc>
          <w:p>
            <w:pPr>
              <w:pStyle w:val="Compact"/>
              <w:jc w:val="left"/>
            </w:pPr>
            <w:r>
              <w:t xml:space="preserve">0.048</w:t>
            </w:r>
          </w:p>
        </w:tc>
        <w:tc>
          <w:p>
            <w:pPr>
              <w:pStyle w:val="Compact"/>
              <w:jc w:val="left"/>
            </w:pPr>
            <w:r>
              <w:t xml:space="preserve">0.96174</w:t>
            </w:r>
          </w:p>
        </w:tc>
      </w:tr>
      <w:tr>
        <w:tc>
          <w:p>
            <w:pPr>
              <w:pStyle w:val="Compact"/>
              <w:jc w:val="left"/>
            </w:pPr>
            <w:r>
              <w:t xml:space="preserve">CountryPortugal</w:t>
            </w:r>
          </w:p>
        </w:tc>
        <w:tc>
          <w:p>
            <w:pPr>
              <w:pStyle w:val="Compact"/>
              <w:jc w:val="left"/>
            </w:pPr>
            <w:r>
              <w:t xml:space="preserve">-1.389e+01</w:t>
            </w:r>
          </w:p>
        </w:tc>
        <w:tc>
          <w:p>
            <w:pPr>
              <w:pStyle w:val="Compact"/>
              <w:jc w:val="left"/>
            </w:pPr>
            <w:r>
              <w:t xml:space="preserve">2.627e+03</w:t>
            </w:r>
          </w:p>
        </w:tc>
        <w:tc>
          <w:p>
            <w:pPr>
              <w:pStyle w:val="Compact"/>
              <w:jc w:val="left"/>
            </w:pPr>
            <w:r>
              <w:t xml:space="preserve">-0.005</w:t>
            </w:r>
          </w:p>
        </w:tc>
        <w:tc>
          <w:p>
            <w:pPr>
              <w:pStyle w:val="Compact"/>
              <w:jc w:val="left"/>
            </w:pPr>
            <w:r>
              <w:t xml:space="preserve">0.99578</w:t>
            </w:r>
          </w:p>
        </w:tc>
      </w:tr>
      <w:tr>
        <w:tc>
          <w:p>
            <w:pPr>
              <w:pStyle w:val="Compact"/>
              <w:jc w:val="left"/>
            </w:pPr>
            <w:r>
              <w:t xml:space="preserve">CountryRomania</w:t>
            </w:r>
          </w:p>
        </w:tc>
        <w:tc>
          <w:p>
            <w:pPr>
              <w:pStyle w:val="Compact"/>
              <w:jc w:val="left"/>
            </w:pPr>
            <w:r>
              <w:t xml:space="preserve">-1.182e+01</w:t>
            </w:r>
          </w:p>
        </w:tc>
        <w:tc>
          <w:p>
            <w:pPr>
              <w:pStyle w:val="Compact"/>
              <w:jc w:val="left"/>
            </w:pPr>
            <w:r>
              <w:t xml:space="preserve">3.956e+03</w:t>
            </w:r>
          </w:p>
        </w:tc>
        <w:tc>
          <w:p>
            <w:pPr>
              <w:pStyle w:val="Compact"/>
              <w:jc w:val="left"/>
            </w:pPr>
            <w:r>
              <w:t xml:space="preserve">-0.003</w:t>
            </w:r>
          </w:p>
        </w:tc>
        <w:tc>
          <w:p>
            <w:pPr>
              <w:pStyle w:val="Compact"/>
              <w:jc w:val="left"/>
            </w:pPr>
            <w:r>
              <w:t xml:space="preserve">0.99762</w:t>
            </w:r>
          </w:p>
        </w:tc>
      </w:tr>
      <w:tr>
        <w:tc>
          <w:p>
            <w:pPr>
              <w:pStyle w:val="Compact"/>
              <w:jc w:val="left"/>
            </w:pPr>
            <w:r>
              <w:t xml:space="preserve">CountryRussia</w:t>
            </w:r>
          </w:p>
        </w:tc>
        <w:tc>
          <w:p>
            <w:pPr>
              <w:pStyle w:val="Compact"/>
              <w:jc w:val="left"/>
            </w:pPr>
            <w:r>
              <w:t xml:space="preserve">-1.602e+01</w:t>
            </w:r>
          </w:p>
        </w:tc>
        <w:tc>
          <w:p>
            <w:pPr>
              <w:pStyle w:val="Compact"/>
              <w:jc w:val="left"/>
            </w:pPr>
            <w:r>
              <w:t xml:space="preserve">2.022e+03</w:t>
            </w:r>
          </w:p>
        </w:tc>
        <w:tc>
          <w:p>
            <w:pPr>
              <w:pStyle w:val="Compact"/>
              <w:jc w:val="left"/>
            </w:pPr>
            <w:r>
              <w:t xml:space="preserve">-0.008</w:t>
            </w:r>
          </w:p>
        </w:tc>
        <w:tc>
          <w:p>
            <w:pPr>
              <w:pStyle w:val="Compact"/>
              <w:jc w:val="left"/>
            </w:pPr>
            <w:r>
              <w:t xml:space="preserve">0.99368</w:t>
            </w:r>
          </w:p>
        </w:tc>
      </w:tr>
      <w:tr>
        <w:tc>
          <w:p>
            <w:pPr>
              <w:pStyle w:val="Compact"/>
              <w:jc w:val="left"/>
            </w:pPr>
            <w:r>
              <w:t xml:space="preserve">CountrySingapore</w:t>
            </w:r>
          </w:p>
        </w:tc>
        <w:tc>
          <w:p>
            <w:pPr>
              <w:pStyle w:val="Compact"/>
              <w:jc w:val="left"/>
            </w:pPr>
            <w:r>
              <w:t xml:space="preserve">-1.338e+00</w:t>
            </w:r>
          </w:p>
        </w:tc>
        <w:tc>
          <w:p>
            <w:pPr>
              <w:pStyle w:val="Compact"/>
              <w:jc w:val="left"/>
            </w:pPr>
            <w:r>
              <w:t xml:space="preserve">1.501e+00</w:t>
            </w:r>
          </w:p>
        </w:tc>
        <w:tc>
          <w:p>
            <w:pPr>
              <w:pStyle w:val="Compact"/>
              <w:jc w:val="left"/>
            </w:pPr>
            <w:r>
              <w:t xml:space="preserve">-0.892</w:t>
            </w:r>
          </w:p>
        </w:tc>
        <w:tc>
          <w:p>
            <w:pPr>
              <w:pStyle w:val="Compact"/>
              <w:jc w:val="left"/>
            </w:pPr>
            <w:r>
              <w:t xml:space="preserve">0.37245</w:t>
            </w:r>
          </w:p>
        </w:tc>
      </w:tr>
      <w:tr>
        <w:tc>
          <w:p>
            <w:pPr>
              <w:pStyle w:val="Compact"/>
              <w:jc w:val="left"/>
            </w:pPr>
            <w:r>
              <w:t xml:space="preserve">CountrySlovenia</w:t>
            </w:r>
          </w:p>
        </w:tc>
        <w:tc>
          <w:p>
            <w:pPr>
              <w:pStyle w:val="Compact"/>
              <w:jc w:val="left"/>
            </w:pPr>
            <w:r>
              <w:t xml:space="preserve">1.843e+01</w:t>
            </w:r>
          </w:p>
        </w:tc>
        <w:tc>
          <w:p>
            <w:pPr>
              <w:pStyle w:val="Compact"/>
              <w:jc w:val="left"/>
            </w:pPr>
            <w:r>
              <w:t xml:space="preserve">3.956e+03</w:t>
            </w:r>
          </w:p>
        </w:tc>
        <w:tc>
          <w:p>
            <w:pPr>
              <w:pStyle w:val="Compact"/>
              <w:jc w:val="left"/>
            </w:pPr>
            <w:r>
              <w:t xml:space="preserve">0.005</w:t>
            </w:r>
          </w:p>
        </w:tc>
        <w:tc>
          <w:p>
            <w:pPr>
              <w:pStyle w:val="Compact"/>
              <w:jc w:val="left"/>
            </w:pPr>
            <w:r>
              <w:t xml:space="preserve">0.99628</w:t>
            </w:r>
          </w:p>
        </w:tc>
      </w:tr>
      <w:tr>
        <w:tc>
          <w:p>
            <w:pPr>
              <w:pStyle w:val="Compact"/>
              <w:jc w:val="left"/>
            </w:pPr>
            <w:r>
              <w:t xml:space="preserve">CountrySouth Africa</w:t>
            </w:r>
          </w:p>
        </w:tc>
        <w:tc>
          <w:p>
            <w:pPr>
              <w:pStyle w:val="Compact"/>
              <w:jc w:val="left"/>
            </w:pPr>
            <w:r>
              <w:t xml:space="preserve">1.690e+00</w:t>
            </w:r>
          </w:p>
        </w:tc>
        <w:tc>
          <w:p>
            <w:pPr>
              <w:pStyle w:val="Compact"/>
              <w:jc w:val="left"/>
            </w:pPr>
            <w:r>
              <w:t xml:space="preserve">1.925e+00</w:t>
            </w:r>
          </w:p>
        </w:tc>
        <w:tc>
          <w:p>
            <w:pPr>
              <w:pStyle w:val="Compact"/>
              <w:jc w:val="left"/>
            </w:pPr>
            <w:r>
              <w:t xml:space="preserve">0.878</w:t>
            </w:r>
          </w:p>
        </w:tc>
        <w:tc>
          <w:p>
            <w:pPr>
              <w:pStyle w:val="Compact"/>
              <w:jc w:val="left"/>
            </w:pPr>
            <w:r>
              <w:t xml:space="preserve">0.37983</w:t>
            </w:r>
          </w:p>
        </w:tc>
      </w:tr>
      <w:tr>
        <w:tc>
          <w:p>
            <w:pPr>
              <w:pStyle w:val="Compact"/>
              <w:jc w:val="left"/>
            </w:pPr>
            <w:r>
              <w:t xml:space="preserve">CountrySpain</w:t>
            </w:r>
          </w:p>
        </w:tc>
        <w:tc>
          <w:p>
            <w:pPr>
              <w:pStyle w:val="Compact"/>
              <w:jc w:val="left"/>
            </w:pPr>
            <w:r>
              <w:t xml:space="preserve">-1.340e+01</w:t>
            </w:r>
          </w:p>
        </w:tc>
        <w:tc>
          <w:p>
            <w:pPr>
              <w:pStyle w:val="Compact"/>
              <w:jc w:val="left"/>
            </w:pPr>
            <w:r>
              <w:t xml:space="preserve">3.956e+03</w:t>
            </w:r>
          </w:p>
        </w:tc>
        <w:tc>
          <w:p>
            <w:pPr>
              <w:pStyle w:val="Compact"/>
              <w:jc w:val="left"/>
            </w:pPr>
            <w:r>
              <w:t xml:space="preserve">-0.003</w:t>
            </w:r>
          </w:p>
        </w:tc>
        <w:tc>
          <w:p>
            <w:pPr>
              <w:pStyle w:val="Compact"/>
              <w:jc w:val="left"/>
            </w:pPr>
            <w:r>
              <w:t xml:space="preserve">0.99730</w:t>
            </w:r>
          </w:p>
        </w:tc>
      </w:tr>
      <w:tr>
        <w:tc>
          <w:p>
            <w:pPr>
              <w:pStyle w:val="Compact"/>
              <w:jc w:val="left"/>
            </w:pPr>
            <w:r>
              <w:t xml:space="preserve">CountrySweden</w:t>
            </w:r>
          </w:p>
        </w:tc>
        <w:tc>
          <w:p>
            <w:pPr>
              <w:pStyle w:val="Compact"/>
              <w:jc w:val="left"/>
            </w:pPr>
            <w:r>
              <w:t xml:space="preserve">-1.610e+00</w:t>
            </w:r>
          </w:p>
        </w:tc>
        <w:tc>
          <w:p>
            <w:pPr>
              <w:pStyle w:val="Compact"/>
              <w:jc w:val="left"/>
            </w:pPr>
            <w:r>
              <w:t xml:space="preserve">1.311e+00</w:t>
            </w:r>
          </w:p>
        </w:tc>
        <w:tc>
          <w:p>
            <w:pPr>
              <w:pStyle w:val="Compact"/>
              <w:jc w:val="left"/>
            </w:pPr>
            <w:r>
              <w:t xml:space="preserve">-1.228</w:t>
            </w:r>
          </w:p>
        </w:tc>
        <w:tc>
          <w:p>
            <w:pPr>
              <w:pStyle w:val="Compact"/>
              <w:jc w:val="left"/>
            </w:pPr>
            <w:r>
              <w:t xml:space="preserve">0.21931</w:t>
            </w:r>
          </w:p>
        </w:tc>
      </w:tr>
      <w:tr>
        <w:tc>
          <w:p>
            <w:pPr>
              <w:pStyle w:val="Compact"/>
              <w:jc w:val="left"/>
            </w:pPr>
            <w:r>
              <w:t xml:space="preserve">CountrySwitzerland</w:t>
            </w:r>
          </w:p>
        </w:tc>
        <w:tc>
          <w:p>
            <w:pPr>
              <w:pStyle w:val="Compact"/>
              <w:jc w:val="left"/>
            </w:pPr>
            <w:r>
              <w:t xml:space="preserve">1.180e+00</w:t>
            </w:r>
          </w:p>
        </w:tc>
        <w:tc>
          <w:p>
            <w:pPr>
              <w:pStyle w:val="Compact"/>
              <w:jc w:val="left"/>
            </w:pPr>
            <w:r>
              <w:t xml:space="preserve">1.427e+00</w:t>
            </w:r>
          </w:p>
        </w:tc>
        <w:tc>
          <w:p>
            <w:pPr>
              <w:pStyle w:val="Compact"/>
              <w:jc w:val="left"/>
            </w:pPr>
            <w:r>
              <w:t xml:space="preserve">0.827</w:t>
            </w:r>
          </w:p>
        </w:tc>
        <w:tc>
          <w:p>
            <w:pPr>
              <w:pStyle w:val="Compact"/>
              <w:jc w:val="left"/>
            </w:pPr>
            <w:r>
              <w:t xml:space="preserve">0.40828</w:t>
            </w:r>
          </w:p>
        </w:tc>
      </w:tr>
      <w:tr>
        <w:tc>
          <w:p>
            <w:pPr>
              <w:pStyle w:val="Compact"/>
              <w:jc w:val="left"/>
            </w:pPr>
            <w:r>
              <w:t xml:space="preserve">CountryThailand</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CountryUnited Kingdom</w:t>
            </w:r>
          </w:p>
        </w:tc>
        <w:tc>
          <w:p>
            <w:pPr>
              <w:pStyle w:val="Compact"/>
              <w:jc w:val="left"/>
            </w:pPr>
            <w:r>
              <w:t xml:space="preserve">7.107e-01</w:t>
            </w:r>
          </w:p>
        </w:tc>
        <w:tc>
          <w:p>
            <w:pPr>
              <w:pStyle w:val="Compact"/>
              <w:jc w:val="left"/>
            </w:pPr>
            <w:r>
              <w:t xml:space="preserve">6.862e-01</w:t>
            </w:r>
          </w:p>
        </w:tc>
        <w:tc>
          <w:p>
            <w:pPr>
              <w:pStyle w:val="Compact"/>
              <w:jc w:val="left"/>
            </w:pPr>
            <w:r>
              <w:t xml:space="preserve">1.036</w:t>
            </w:r>
          </w:p>
        </w:tc>
        <w:tc>
          <w:p>
            <w:pPr>
              <w:pStyle w:val="Compact"/>
              <w:jc w:val="left"/>
            </w:pPr>
            <w:r>
              <w:t xml:space="preserve">0.30030</w:t>
            </w:r>
          </w:p>
        </w:tc>
      </w:tr>
      <w:tr>
        <w:tc>
          <w:p>
            <w:pPr>
              <w:pStyle w:val="Compact"/>
              <w:jc w:val="left"/>
            </w:pPr>
            <w:r>
              <w:t xml:space="preserve">CountryUnited States</w:t>
            </w:r>
          </w:p>
        </w:tc>
        <w:tc>
          <w:p>
            <w:pPr>
              <w:pStyle w:val="Compact"/>
              <w:jc w:val="left"/>
            </w:pPr>
            <w:r>
              <w:t xml:space="preserve">1.793e-01</w:t>
            </w:r>
          </w:p>
        </w:tc>
        <w:tc>
          <w:p>
            <w:pPr>
              <w:pStyle w:val="Compact"/>
              <w:jc w:val="left"/>
            </w:pPr>
            <w:r>
              <w:t xml:space="preserve">6.642e-01</w:t>
            </w:r>
          </w:p>
        </w:tc>
        <w:tc>
          <w:p>
            <w:pPr>
              <w:pStyle w:val="Compact"/>
              <w:jc w:val="left"/>
            </w:pPr>
            <w:r>
              <w:t xml:space="preserve">0.270</w:t>
            </w:r>
          </w:p>
        </w:tc>
        <w:tc>
          <w:p>
            <w:pPr>
              <w:pStyle w:val="Compact"/>
              <w:jc w:val="left"/>
            </w:pPr>
            <w:r>
              <w:t xml:space="preserve">0.78720</w:t>
            </w:r>
          </w:p>
        </w:tc>
      </w:tr>
      <w:tr>
        <w:tc>
          <w:p>
            <w:pPr>
              <w:pStyle w:val="Compact"/>
              <w:jc w:val="left"/>
            </w:pPr>
            <w:r>
              <w:t xml:space="preserve">CountryUruguay</w:t>
            </w:r>
          </w:p>
        </w:tc>
        <w:tc>
          <w:p>
            <w:pPr>
              <w:pStyle w:val="Compact"/>
              <w:jc w:val="left"/>
            </w:pPr>
            <w:r>
              <w:t xml:space="preserve">-1.227e+01</w:t>
            </w:r>
          </w:p>
        </w:tc>
        <w:tc>
          <w:p>
            <w:pPr>
              <w:pStyle w:val="Compact"/>
              <w:jc w:val="left"/>
            </w:pPr>
            <w:r>
              <w:t xml:space="preserve">3.956e+03</w:t>
            </w:r>
          </w:p>
        </w:tc>
        <w:tc>
          <w:p>
            <w:pPr>
              <w:pStyle w:val="Compact"/>
              <w:jc w:val="left"/>
            </w:pPr>
            <w:r>
              <w:t xml:space="preserve">-0.003</w:t>
            </w:r>
          </w:p>
        </w:tc>
        <w:tc>
          <w:p>
            <w:pPr>
              <w:pStyle w:val="Compact"/>
              <w:jc w:val="left"/>
            </w:pPr>
            <w:r>
              <w:t xml:space="preserve">0.99753</w:t>
            </w:r>
          </w:p>
        </w:tc>
      </w:tr>
      <w:tr>
        <w:tc>
          <w:p>
            <w:pPr>
              <w:pStyle w:val="Compact"/>
              <w:jc w:val="left"/>
            </w:pPr>
            <w:r>
              <w:t xml:space="preserve">self_employedYes</w:t>
            </w:r>
          </w:p>
        </w:tc>
        <w:tc>
          <w:p>
            <w:pPr>
              <w:pStyle w:val="Compact"/>
              <w:jc w:val="left"/>
            </w:pPr>
            <w:r>
              <w:t xml:space="preserve">-2.977e-01</w:t>
            </w:r>
          </w:p>
        </w:tc>
        <w:tc>
          <w:p>
            <w:pPr>
              <w:pStyle w:val="Compact"/>
              <w:jc w:val="left"/>
            </w:pPr>
            <w:r>
              <w:t xml:space="preserve">3.543e-01</w:t>
            </w:r>
          </w:p>
        </w:tc>
        <w:tc>
          <w:p>
            <w:pPr>
              <w:pStyle w:val="Compact"/>
              <w:jc w:val="left"/>
            </w:pPr>
            <w:r>
              <w:t xml:space="preserve">-0.840</w:t>
            </w:r>
          </w:p>
        </w:tc>
        <w:tc>
          <w:p>
            <w:pPr>
              <w:pStyle w:val="Compact"/>
              <w:jc w:val="left"/>
            </w:pPr>
            <w:r>
              <w:t xml:space="preserve">0.40084</w:t>
            </w:r>
          </w:p>
        </w:tc>
      </w:tr>
      <w:tr>
        <w:tc>
          <w:p>
            <w:pPr>
              <w:pStyle w:val="Compact"/>
              <w:jc w:val="left"/>
            </w:pPr>
            <w:r>
              <w:t xml:space="preserve">family_historyYes</w:t>
            </w:r>
          </w:p>
        </w:tc>
        <w:tc>
          <w:p>
            <w:pPr>
              <w:pStyle w:val="Compact"/>
              <w:jc w:val="left"/>
            </w:pPr>
            <w:r>
              <w:t xml:space="preserve">1.002e+00</w:t>
            </w:r>
          </w:p>
        </w:tc>
        <w:tc>
          <w:p>
            <w:pPr>
              <w:pStyle w:val="Compact"/>
              <w:jc w:val="left"/>
            </w:pPr>
            <w:r>
              <w:t xml:space="preserve">1.919e-01</w:t>
            </w:r>
          </w:p>
        </w:tc>
        <w:tc>
          <w:p>
            <w:pPr>
              <w:pStyle w:val="Compact"/>
              <w:jc w:val="left"/>
            </w:pPr>
            <w:r>
              <w:t xml:space="preserve">5.221</w:t>
            </w:r>
          </w:p>
        </w:tc>
        <w:tc>
          <w:p>
            <w:pPr>
              <w:pStyle w:val="Compact"/>
              <w:jc w:val="left"/>
            </w:pPr>
            <w:r>
              <w:t xml:space="preserve">1.78e-07 ***</w:t>
            </w:r>
          </w:p>
        </w:tc>
      </w:tr>
      <w:tr>
        <w:tc>
          <w:p>
            <w:pPr>
              <w:pStyle w:val="Compact"/>
              <w:jc w:val="left"/>
            </w:pPr>
            <w:r>
              <w:t xml:space="preserve">work_interfereNo Response</w:t>
            </w:r>
          </w:p>
        </w:tc>
        <w:tc>
          <w:p>
            <w:pPr>
              <w:pStyle w:val="Compact"/>
              <w:jc w:val="left"/>
            </w:pPr>
            <w:r>
              <w:t xml:space="preserve">-2.534e+00</w:t>
            </w:r>
          </w:p>
        </w:tc>
        <w:tc>
          <w:p>
            <w:pPr>
              <w:pStyle w:val="Compact"/>
              <w:jc w:val="left"/>
            </w:pPr>
            <w:r>
              <w:t xml:space="preserve">5.709e-01</w:t>
            </w:r>
          </w:p>
        </w:tc>
        <w:tc>
          <w:p>
            <w:pPr>
              <w:pStyle w:val="Compact"/>
              <w:jc w:val="left"/>
            </w:pPr>
            <w:r>
              <w:t xml:space="preserve">-4.439</w:t>
            </w:r>
          </w:p>
        </w:tc>
        <w:tc>
          <w:p>
            <w:pPr>
              <w:pStyle w:val="Compact"/>
              <w:jc w:val="left"/>
            </w:pPr>
            <w:r>
              <w:t xml:space="preserve">9.05e-06 ***</w:t>
            </w:r>
          </w:p>
        </w:tc>
      </w:tr>
      <w:tr>
        <w:tc>
          <w:p>
            <w:pPr>
              <w:pStyle w:val="Compact"/>
              <w:jc w:val="left"/>
            </w:pPr>
            <w:r>
              <w:t xml:space="preserve">work_interfereOften</w:t>
            </w:r>
          </w:p>
        </w:tc>
        <w:tc>
          <w:p>
            <w:pPr>
              <w:pStyle w:val="Compact"/>
              <w:jc w:val="left"/>
            </w:pPr>
            <w:r>
              <w:t xml:space="preserve">3.571e+00</w:t>
            </w:r>
          </w:p>
        </w:tc>
        <w:tc>
          <w:p>
            <w:pPr>
              <w:pStyle w:val="Compact"/>
              <w:jc w:val="left"/>
            </w:pPr>
            <w:r>
              <w:t xml:space="preserve">3.743e-01</w:t>
            </w:r>
          </w:p>
        </w:tc>
        <w:tc>
          <w:p>
            <w:pPr>
              <w:pStyle w:val="Compact"/>
              <w:jc w:val="left"/>
            </w:pPr>
            <w:r>
              <w:t xml:space="preserve">9.540</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2.539e+00</w:t>
            </w:r>
          </w:p>
        </w:tc>
        <w:tc>
          <w:p>
            <w:pPr>
              <w:pStyle w:val="Compact"/>
              <w:jc w:val="left"/>
            </w:pPr>
            <w:r>
              <w:t xml:space="preserve">3.050e-01</w:t>
            </w:r>
          </w:p>
        </w:tc>
        <w:tc>
          <w:p>
            <w:pPr>
              <w:pStyle w:val="Compact"/>
              <w:jc w:val="left"/>
            </w:pPr>
            <w:r>
              <w:t xml:space="preserve">8.325</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2.960e+00</w:t>
            </w:r>
          </w:p>
        </w:tc>
        <w:tc>
          <w:p>
            <w:pPr>
              <w:pStyle w:val="Compact"/>
              <w:jc w:val="left"/>
            </w:pPr>
            <w:r>
              <w:t xml:space="preserve">2.715e-01</w:t>
            </w:r>
          </w:p>
        </w:tc>
        <w:tc>
          <w:p>
            <w:pPr>
              <w:pStyle w:val="Compact"/>
              <w:jc w:val="left"/>
            </w:pPr>
            <w:r>
              <w:t xml:space="preserve">10.904</w:t>
            </w:r>
          </w:p>
        </w:tc>
        <w:tc>
          <w:p>
            <w:pPr>
              <w:pStyle w:val="Compact"/>
              <w:jc w:val="left"/>
            </w:pPr>
            <w:r>
              <w:t xml:space="preserve">&lt; 2e-16 ***</w:t>
            </w:r>
          </w:p>
        </w:tc>
      </w:tr>
      <w:tr>
        <w:tc>
          <w:p>
            <w:pPr>
              <w:pStyle w:val="Compact"/>
              <w:jc w:val="left"/>
            </w:pPr>
            <w:r>
              <w:t xml:space="preserve">no_employees100-500</w:t>
            </w:r>
          </w:p>
        </w:tc>
        <w:tc>
          <w:p>
            <w:pPr>
              <w:pStyle w:val="Compact"/>
              <w:jc w:val="left"/>
            </w:pPr>
            <w:r>
              <w:t xml:space="preserve">2.208e-01</w:t>
            </w:r>
          </w:p>
        </w:tc>
        <w:tc>
          <w:p>
            <w:pPr>
              <w:pStyle w:val="Compact"/>
              <w:jc w:val="left"/>
            </w:pPr>
            <w:r>
              <w:t xml:space="preserve">4.111e-01</w:t>
            </w:r>
          </w:p>
        </w:tc>
        <w:tc>
          <w:p>
            <w:pPr>
              <w:pStyle w:val="Compact"/>
              <w:jc w:val="left"/>
            </w:pPr>
            <w:r>
              <w:t xml:space="preserve">0.537</w:t>
            </w:r>
          </w:p>
        </w:tc>
        <w:tc>
          <w:p>
            <w:pPr>
              <w:pStyle w:val="Compact"/>
              <w:jc w:val="left"/>
            </w:pPr>
            <w:r>
              <w:t xml:space="preserve">0.59126</w:t>
            </w:r>
          </w:p>
        </w:tc>
      </w:tr>
      <w:tr>
        <w:tc>
          <w:p>
            <w:pPr>
              <w:pStyle w:val="Compact"/>
              <w:jc w:val="left"/>
            </w:pPr>
            <w:r>
              <w:t xml:space="preserve">no_employees26-100</w:t>
            </w:r>
          </w:p>
        </w:tc>
        <w:tc>
          <w:p>
            <w:pPr>
              <w:pStyle w:val="Compact"/>
              <w:jc w:val="left"/>
            </w:pPr>
            <w:r>
              <w:t xml:space="preserve">2.780e-01</w:t>
            </w:r>
          </w:p>
        </w:tc>
        <w:tc>
          <w:p>
            <w:pPr>
              <w:pStyle w:val="Compact"/>
              <w:jc w:val="left"/>
            </w:pPr>
            <w:r>
              <w:t xml:space="preserve">3.750e-01</w:t>
            </w:r>
          </w:p>
        </w:tc>
        <w:tc>
          <w:p>
            <w:pPr>
              <w:pStyle w:val="Compact"/>
              <w:jc w:val="left"/>
            </w:pPr>
            <w:r>
              <w:t xml:space="preserve">0.741</w:t>
            </w:r>
          </w:p>
        </w:tc>
        <w:tc>
          <w:p>
            <w:pPr>
              <w:pStyle w:val="Compact"/>
              <w:jc w:val="left"/>
            </w:pPr>
            <w:r>
              <w:t xml:space="preserve">0.45855</w:t>
            </w:r>
          </w:p>
        </w:tc>
      </w:tr>
      <w:tr>
        <w:tc>
          <w:p>
            <w:pPr>
              <w:pStyle w:val="Compact"/>
              <w:jc w:val="left"/>
            </w:pPr>
            <w:r>
              <w:t xml:space="preserve">no_employees500-1000</w:t>
            </w:r>
          </w:p>
        </w:tc>
        <w:tc>
          <w:p>
            <w:pPr>
              <w:pStyle w:val="Compact"/>
              <w:jc w:val="left"/>
            </w:pPr>
            <w:r>
              <w:t xml:space="preserve">1.611e-01</w:t>
            </w:r>
          </w:p>
        </w:tc>
        <w:tc>
          <w:p>
            <w:pPr>
              <w:pStyle w:val="Compact"/>
              <w:jc w:val="left"/>
            </w:pPr>
            <w:r>
              <w:t xml:space="preserve">5.637e-01</w:t>
            </w:r>
          </w:p>
        </w:tc>
        <w:tc>
          <w:p>
            <w:pPr>
              <w:pStyle w:val="Compact"/>
              <w:jc w:val="left"/>
            </w:pPr>
            <w:r>
              <w:t xml:space="preserve">0.286</w:t>
            </w:r>
          </w:p>
        </w:tc>
        <w:tc>
          <w:p>
            <w:pPr>
              <w:pStyle w:val="Compact"/>
              <w:jc w:val="left"/>
            </w:pPr>
            <w:r>
              <w:t xml:space="preserve">0.77505</w:t>
            </w:r>
          </w:p>
        </w:tc>
      </w:tr>
      <w:tr>
        <w:tc>
          <w:p>
            <w:pPr>
              <w:pStyle w:val="Compact"/>
              <w:jc w:val="left"/>
            </w:pPr>
            <w:r>
              <w:t xml:space="preserve">no_employees6-25</w:t>
            </w:r>
          </w:p>
        </w:tc>
        <w:tc>
          <w:p>
            <w:pPr>
              <w:pStyle w:val="Compact"/>
              <w:jc w:val="left"/>
            </w:pPr>
            <w:r>
              <w:t xml:space="preserve">1.093e-01</w:t>
            </w:r>
          </w:p>
        </w:tc>
        <w:tc>
          <w:p>
            <w:pPr>
              <w:pStyle w:val="Compact"/>
              <w:jc w:val="left"/>
            </w:pPr>
            <w:r>
              <w:t xml:space="preserve">3.514e-01</w:t>
            </w:r>
          </w:p>
        </w:tc>
        <w:tc>
          <w:p>
            <w:pPr>
              <w:pStyle w:val="Compact"/>
              <w:jc w:val="left"/>
            </w:pPr>
            <w:r>
              <w:t xml:space="preserve">0.311</w:t>
            </w:r>
          </w:p>
        </w:tc>
        <w:tc>
          <w:p>
            <w:pPr>
              <w:pStyle w:val="Compact"/>
              <w:jc w:val="left"/>
            </w:pPr>
            <w:r>
              <w:t xml:space="preserve">0.75582</w:t>
            </w:r>
          </w:p>
        </w:tc>
      </w:tr>
      <w:tr>
        <w:tc>
          <w:p>
            <w:pPr>
              <w:pStyle w:val="Compact"/>
              <w:jc w:val="left"/>
            </w:pPr>
            <w:r>
              <w:t xml:space="preserve">no_employeesMore than</w:t>
            </w:r>
          </w:p>
        </w:tc>
        <w:tc>
          <w:p>
            <w:pPr>
              <w:pStyle w:val="Compact"/>
              <w:jc w:val="left"/>
            </w:pPr>
            <w:r>
              <w:t xml:space="preserve">1000</w:t>
            </w:r>
          </w:p>
        </w:tc>
        <w:tc>
          <w:p>
            <w:pPr>
              <w:pStyle w:val="Compact"/>
              <w:jc w:val="left"/>
            </w:pPr>
            <w:r>
              <w:t xml:space="preserve">-1.209e-01</w:t>
            </w:r>
          </w:p>
        </w:tc>
        <w:tc>
          <w:p>
            <w:pPr>
              <w:pStyle w:val="Compact"/>
              <w:jc w:val="left"/>
            </w:pPr>
            <w:r>
              <w:t xml:space="preserve">4.134e-01</w:t>
            </w:r>
          </w:p>
        </w:tc>
        <w:tc>
          <w:p>
            <w:pPr>
              <w:pStyle w:val="Compact"/>
              <w:jc w:val="left"/>
            </w:pPr>
            <w:r>
              <w:t xml:space="preserve">-0.292</w:t>
            </w:r>
          </w:p>
        </w:tc>
      </w:tr>
      <w:tr>
        <w:tc>
          <w:p>
            <w:pPr>
              <w:pStyle w:val="Compact"/>
              <w:jc w:val="left"/>
            </w:pPr>
            <w:r>
              <w:t xml:space="preserve">remote_workYes</w:t>
            </w:r>
          </w:p>
        </w:tc>
        <w:tc>
          <w:p>
            <w:pPr>
              <w:pStyle w:val="Compact"/>
              <w:jc w:val="left"/>
            </w:pPr>
            <w:r>
              <w:t xml:space="preserve">-2.171e-01</w:t>
            </w:r>
          </w:p>
        </w:tc>
        <w:tc>
          <w:p>
            <w:pPr>
              <w:pStyle w:val="Compact"/>
              <w:jc w:val="left"/>
            </w:pPr>
            <w:r>
              <w:t xml:space="preserve">2.168e-01</w:t>
            </w:r>
          </w:p>
        </w:tc>
        <w:tc>
          <w:p>
            <w:pPr>
              <w:pStyle w:val="Compact"/>
              <w:jc w:val="left"/>
            </w:pPr>
            <w:r>
              <w:t xml:space="preserve">-1.001</w:t>
            </w:r>
          </w:p>
        </w:tc>
        <w:tc>
          <w:p>
            <w:pPr>
              <w:pStyle w:val="Compact"/>
              <w:jc w:val="left"/>
            </w:pPr>
            <w:r>
              <w:t xml:space="preserve">0.31679</w:t>
            </w:r>
          </w:p>
        </w:tc>
      </w:tr>
      <w:tr>
        <w:tc>
          <w:p>
            <w:pPr>
              <w:pStyle w:val="Compact"/>
              <w:jc w:val="left"/>
            </w:pPr>
            <w:r>
              <w:t xml:space="preserve">tech_companyYes</w:t>
            </w:r>
          </w:p>
        </w:tc>
        <w:tc>
          <w:p>
            <w:pPr>
              <w:pStyle w:val="Compact"/>
              <w:jc w:val="left"/>
            </w:pPr>
            <w:r>
              <w:t xml:space="preserve">-1.188e-01</w:t>
            </w:r>
          </w:p>
        </w:tc>
        <w:tc>
          <w:p>
            <w:pPr>
              <w:pStyle w:val="Compact"/>
              <w:jc w:val="left"/>
            </w:pPr>
            <w:r>
              <w:t xml:space="preserve">2.538e-01</w:t>
            </w:r>
          </w:p>
        </w:tc>
        <w:tc>
          <w:p>
            <w:pPr>
              <w:pStyle w:val="Compact"/>
              <w:jc w:val="left"/>
            </w:pPr>
            <w:r>
              <w:t xml:space="preserve">-0.468</w:t>
            </w:r>
          </w:p>
        </w:tc>
        <w:tc>
          <w:p>
            <w:pPr>
              <w:pStyle w:val="Compact"/>
              <w:jc w:val="left"/>
            </w:pPr>
            <w:r>
              <w:t xml:space="preserve">0.63964</w:t>
            </w:r>
          </w:p>
        </w:tc>
      </w:tr>
      <w:tr>
        <w:tc>
          <w:p>
            <w:pPr>
              <w:pStyle w:val="Compact"/>
              <w:jc w:val="left"/>
            </w:pPr>
            <w:r>
              <w:t xml:space="preserve">benefitsNo</w:t>
            </w:r>
          </w:p>
        </w:tc>
        <w:tc>
          <w:p>
            <w:pPr>
              <w:pStyle w:val="Compact"/>
              <w:jc w:val="left"/>
            </w:pPr>
            <w:r>
              <w:t xml:space="preserve">2.747e-01</w:t>
            </w:r>
          </w:p>
        </w:tc>
        <w:tc>
          <w:p>
            <w:pPr>
              <w:pStyle w:val="Compact"/>
              <w:jc w:val="left"/>
            </w:pPr>
            <w:r>
              <w:t xml:space="preserve">2.890e-01</w:t>
            </w:r>
          </w:p>
        </w:tc>
        <w:tc>
          <w:p>
            <w:pPr>
              <w:pStyle w:val="Compact"/>
              <w:jc w:val="left"/>
            </w:pPr>
            <w:r>
              <w:t xml:space="preserve">0.951</w:t>
            </w:r>
          </w:p>
        </w:tc>
        <w:tc>
          <w:p>
            <w:pPr>
              <w:pStyle w:val="Compact"/>
              <w:jc w:val="left"/>
            </w:pPr>
            <w:r>
              <w:t xml:space="preserve">0.34184</w:t>
            </w:r>
          </w:p>
        </w:tc>
      </w:tr>
      <w:tr>
        <w:tc>
          <w:p>
            <w:pPr>
              <w:pStyle w:val="Compact"/>
              <w:jc w:val="left"/>
            </w:pPr>
            <w:r>
              <w:t xml:space="preserve">benefitsYes</w:t>
            </w:r>
          </w:p>
        </w:tc>
        <w:tc>
          <w:p>
            <w:pPr>
              <w:pStyle w:val="Compact"/>
              <w:jc w:val="left"/>
            </w:pPr>
            <w:r>
              <w:t xml:space="preserve">8.175e-01</w:t>
            </w:r>
          </w:p>
        </w:tc>
        <w:tc>
          <w:p>
            <w:pPr>
              <w:pStyle w:val="Compact"/>
              <w:jc w:val="left"/>
            </w:pPr>
            <w:r>
              <w:t xml:space="preserve">2.862e-01</w:t>
            </w:r>
          </w:p>
        </w:tc>
        <w:tc>
          <w:p>
            <w:pPr>
              <w:pStyle w:val="Compact"/>
              <w:jc w:val="left"/>
            </w:pPr>
            <w:r>
              <w:t xml:space="preserve">2.857</w:t>
            </w:r>
          </w:p>
        </w:tc>
        <w:tc>
          <w:p>
            <w:pPr>
              <w:pStyle w:val="Compact"/>
              <w:jc w:val="left"/>
            </w:pPr>
            <w:r>
              <w:t xml:space="preserve">0.00428 **</w:t>
            </w:r>
          </w:p>
        </w:tc>
      </w:tr>
      <w:tr>
        <w:tc>
          <w:p>
            <w:pPr>
              <w:pStyle w:val="Compact"/>
              <w:jc w:val="left"/>
            </w:pPr>
            <w:r>
              <w:t xml:space="preserve">care_optionsNot sure</w:t>
            </w:r>
          </w:p>
        </w:tc>
        <w:tc>
          <w:p>
            <w:pPr>
              <w:pStyle w:val="Compact"/>
              <w:jc w:val="left"/>
            </w:pPr>
            <w:r>
              <w:t xml:space="preserve">-1.570e-01</w:t>
            </w:r>
          </w:p>
        </w:tc>
        <w:tc>
          <w:p>
            <w:pPr>
              <w:pStyle w:val="Compact"/>
              <w:jc w:val="left"/>
            </w:pPr>
            <w:r>
              <w:t xml:space="preserve">2.475e-01</w:t>
            </w:r>
          </w:p>
        </w:tc>
        <w:tc>
          <w:p>
            <w:pPr>
              <w:pStyle w:val="Compact"/>
              <w:jc w:val="left"/>
            </w:pPr>
            <w:r>
              <w:t xml:space="preserve">-0.634</w:t>
            </w:r>
          </w:p>
        </w:tc>
        <w:tc>
          <w:p>
            <w:pPr>
              <w:pStyle w:val="Compact"/>
              <w:jc w:val="left"/>
            </w:pPr>
            <w:r>
              <w:t xml:space="preserve">0.52592</w:t>
            </w:r>
          </w:p>
        </w:tc>
      </w:tr>
      <w:tr>
        <w:tc>
          <w:p>
            <w:pPr>
              <w:pStyle w:val="Compact"/>
              <w:jc w:val="left"/>
            </w:pPr>
            <w:r>
              <w:t xml:space="preserve">care_optionsYes</w:t>
            </w:r>
          </w:p>
        </w:tc>
        <w:tc>
          <w:p>
            <w:pPr>
              <w:pStyle w:val="Compact"/>
              <w:jc w:val="left"/>
            </w:pPr>
            <w:r>
              <w:t xml:space="preserve">7.424e-01</w:t>
            </w:r>
          </w:p>
        </w:tc>
        <w:tc>
          <w:p>
            <w:pPr>
              <w:pStyle w:val="Compact"/>
              <w:jc w:val="left"/>
            </w:pPr>
            <w:r>
              <w:t xml:space="preserve">2.562e-01</w:t>
            </w:r>
          </w:p>
        </w:tc>
        <w:tc>
          <w:p>
            <w:pPr>
              <w:pStyle w:val="Compact"/>
              <w:jc w:val="left"/>
            </w:pPr>
            <w:r>
              <w:t xml:space="preserve">2.898</w:t>
            </w:r>
          </w:p>
        </w:tc>
        <w:tc>
          <w:p>
            <w:pPr>
              <w:pStyle w:val="Compact"/>
              <w:jc w:val="left"/>
            </w:pPr>
            <w:r>
              <w:t xml:space="preserve">0.00375 **</w:t>
            </w:r>
          </w:p>
        </w:tc>
      </w:tr>
      <w:tr>
        <w:tc>
          <w:p>
            <w:pPr>
              <w:pStyle w:val="Compact"/>
              <w:jc w:val="left"/>
            </w:pPr>
            <w:r>
              <w:t xml:space="preserve">wellness_programNo</w:t>
            </w:r>
          </w:p>
        </w:tc>
        <w:tc>
          <w:p>
            <w:pPr>
              <w:pStyle w:val="Compact"/>
              <w:jc w:val="left"/>
            </w:pPr>
            <w:r>
              <w:t xml:space="preserve">-1.667e-01</w:t>
            </w:r>
          </w:p>
        </w:tc>
        <w:tc>
          <w:p>
            <w:pPr>
              <w:pStyle w:val="Compact"/>
              <w:jc w:val="left"/>
            </w:pPr>
            <w:r>
              <w:t xml:space="preserve">3.197e-01</w:t>
            </w:r>
          </w:p>
        </w:tc>
        <w:tc>
          <w:p>
            <w:pPr>
              <w:pStyle w:val="Compact"/>
              <w:jc w:val="left"/>
            </w:pPr>
            <w:r>
              <w:t xml:space="preserve">-0.522</w:t>
            </w:r>
          </w:p>
        </w:tc>
        <w:tc>
          <w:p>
            <w:pPr>
              <w:pStyle w:val="Compact"/>
              <w:jc w:val="left"/>
            </w:pPr>
            <w:r>
              <w:t xml:space="preserve">0.60197</w:t>
            </w:r>
          </w:p>
        </w:tc>
      </w:tr>
      <w:tr>
        <w:tc>
          <w:p>
            <w:pPr>
              <w:pStyle w:val="Compact"/>
              <w:jc w:val="left"/>
            </w:pPr>
            <w:r>
              <w:t xml:space="preserve">wellness_programYes</w:t>
            </w:r>
          </w:p>
        </w:tc>
        <w:tc>
          <w:p>
            <w:pPr>
              <w:pStyle w:val="Compact"/>
              <w:jc w:val="left"/>
            </w:pPr>
            <w:r>
              <w:t xml:space="preserve">-5.120e-01</w:t>
            </w:r>
          </w:p>
        </w:tc>
        <w:tc>
          <w:p>
            <w:pPr>
              <w:pStyle w:val="Compact"/>
              <w:jc w:val="left"/>
            </w:pPr>
            <w:r>
              <w:t xml:space="preserve">3.772e-01</w:t>
            </w:r>
          </w:p>
        </w:tc>
        <w:tc>
          <w:p>
            <w:pPr>
              <w:pStyle w:val="Compact"/>
              <w:jc w:val="left"/>
            </w:pPr>
            <w:r>
              <w:t xml:space="preserve">-1.357</w:t>
            </w:r>
          </w:p>
        </w:tc>
        <w:tc>
          <w:p>
            <w:pPr>
              <w:pStyle w:val="Compact"/>
              <w:jc w:val="left"/>
            </w:pPr>
            <w:r>
              <w:t xml:space="preserve">0.17473</w:t>
            </w:r>
          </w:p>
        </w:tc>
      </w:tr>
      <w:tr>
        <w:tc>
          <w:p>
            <w:pPr>
              <w:pStyle w:val="Compact"/>
              <w:jc w:val="left"/>
            </w:pPr>
            <w:r>
              <w:t xml:space="preserve">seek_helpNo</w:t>
            </w:r>
          </w:p>
        </w:tc>
        <w:tc>
          <w:p>
            <w:pPr>
              <w:pStyle w:val="Compact"/>
              <w:jc w:val="left"/>
            </w:pPr>
            <w:r>
              <w:t xml:space="preserve">-6.722e-01</w:t>
            </w:r>
          </w:p>
        </w:tc>
        <w:tc>
          <w:p>
            <w:pPr>
              <w:pStyle w:val="Compact"/>
              <w:jc w:val="left"/>
            </w:pPr>
            <w:r>
              <w:t xml:space="preserve">2.681e-01</w:t>
            </w:r>
          </w:p>
        </w:tc>
        <w:tc>
          <w:p>
            <w:pPr>
              <w:pStyle w:val="Compact"/>
              <w:jc w:val="left"/>
            </w:pPr>
            <w:r>
              <w:t xml:space="preserve">-2.507</w:t>
            </w:r>
          </w:p>
        </w:tc>
        <w:tc>
          <w:p>
            <w:pPr>
              <w:pStyle w:val="Compact"/>
              <w:jc w:val="left"/>
            </w:pPr>
            <w:r>
              <w:t xml:space="preserve">0.01216 *</w:t>
            </w:r>
          </w:p>
        </w:tc>
      </w:tr>
      <w:tr>
        <w:tc>
          <w:p>
            <w:pPr>
              <w:pStyle w:val="Compact"/>
              <w:jc w:val="left"/>
            </w:pPr>
            <w:r>
              <w:t xml:space="preserve">seek_helpYes</w:t>
            </w:r>
          </w:p>
        </w:tc>
        <w:tc>
          <w:p>
            <w:pPr>
              <w:pStyle w:val="Compact"/>
              <w:jc w:val="left"/>
            </w:pPr>
            <w:r>
              <w:t xml:space="preserve">-8.626e-01</w:t>
            </w:r>
          </w:p>
        </w:tc>
        <w:tc>
          <w:p>
            <w:pPr>
              <w:pStyle w:val="Compact"/>
              <w:jc w:val="left"/>
            </w:pPr>
            <w:r>
              <w:t xml:space="preserve">3.310e-01</w:t>
            </w:r>
          </w:p>
        </w:tc>
        <w:tc>
          <w:p>
            <w:pPr>
              <w:pStyle w:val="Compact"/>
              <w:jc w:val="left"/>
            </w:pPr>
            <w:r>
              <w:t xml:space="preserve">-2.606</w:t>
            </w:r>
          </w:p>
        </w:tc>
        <w:tc>
          <w:p>
            <w:pPr>
              <w:pStyle w:val="Compact"/>
              <w:jc w:val="left"/>
            </w:pPr>
            <w:r>
              <w:t xml:space="preserve">0.00917 **</w:t>
            </w:r>
          </w:p>
        </w:tc>
      </w:tr>
      <w:tr>
        <w:tc>
          <w:p>
            <w:pPr>
              <w:pStyle w:val="Compact"/>
              <w:jc w:val="left"/>
            </w:pPr>
            <w:r>
              <w:t xml:space="preserve">anonymityNo</w:t>
            </w:r>
          </w:p>
        </w:tc>
        <w:tc>
          <w:p>
            <w:pPr>
              <w:pStyle w:val="Compact"/>
              <w:jc w:val="left"/>
            </w:pPr>
            <w:r>
              <w:t xml:space="preserve">-1.645e-01</w:t>
            </w:r>
          </w:p>
        </w:tc>
        <w:tc>
          <w:p>
            <w:pPr>
              <w:pStyle w:val="Compact"/>
              <w:jc w:val="left"/>
            </w:pPr>
            <w:r>
              <w:t xml:space="preserve">4.286e-01</w:t>
            </w:r>
          </w:p>
        </w:tc>
        <w:tc>
          <w:p>
            <w:pPr>
              <w:pStyle w:val="Compact"/>
              <w:jc w:val="left"/>
            </w:pPr>
            <w:r>
              <w:t xml:space="preserve">-0.384</w:t>
            </w:r>
          </w:p>
        </w:tc>
        <w:tc>
          <w:p>
            <w:pPr>
              <w:pStyle w:val="Compact"/>
              <w:jc w:val="left"/>
            </w:pPr>
            <w:r>
              <w:t xml:space="preserve">0.70107</w:t>
            </w:r>
          </w:p>
        </w:tc>
      </w:tr>
      <w:tr>
        <w:tc>
          <w:p>
            <w:pPr>
              <w:pStyle w:val="Compact"/>
              <w:jc w:val="left"/>
            </w:pPr>
            <w:r>
              <w:t xml:space="preserve">anonymityYes</w:t>
            </w:r>
          </w:p>
        </w:tc>
        <w:tc>
          <w:p>
            <w:pPr>
              <w:pStyle w:val="Compact"/>
              <w:jc w:val="left"/>
            </w:pPr>
            <w:r>
              <w:t xml:space="preserve">5.586e-01</w:t>
            </w:r>
          </w:p>
        </w:tc>
        <w:tc>
          <w:p>
            <w:pPr>
              <w:pStyle w:val="Compact"/>
              <w:jc w:val="left"/>
            </w:pPr>
            <w:r>
              <w:t xml:space="preserve">2.472e-01</w:t>
            </w:r>
          </w:p>
        </w:tc>
        <w:tc>
          <w:p>
            <w:pPr>
              <w:pStyle w:val="Compact"/>
              <w:jc w:val="left"/>
            </w:pPr>
            <w:r>
              <w:t xml:space="preserve">2.259</w:t>
            </w:r>
          </w:p>
        </w:tc>
        <w:tc>
          <w:p>
            <w:pPr>
              <w:pStyle w:val="Compact"/>
              <w:jc w:val="left"/>
            </w:pPr>
            <w:r>
              <w:t xml:space="preserve">0.02387 *</w:t>
            </w:r>
          </w:p>
        </w:tc>
      </w:tr>
      <w:tr>
        <w:tc>
          <w:p>
            <w:pPr>
              <w:pStyle w:val="Compact"/>
              <w:jc w:val="left"/>
            </w:pPr>
            <w:r>
              <w:t xml:space="preserve">leaveSomewhat difficult</w:t>
            </w:r>
          </w:p>
        </w:tc>
        <w:tc>
          <w:p>
            <w:pPr>
              <w:pStyle w:val="Compact"/>
              <w:jc w:val="left"/>
            </w:pPr>
            <w:r>
              <w:t xml:space="preserve">4.963e-01</w:t>
            </w:r>
          </w:p>
        </w:tc>
        <w:tc>
          <w:p>
            <w:pPr>
              <w:pStyle w:val="Compact"/>
              <w:jc w:val="left"/>
            </w:pPr>
            <w:r>
              <w:t xml:space="preserve">3.313e-01</w:t>
            </w:r>
          </w:p>
        </w:tc>
        <w:tc>
          <w:p>
            <w:pPr>
              <w:pStyle w:val="Compact"/>
              <w:jc w:val="left"/>
            </w:pPr>
            <w:r>
              <w:t xml:space="preserve">1.498</w:t>
            </w:r>
          </w:p>
        </w:tc>
        <w:tc>
          <w:p>
            <w:pPr>
              <w:pStyle w:val="Compact"/>
              <w:jc w:val="left"/>
            </w:pPr>
            <w:r>
              <w:t xml:space="preserve">0.13420</w:t>
            </w:r>
          </w:p>
        </w:tc>
      </w:tr>
      <w:tr>
        <w:tc>
          <w:p>
            <w:pPr>
              <w:pStyle w:val="Compact"/>
              <w:jc w:val="left"/>
            </w:pPr>
            <w:r>
              <w:t xml:space="preserve">leaveSomewhat easy</w:t>
            </w:r>
          </w:p>
        </w:tc>
        <w:tc>
          <w:p>
            <w:pPr>
              <w:pStyle w:val="Compact"/>
              <w:jc w:val="left"/>
            </w:pPr>
            <w:r>
              <w:t xml:space="preserve">-2.752e-01</w:t>
            </w:r>
          </w:p>
        </w:tc>
        <w:tc>
          <w:p>
            <w:pPr>
              <w:pStyle w:val="Compact"/>
              <w:jc w:val="left"/>
            </w:pPr>
            <w:r>
              <w:t xml:space="preserve">2.440e-01</w:t>
            </w:r>
          </w:p>
        </w:tc>
        <w:tc>
          <w:p>
            <w:pPr>
              <w:pStyle w:val="Compact"/>
              <w:jc w:val="left"/>
            </w:pPr>
            <w:r>
              <w:t xml:space="preserve">-1.128</w:t>
            </w:r>
          </w:p>
        </w:tc>
        <w:tc>
          <w:p>
            <w:pPr>
              <w:pStyle w:val="Compact"/>
              <w:jc w:val="left"/>
            </w:pPr>
            <w:r>
              <w:t xml:space="preserve">0.25936</w:t>
            </w:r>
          </w:p>
        </w:tc>
      </w:tr>
      <w:tr>
        <w:tc>
          <w:p>
            <w:pPr>
              <w:pStyle w:val="Compact"/>
              <w:jc w:val="left"/>
            </w:pPr>
            <w:r>
              <w:t xml:space="preserve">leaveVery difficult</w:t>
            </w:r>
          </w:p>
        </w:tc>
        <w:tc>
          <w:p>
            <w:pPr>
              <w:pStyle w:val="Compact"/>
              <w:jc w:val="left"/>
            </w:pPr>
            <w:r>
              <w:t xml:space="preserve">3.938e-01</w:t>
            </w:r>
          </w:p>
        </w:tc>
        <w:tc>
          <w:p>
            <w:pPr>
              <w:pStyle w:val="Compact"/>
              <w:jc w:val="left"/>
            </w:pPr>
            <w:r>
              <w:t xml:space="preserve">3.743e-01</w:t>
            </w:r>
          </w:p>
        </w:tc>
        <w:tc>
          <w:p>
            <w:pPr>
              <w:pStyle w:val="Compact"/>
              <w:jc w:val="left"/>
            </w:pPr>
            <w:r>
              <w:t xml:space="preserve">1.052</w:t>
            </w:r>
          </w:p>
        </w:tc>
        <w:tc>
          <w:p>
            <w:pPr>
              <w:pStyle w:val="Compact"/>
              <w:jc w:val="left"/>
            </w:pPr>
            <w:r>
              <w:t xml:space="preserve">0.29278</w:t>
            </w:r>
          </w:p>
        </w:tc>
      </w:tr>
      <w:tr>
        <w:tc>
          <w:p>
            <w:pPr>
              <w:pStyle w:val="Compact"/>
              <w:jc w:val="left"/>
            </w:pPr>
            <w:r>
              <w:t xml:space="preserve">leaveVery easy</w:t>
            </w:r>
          </w:p>
        </w:tc>
        <w:tc>
          <w:p>
            <w:pPr>
              <w:pStyle w:val="Compact"/>
              <w:jc w:val="left"/>
            </w:pPr>
            <w:r>
              <w:t xml:space="preserve">1.501e-01</w:t>
            </w:r>
          </w:p>
        </w:tc>
        <w:tc>
          <w:p>
            <w:pPr>
              <w:pStyle w:val="Compact"/>
              <w:jc w:val="left"/>
            </w:pPr>
            <w:r>
              <w:t xml:space="preserve">2.998e-01</w:t>
            </w:r>
          </w:p>
        </w:tc>
        <w:tc>
          <w:p>
            <w:pPr>
              <w:pStyle w:val="Compact"/>
              <w:jc w:val="left"/>
            </w:pPr>
            <w:r>
              <w:t xml:space="preserve">0.501</w:t>
            </w:r>
          </w:p>
        </w:tc>
        <w:tc>
          <w:p>
            <w:pPr>
              <w:pStyle w:val="Compact"/>
              <w:jc w:val="left"/>
            </w:pPr>
            <w:r>
              <w:t xml:space="preserve">0.61652</w:t>
            </w:r>
          </w:p>
        </w:tc>
      </w:tr>
      <w:tr>
        <w:tc>
          <w:p>
            <w:pPr>
              <w:pStyle w:val="Compact"/>
              <w:jc w:val="left"/>
            </w:pPr>
            <w:r>
              <w:t xml:space="preserve">mental_health_consequenceNo</w:t>
            </w:r>
          </w:p>
        </w:tc>
        <w:tc>
          <w:p>
            <w:pPr>
              <w:pStyle w:val="Compact"/>
              <w:jc w:val="left"/>
            </w:pPr>
            <w:r>
              <w:t xml:space="preserve">-6.074e-02</w:t>
            </w:r>
          </w:p>
        </w:tc>
        <w:tc>
          <w:p>
            <w:pPr>
              <w:pStyle w:val="Compact"/>
              <w:jc w:val="left"/>
            </w:pPr>
            <w:r>
              <w:t xml:space="preserve">2.595e-01</w:t>
            </w:r>
          </w:p>
        </w:tc>
        <w:tc>
          <w:p>
            <w:pPr>
              <w:pStyle w:val="Compact"/>
              <w:jc w:val="left"/>
            </w:pPr>
            <w:r>
              <w:t xml:space="preserve">-0.234</w:t>
            </w:r>
          </w:p>
        </w:tc>
        <w:tc>
          <w:p>
            <w:pPr>
              <w:pStyle w:val="Compact"/>
              <w:jc w:val="left"/>
            </w:pPr>
            <w:r>
              <w:t xml:space="preserve">0.81493</w:t>
            </w:r>
          </w:p>
        </w:tc>
      </w:tr>
      <w:tr>
        <w:tc>
          <w:p>
            <w:pPr>
              <w:pStyle w:val="Compact"/>
              <w:jc w:val="left"/>
            </w:pPr>
            <w:r>
              <w:t xml:space="preserve">mental_health_consequenceYes</w:t>
            </w:r>
          </w:p>
        </w:tc>
        <w:tc>
          <w:p>
            <w:pPr>
              <w:pStyle w:val="Compact"/>
              <w:jc w:val="left"/>
            </w:pPr>
            <w:r>
              <w:t xml:space="preserve">-1.733e-01</w:t>
            </w:r>
          </w:p>
        </w:tc>
        <w:tc>
          <w:p>
            <w:pPr>
              <w:pStyle w:val="Compact"/>
              <w:jc w:val="left"/>
            </w:pPr>
            <w:r>
              <w:t xml:space="preserve">2.666e-01</w:t>
            </w:r>
          </w:p>
        </w:tc>
        <w:tc>
          <w:p>
            <w:pPr>
              <w:pStyle w:val="Compact"/>
              <w:jc w:val="left"/>
            </w:pPr>
            <w:r>
              <w:t xml:space="preserve">-0.650</w:t>
            </w:r>
          </w:p>
        </w:tc>
        <w:tc>
          <w:p>
            <w:pPr>
              <w:pStyle w:val="Compact"/>
              <w:jc w:val="left"/>
            </w:pPr>
            <w:r>
              <w:t xml:space="preserve">0.51580</w:t>
            </w:r>
          </w:p>
        </w:tc>
      </w:tr>
      <w:tr>
        <w:tc>
          <w:p>
            <w:pPr>
              <w:pStyle w:val="Compact"/>
              <w:jc w:val="left"/>
            </w:pPr>
            <w:r>
              <w:t xml:space="preserve">phys_health_consequenceNo</w:t>
            </w:r>
          </w:p>
        </w:tc>
        <w:tc>
          <w:p>
            <w:pPr>
              <w:pStyle w:val="Compact"/>
              <w:jc w:val="left"/>
            </w:pPr>
            <w:r>
              <w:t xml:space="preserve">8.976e-02</w:t>
            </w:r>
          </w:p>
        </w:tc>
        <w:tc>
          <w:p>
            <w:pPr>
              <w:pStyle w:val="Compact"/>
              <w:jc w:val="left"/>
            </w:pPr>
            <w:r>
              <w:t xml:space="preserve">2.462e-01</w:t>
            </w:r>
          </w:p>
        </w:tc>
        <w:tc>
          <w:p>
            <w:pPr>
              <w:pStyle w:val="Compact"/>
              <w:jc w:val="left"/>
            </w:pPr>
            <w:r>
              <w:t xml:space="preserve">0.365</w:t>
            </w:r>
          </w:p>
        </w:tc>
        <w:tc>
          <w:p>
            <w:pPr>
              <w:pStyle w:val="Compact"/>
              <w:jc w:val="left"/>
            </w:pPr>
            <w:r>
              <w:t xml:space="preserve">0.71547</w:t>
            </w:r>
          </w:p>
        </w:tc>
      </w:tr>
      <w:tr>
        <w:tc>
          <w:p>
            <w:pPr>
              <w:pStyle w:val="Compact"/>
              <w:jc w:val="left"/>
            </w:pPr>
            <w:r>
              <w:t xml:space="preserve">phys_health_consequenceYes</w:t>
            </w:r>
          </w:p>
        </w:tc>
        <w:tc>
          <w:p>
            <w:pPr>
              <w:pStyle w:val="Compact"/>
              <w:jc w:val="left"/>
            </w:pPr>
            <w:r>
              <w:t xml:space="preserve">-2.202e-03</w:t>
            </w:r>
          </w:p>
        </w:tc>
        <w:tc>
          <w:p>
            <w:pPr>
              <w:pStyle w:val="Compact"/>
              <w:jc w:val="left"/>
            </w:pPr>
            <w:r>
              <w:t xml:space="preserve">4.845e-01</w:t>
            </w:r>
          </w:p>
        </w:tc>
        <w:tc>
          <w:p>
            <w:pPr>
              <w:pStyle w:val="Compact"/>
              <w:jc w:val="left"/>
            </w:pPr>
            <w:r>
              <w:t xml:space="preserve">-0.005</w:t>
            </w:r>
          </w:p>
        </w:tc>
        <w:tc>
          <w:p>
            <w:pPr>
              <w:pStyle w:val="Compact"/>
              <w:jc w:val="left"/>
            </w:pPr>
            <w:r>
              <w:t xml:space="preserve">0.99637</w:t>
            </w:r>
          </w:p>
        </w:tc>
      </w:tr>
      <w:tr>
        <w:tc>
          <w:p>
            <w:pPr>
              <w:pStyle w:val="Compact"/>
              <w:jc w:val="left"/>
            </w:pPr>
            <w:r>
              <w:t xml:space="preserve">coworkersSome of them</w:t>
            </w:r>
          </w:p>
        </w:tc>
        <w:tc>
          <w:p>
            <w:pPr>
              <w:pStyle w:val="Compact"/>
              <w:jc w:val="left"/>
            </w:pPr>
            <w:r>
              <w:t xml:space="preserve">3.955e-01</w:t>
            </w:r>
          </w:p>
        </w:tc>
        <w:tc>
          <w:p>
            <w:pPr>
              <w:pStyle w:val="Compact"/>
              <w:jc w:val="left"/>
            </w:pPr>
            <w:r>
              <w:t xml:space="preserve">2.589e-01</w:t>
            </w:r>
          </w:p>
        </w:tc>
        <w:tc>
          <w:p>
            <w:pPr>
              <w:pStyle w:val="Compact"/>
              <w:jc w:val="left"/>
            </w:pPr>
            <w:r>
              <w:t xml:space="preserve">1.528</w:t>
            </w:r>
          </w:p>
        </w:tc>
        <w:tc>
          <w:p>
            <w:pPr>
              <w:pStyle w:val="Compact"/>
              <w:jc w:val="left"/>
            </w:pPr>
            <w:r>
              <w:t xml:space="preserve">0.12658</w:t>
            </w:r>
          </w:p>
        </w:tc>
      </w:tr>
      <w:tr>
        <w:tc>
          <w:p>
            <w:pPr>
              <w:pStyle w:val="Compact"/>
              <w:jc w:val="left"/>
            </w:pPr>
            <w:r>
              <w:t xml:space="preserve">coworkersYes</w:t>
            </w:r>
          </w:p>
        </w:tc>
        <w:tc>
          <w:p>
            <w:pPr>
              <w:pStyle w:val="Compact"/>
              <w:jc w:val="left"/>
            </w:pPr>
            <w:r>
              <w:t xml:space="preserve">1.078e+00</w:t>
            </w:r>
          </w:p>
        </w:tc>
        <w:tc>
          <w:p>
            <w:pPr>
              <w:pStyle w:val="Compact"/>
              <w:jc w:val="left"/>
            </w:pPr>
            <w:r>
              <w:t xml:space="preserve">3.795e-01</w:t>
            </w:r>
          </w:p>
        </w:tc>
        <w:tc>
          <w:p>
            <w:pPr>
              <w:pStyle w:val="Compact"/>
              <w:jc w:val="left"/>
            </w:pPr>
            <w:r>
              <w:t xml:space="preserve">2.840</w:t>
            </w:r>
          </w:p>
        </w:tc>
        <w:tc>
          <w:p>
            <w:pPr>
              <w:pStyle w:val="Compact"/>
              <w:jc w:val="left"/>
            </w:pPr>
            <w:r>
              <w:t xml:space="preserve">0.00451 **</w:t>
            </w:r>
          </w:p>
        </w:tc>
      </w:tr>
      <w:tr>
        <w:tc>
          <w:p>
            <w:pPr>
              <w:pStyle w:val="Compact"/>
              <w:jc w:val="left"/>
            </w:pPr>
            <w:r>
              <w:t xml:space="preserve">supervisorSome of them</w:t>
            </w:r>
          </w:p>
        </w:tc>
        <w:tc>
          <w:p>
            <w:pPr>
              <w:pStyle w:val="Compact"/>
              <w:jc w:val="left"/>
            </w:pPr>
            <w:r>
              <w:t xml:space="preserve">-4.168e-01</w:t>
            </w:r>
          </w:p>
        </w:tc>
        <w:tc>
          <w:p>
            <w:pPr>
              <w:pStyle w:val="Compact"/>
              <w:jc w:val="left"/>
            </w:pPr>
            <w:r>
              <w:t xml:space="preserve">2.569e-01</w:t>
            </w:r>
          </w:p>
        </w:tc>
        <w:tc>
          <w:p>
            <w:pPr>
              <w:pStyle w:val="Compact"/>
              <w:jc w:val="left"/>
            </w:pPr>
            <w:r>
              <w:t xml:space="preserve">-1.623</w:t>
            </w:r>
          </w:p>
        </w:tc>
        <w:tc>
          <w:p>
            <w:pPr>
              <w:pStyle w:val="Compact"/>
              <w:jc w:val="left"/>
            </w:pPr>
            <w:r>
              <w:t xml:space="preserve">0.10467</w:t>
            </w:r>
          </w:p>
        </w:tc>
      </w:tr>
      <w:tr>
        <w:tc>
          <w:p>
            <w:pPr>
              <w:pStyle w:val="Compact"/>
              <w:jc w:val="left"/>
            </w:pPr>
            <w:r>
              <w:t xml:space="preserve">supervisorYes</w:t>
            </w:r>
          </w:p>
        </w:tc>
        <w:tc>
          <w:p>
            <w:pPr>
              <w:pStyle w:val="Compact"/>
              <w:jc w:val="left"/>
            </w:pPr>
            <w:r>
              <w:t xml:space="preserve">-3.558e-01</w:t>
            </w:r>
          </w:p>
        </w:tc>
        <w:tc>
          <w:p>
            <w:pPr>
              <w:pStyle w:val="Compact"/>
              <w:jc w:val="left"/>
            </w:pPr>
            <w:r>
              <w:t xml:space="preserve">2.983e-01</w:t>
            </w:r>
          </w:p>
        </w:tc>
        <w:tc>
          <w:p>
            <w:pPr>
              <w:pStyle w:val="Compact"/>
              <w:jc w:val="left"/>
            </w:pPr>
            <w:r>
              <w:t xml:space="preserve">-1.193</w:t>
            </w:r>
          </w:p>
        </w:tc>
        <w:tc>
          <w:p>
            <w:pPr>
              <w:pStyle w:val="Compact"/>
              <w:jc w:val="left"/>
            </w:pPr>
            <w:r>
              <w:t xml:space="preserve">0.23295</w:t>
            </w:r>
          </w:p>
        </w:tc>
      </w:tr>
      <w:tr>
        <w:tc>
          <w:p>
            <w:pPr>
              <w:pStyle w:val="Compact"/>
              <w:jc w:val="left"/>
            </w:pPr>
            <w:r>
              <w:t xml:space="preserve">mental_health_interviewNo</w:t>
            </w:r>
          </w:p>
        </w:tc>
        <w:tc>
          <w:p>
            <w:pPr>
              <w:pStyle w:val="Compact"/>
              <w:jc w:val="left"/>
            </w:pPr>
            <w:r>
              <w:t xml:space="preserve">3.469e-01</w:t>
            </w:r>
          </w:p>
        </w:tc>
        <w:tc>
          <w:p>
            <w:pPr>
              <w:pStyle w:val="Compact"/>
              <w:jc w:val="left"/>
            </w:pPr>
            <w:r>
              <w:t xml:space="preserve">3.089e-01</w:t>
            </w:r>
          </w:p>
        </w:tc>
        <w:tc>
          <w:p>
            <w:pPr>
              <w:pStyle w:val="Compact"/>
              <w:jc w:val="left"/>
            </w:pPr>
            <w:r>
              <w:t xml:space="preserve">1.123</w:t>
            </w:r>
          </w:p>
        </w:tc>
        <w:tc>
          <w:p>
            <w:pPr>
              <w:pStyle w:val="Compact"/>
              <w:jc w:val="left"/>
            </w:pPr>
            <w:r>
              <w:t xml:space="preserve">0.26140</w:t>
            </w:r>
          </w:p>
        </w:tc>
      </w:tr>
      <w:tr>
        <w:tc>
          <w:p>
            <w:pPr>
              <w:pStyle w:val="Compact"/>
              <w:jc w:val="left"/>
            </w:pPr>
            <w:r>
              <w:t xml:space="preserve">mental_health_interviewYes</w:t>
            </w:r>
          </w:p>
        </w:tc>
        <w:tc>
          <w:p>
            <w:pPr>
              <w:pStyle w:val="Compact"/>
              <w:jc w:val="left"/>
            </w:pPr>
            <w:r>
              <w:t xml:space="preserve">9.515e-01</w:t>
            </w:r>
          </w:p>
        </w:tc>
        <w:tc>
          <w:p>
            <w:pPr>
              <w:pStyle w:val="Compact"/>
              <w:jc w:val="left"/>
            </w:pPr>
            <w:r>
              <w:t xml:space="preserve">6.762e-01</w:t>
            </w:r>
          </w:p>
        </w:tc>
        <w:tc>
          <w:p>
            <w:pPr>
              <w:pStyle w:val="Compact"/>
              <w:jc w:val="left"/>
            </w:pPr>
            <w:r>
              <w:t xml:space="preserve">1.407</w:t>
            </w:r>
          </w:p>
        </w:tc>
        <w:tc>
          <w:p>
            <w:pPr>
              <w:pStyle w:val="Compact"/>
              <w:jc w:val="left"/>
            </w:pPr>
            <w:r>
              <w:t xml:space="preserve">0.15943</w:t>
            </w:r>
          </w:p>
        </w:tc>
      </w:tr>
      <w:tr>
        <w:tc>
          <w:p>
            <w:pPr>
              <w:pStyle w:val="Compact"/>
              <w:jc w:val="left"/>
            </w:pPr>
            <w:r>
              <w:t xml:space="preserve">phys_health_interviewNo</w:t>
            </w:r>
          </w:p>
        </w:tc>
        <w:tc>
          <w:p>
            <w:pPr>
              <w:pStyle w:val="Compact"/>
              <w:jc w:val="left"/>
            </w:pPr>
            <w:r>
              <w:t xml:space="preserve">1.385e-01</w:t>
            </w:r>
          </w:p>
        </w:tc>
        <w:tc>
          <w:p>
            <w:pPr>
              <w:pStyle w:val="Compact"/>
              <w:jc w:val="left"/>
            </w:pPr>
            <w:r>
              <w:t xml:space="preserve">2.156e-01</w:t>
            </w:r>
          </w:p>
        </w:tc>
        <w:tc>
          <w:p>
            <w:pPr>
              <w:pStyle w:val="Compact"/>
              <w:jc w:val="left"/>
            </w:pPr>
            <w:r>
              <w:t xml:space="preserve">0.642</w:t>
            </w:r>
          </w:p>
        </w:tc>
        <w:tc>
          <w:p>
            <w:pPr>
              <w:pStyle w:val="Compact"/>
              <w:jc w:val="left"/>
            </w:pPr>
            <w:r>
              <w:t xml:space="preserve">0.52056</w:t>
            </w:r>
          </w:p>
        </w:tc>
      </w:tr>
      <w:tr>
        <w:tc>
          <w:p>
            <w:pPr>
              <w:pStyle w:val="Compact"/>
              <w:jc w:val="left"/>
            </w:pPr>
            <w:r>
              <w:t xml:space="preserve">phys_health_interviewYes</w:t>
            </w:r>
          </w:p>
        </w:tc>
        <w:tc>
          <w:p>
            <w:pPr>
              <w:pStyle w:val="Compact"/>
              <w:jc w:val="left"/>
            </w:pPr>
            <w:r>
              <w:t xml:space="preserve">4.248e-01</w:t>
            </w:r>
          </w:p>
        </w:tc>
        <w:tc>
          <w:p>
            <w:pPr>
              <w:pStyle w:val="Compact"/>
              <w:jc w:val="left"/>
            </w:pPr>
            <w:r>
              <w:t xml:space="preserve">3.029e-01</w:t>
            </w:r>
          </w:p>
        </w:tc>
        <w:tc>
          <w:p>
            <w:pPr>
              <w:pStyle w:val="Compact"/>
              <w:jc w:val="left"/>
            </w:pPr>
            <w:r>
              <w:t xml:space="preserve">1.403</w:t>
            </w:r>
          </w:p>
        </w:tc>
        <w:tc>
          <w:p>
            <w:pPr>
              <w:pStyle w:val="Compact"/>
              <w:jc w:val="left"/>
            </w:pPr>
            <w:r>
              <w:t xml:space="preserve">0.16071</w:t>
            </w:r>
          </w:p>
        </w:tc>
      </w:tr>
      <w:tr>
        <w:tc>
          <w:p>
            <w:pPr>
              <w:pStyle w:val="Compact"/>
              <w:jc w:val="left"/>
            </w:pPr>
            <w:r>
              <w:t xml:space="preserve">mental_vs_physicalNo</w:t>
            </w:r>
          </w:p>
        </w:tc>
        <w:tc>
          <w:p>
            <w:pPr>
              <w:pStyle w:val="Compact"/>
              <w:jc w:val="left"/>
            </w:pPr>
            <w:r>
              <w:t xml:space="preserve">-1.025e-01</w:t>
            </w:r>
          </w:p>
        </w:tc>
        <w:tc>
          <w:p>
            <w:pPr>
              <w:pStyle w:val="Compact"/>
              <w:jc w:val="left"/>
            </w:pPr>
            <w:r>
              <w:t xml:space="preserve">2.425e-01</w:t>
            </w:r>
          </w:p>
        </w:tc>
        <w:tc>
          <w:p>
            <w:pPr>
              <w:pStyle w:val="Compact"/>
              <w:jc w:val="left"/>
            </w:pPr>
            <w:r>
              <w:t xml:space="preserve">-0.423</w:t>
            </w:r>
          </w:p>
        </w:tc>
        <w:tc>
          <w:p>
            <w:pPr>
              <w:pStyle w:val="Compact"/>
              <w:jc w:val="left"/>
            </w:pPr>
            <w:r>
              <w:t xml:space="preserve">0.67258</w:t>
            </w:r>
          </w:p>
        </w:tc>
      </w:tr>
      <w:tr>
        <w:tc>
          <w:p>
            <w:pPr>
              <w:pStyle w:val="Compact"/>
              <w:jc w:val="left"/>
            </w:pPr>
            <w:r>
              <w:t xml:space="preserve">mental_vs_physicalYes</w:t>
            </w:r>
          </w:p>
        </w:tc>
        <w:tc>
          <w:p>
            <w:pPr>
              <w:pStyle w:val="Compact"/>
              <w:jc w:val="left"/>
            </w:pPr>
            <w:r>
              <w:t xml:space="preserve">-2.825e-02</w:t>
            </w:r>
          </w:p>
        </w:tc>
        <w:tc>
          <w:p>
            <w:pPr>
              <w:pStyle w:val="Compact"/>
              <w:jc w:val="left"/>
            </w:pPr>
            <w:r>
              <w:t xml:space="preserve">2.585e-01</w:t>
            </w:r>
          </w:p>
        </w:tc>
        <w:tc>
          <w:p>
            <w:pPr>
              <w:pStyle w:val="Compact"/>
              <w:jc w:val="left"/>
            </w:pPr>
            <w:r>
              <w:t xml:space="preserve">-0.109</w:t>
            </w:r>
          </w:p>
        </w:tc>
        <w:tc>
          <w:p>
            <w:pPr>
              <w:pStyle w:val="Compact"/>
              <w:jc w:val="left"/>
            </w:pPr>
            <w:r>
              <w:t xml:space="preserve">0.91298</w:t>
            </w:r>
          </w:p>
        </w:tc>
      </w:tr>
      <w:tr>
        <w:tc>
          <w:p>
            <w:pPr>
              <w:pStyle w:val="Compact"/>
              <w:jc w:val="left"/>
            </w:pPr>
            <w:r>
              <w:t xml:space="preserve">obs_consequenceYes</w:t>
            </w:r>
          </w:p>
        </w:tc>
        <w:tc>
          <w:p>
            <w:pPr>
              <w:pStyle w:val="Compact"/>
              <w:jc w:val="left"/>
            </w:pPr>
            <w:r>
              <w:t xml:space="preserve">2.960e-01</w:t>
            </w:r>
          </w:p>
        </w:tc>
        <w:tc>
          <w:p>
            <w:pPr>
              <w:pStyle w:val="Compact"/>
              <w:jc w:val="left"/>
            </w:pPr>
            <w:r>
              <w:t xml:space="preserve">2.843e-01</w:t>
            </w:r>
          </w:p>
        </w:tc>
        <w:tc>
          <w:p>
            <w:pPr>
              <w:pStyle w:val="Compact"/>
              <w:jc w:val="left"/>
            </w:pPr>
            <w:r>
              <w:t xml:space="preserve">1.041</w:t>
            </w:r>
          </w:p>
        </w:tc>
        <w:tc>
          <w:p>
            <w:pPr>
              <w:pStyle w:val="Compact"/>
              <w:jc w:val="left"/>
            </w:pPr>
            <w:r>
              <w:t xml:space="preserve">0.29768</w:t>
            </w:r>
          </w:p>
        </w:tc>
      </w:tr>
      <w:tr>
        <w:tc>
          <w:p>
            <w:pPr>
              <w:pStyle w:val="Compact"/>
              <w:jc w:val="left"/>
            </w:pPr>
            <w:r>
              <w:t xml:space="preserve">continentAmericas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continentAsia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continentEurope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continentOceania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rStyle w:val="VerbatimChar"/>
        </w:rPr>
        <w:t xml:space="preserve">Signif. codes:  0 '***' 0.001 '**' 0.01 '*' 0.05 '.' 0.1 ' ' 1</w:t>
      </w:r>
    </w:p>
    <w:p>
      <w:pPr>
        <w:pStyle w:val="BodyText"/>
      </w:pPr>
      <w:r>
        <w:t xml:space="preserve">The AIC of the Model is 1115.3 and the area under the ROC curve is .9256</w:t>
      </w:r>
    </w:p>
    <w:p>
      <w:pPr>
        <w:pStyle w:val="Heading2"/>
      </w:pPr>
      <w:bookmarkStart w:id="39" w:name="model-2"/>
      <w:bookmarkEnd w:id="39"/>
      <w:r>
        <w:t xml:space="preserve">Model 2</w:t>
      </w:r>
    </w:p>
    <w:p>
      <w:pPr>
        <w:pStyle w:val="FirstParagraph"/>
      </w:pPr>
      <w:r>
        <w:t xml:space="preserve">To build this model we are going to start with model1 and drop all of the variables that have a p-value of greater than .1. The variables for this model are: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work_interfere</w:t>
      </w:r>
      <w:r>
        <w:t xml:space="preserve"> </w:t>
      </w:r>
      <w:r>
        <w:t xml:space="preserve">(amount of work interference of the mental health issue),</w:t>
      </w:r>
      <w:r>
        <w:t xml:space="preserve"> </w:t>
      </w:r>
      <w:r>
        <w:rPr>
          <w:rStyle w:val="VerbatimChar"/>
        </w:rPr>
        <w:t xml:space="preserve">family_history</w:t>
      </w:r>
      <w:r>
        <w:t xml:space="preserve"> </w:t>
      </w:r>
      <w:r>
        <w:t xml:space="preserve">(whether the person has a family history of mental health issues),</w:t>
      </w:r>
      <w:r>
        <w:t xml:space="preserve"> </w:t>
      </w:r>
      <w:r>
        <w:rPr>
          <w:rStyle w:val="VerbatimChar"/>
        </w:rPr>
        <w:t xml:space="preserve">benefits</w:t>
      </w:r>
      <w:r>
        <w:t xml:space="preserve"> </w:t>
      </w:r>
      <w:r>
        <w:t xml:space="preserve">(whether the employer provides mental health benefits),</w:t>
      </w:r>
      <w:r>
        <w:t xml:space="preserve"> </w:t>
      </w:r>
      <w:r>
        <w:rPr>
          <w:rStyle w:val="VerbatimChar"/>
        </w:rPr>
        <w:t xml:space="preserve">care_options</w:t>
      </w:r>
      <w:r>
        <w:t xml:space="preserve"> </w:t>
      </w:r>
      <w:r>
        <w:t xml:space="preserve">(whether the person knows about care options),</w:t>
      </w:r>
      <w:r>
        <w:t xml:space="preserve"> </w:t>
      </w:r>
      <w:r>
        <w:rPr>
          <w:rStyle w:val="VerbatimChar"/>
        </w:rPr>
        <w:t xml:space="preserve">anonymity</w:t>
      </w:r>
      <w:r>
        <w:t xml:space="preserve"> </w:t>
      </w:r>
      <w:r>
        <w:t xml:space="preserve">(whether the person can stay anonymous), and</w:t>
      </w:r>
      <w:r>
        <w:t xml:space="preserve"> </w:t>
      </w:r>
      <w:r>
        <w:rPr>
          <w:rStyle w:val="VerbatimChar"/>
        </w:rPr>
        <w:t xml:space="preserve">coworkers</w:t>
      </w:r>
      <w:r>
        <w:t xml:space="preserve"> </w:t>
      </w:r>
      <w:r>
        <w:t xml:space="preserve">(whether the person has coworkers they can talk to).</w:t>
      </w:r>
    </w:p>
    <w:p>
      <w:pPr>
        <w:pStyle w:val="BodyText"/>
      </w:pPr>
      <w:r>
        <w:t xml:space="preserve">The coefficients for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-6.452e-01</w:t>
            </w:r>
          </w:p>
        </w:tc>
        <w:tc>
          <w:p>
            <w:pPr>
              <w:pStyle w:val="Compact"/>
              <w:jc w:val="left"/>
            </w:pPr>
            <w:r>
              <w:t xml:space="preserve">4.227e-01</w:t>
            </w:r>
          </w:p>
        </w:tc>
        <w:tc>
          <w:p>
            <w:pPr>
              <w:pStyle w:val="Compact"/>
              <w:jc w:val="left"/>
            </w:pPr>
            <w:r>
              <w:t xml:space="preserve">-1.526</w:t>
            </w:r>
          </w:p>
        </w:tc>
        <w:tc>
          <w:p>
            <w:pPr>
              <w:pStyle w:val="Compact"/>
              <w:jc w:val="left"/>
            </w:pPr>
            <w:r>
              <w:t xml:space="preserve">0.126963</w:t>
            </w:r>
          </w:p>
        </w:tc>
      </w:tr>
      <w:tr>
        <w:tc>
          <w:p>
            <w:pPr>
              <w:pStyle w:val="Compact"/>
              <w:jc w:val="left"/>
            </w:pPr>
            <w:r>
              <w:t xml:space="preserve">Age</w:t>
            </w:r>
          </w:p>
        </w:tc>
        <w:tc>
          <w:p>
            <w:pPr>
              <w:pStyle w:val="Compact"/>
              <w:jc w:val="left"/>
            </w:pPr>
            <w:r>
              <w:t xml:space="preserve">9.715e-03</w:t>
            </w:r>
          </w:p>
        </w:tc>
        <w:tc>
          <w:p>
            <w:pPr>
              <w:pStyle w:val="Compact"/>
              <w:jc w:val="left"/>
            </w:pPr>
            <w:r>
              <w:t xml:space="preserve">9.906e-03</w:t>
            </w:r>
          </w:p>
        </w:tc>
        <w:tc>
          <w:p>
            <w:pPr>
              <w:pStyle w:val="Compact"/>
              <w:jc w:val="left"/>
            </w:pPr>
            <w:r>
              <w:t xml:space="preserve">0.981</w:t>
            </w:r>
          </w:p>
        </w:tc>
        <w:tc>
          <w:p>
            <w:pPr>
              <w:pStyle w:val="Compact"/>
              <w:jc w:val="left"/>
            </w:pPr>
            <w:r>
              <w:t xml:space="preserve">0.326717</w:t>
            </w:r>
          </w:p>
        </w:tc>
      </w:tr>
      <w:tr>
        <w:tc>
          <w:p>
            <w:pPr>
              <w:pStyle w:val="Compact"/>
              <w:jc w:val="left"/>
            </w:pPr>
            <w:r>
              <w:t xml:space="preserve">Genderfemale_trans</w:t>
            </w:r>
          </w:p>
        </w:tc>
        <w:tc>
          <w:p>
            <w:pPr>
              <w:pStyle w:val="Compact"/>
              <w:jc w:val="left"/>
            </w:pPr>
            <w:r>
              <w:t xml:space="preserve">1.454e+01</w:t>
            </w:r>
          </w:p>
        </w:tc>
        <w:tc>
          <w:p>
            <w:pPr>
              <w:pStyle w:val="Compact"/>
              <w:jc w:val="left"/>
            </w:pPr>
            <w:r>
              <w:t xml:space="preserve">5.739e+02</w:t>
            </w:r>
          </w:p>
        </w:tc>
        <w:tc>
          <w:p>
            <w:pPr>
              <w:pStyle w:val="Compact"/>
              <w:jc w:val="left"/>
            </w:pPr>
            <w:r>
              <w:t xml:space="preserve">0.025</w:t>
            </w:r>
          </w:p>
        </w:tc>
        <w:tc>
          <w:p>
            <w:pPr>
              <w:pStyle w:val="Compact"/>
              <w:jc w:val="left"/>
            </w:pPr>
            <w:r>
              <w:t xml:space="preserve">0.979793</w:t>
            </w:r>
          </w:p>
        </w:tc>
      </w:tr>
      <w:tr>
        <w:tc>
          <w:p>
            <w:pPr>
              <w:pStyle w:val="Compact"/>
              <w:jc w:val="left"/>
            </w:pPr>
            <w:r>
              <w:t xml:space="preserve">Genderfluid</w:t>
            </w:r>
          </w:p>
        </w:tc>
        <w:tc>
          <w:p>
            <w:pPr>
              <w:pStyle w:val="Compact"/>
              <w:jc w:val="left"/>
            </w:pPr>
            <w:r>
              <w:t xml:space="preserve">2.844e-01</w:t>
            </w:r>
          </w:p>
        </w:tc>
        <w:tc>
          <w:p>
            <w:pPr>
              <w:pStyle w:val="Compact"/>
              <w:jc w:val="left"/>
            </w:pPr>
            <w:r>
              <w:t xml:space="preserve">1.209e+00</w:t>
            </w:r>
          </w:p>
        </w:tc>
        <w:tc>
          <w:p>
            <w:pPr>
              <w:pStyle w:val="Compact"/>
              <w:jc w:val="left"/>
            </w:pPr>
            <w:r>
              <w:t xml:space="preserve">0.235</w:t>
            </w:r>
          </w:p>
        </w:tc>
        <w:tc>
          <w:p>
            <w:pPr>
              <w:pStyle w:val="Compact"/>
              <w:jc w:val="left"/>
            </w:pPr>
            <w:r>
              <w:t xml:space="preserve">0.814105</w:t>
            </w:r>
          </w:p>
        </w:tc>
      </w:tr>
      <w:tr>
        <w:tc>
          <w:p>
            <w:pPr>
              <w:pStyle w:val="Compact"/>
              <w:jc w:val="left"/>
            </w:pPr>
            <w:r>
              <w:t xml:space="preserve">Gendergenderqueer</w:t>
            </w:r>
          </w:p>
        </w:tc>
        <w:tc>
          <w:p>
            <w:pPr>
              <w:pStyle w:val="Compact"/>
              <w:jc w:val="left"/>
            </w:pPr>
            <w:r>
              <w:t xml:space="preserve">5.714e-01</w:t>
            </w:r>
          </w:p>
        </w:tc>
        <w:tc>
          <w:p>
            <w:pPr>
              <w:pStyle w:val="Compact"/>
              <w:jc w:val="left"/>
            </w:pPr>
            <w:r>
              <w:t xml:space="preserve">8.891e-01</w:t>
            </w:r>
          </w:p>
        </w:tc>
        <w:tc>
          <w:p>
            <w:pPr>
              <w:pStyle w:val="Compact"/>
              <w:jc w:val="left"/>
            </w:pPr>
            <w:r>
              <w:t xml:space="preserve">0.643</w:t>
            </w:r>
          </w:p>
        </w:tc>
        <w:tc>
          <w:p>
            <w:pPr>
              <w:pStyle w:val="Compact"/>
              <w:jc w:val="left"/>
            </w:pPr>
            <w:r>
              <w:t xml:space="preserve">0.520458</w:t>
            </w:r>
          </w:p>
        </w:tc>
      </w:tr>
      <w:tr>
        <w:tc>
          <w:p>
            <w:pPr>
              <w:pStyle w:val="Compact"/>
              <w:jc w:val="left"/>
            </w:pPr>
            <w:r>
              <w:t xml:space="preserve">Gendermale_cis</w:t>
            </w:r>
          </w:p>
        </w:tc>
        <w:tc>
          <w:p>
            <w:pPr>
              <w:pStyle w:val="Compact"/>
              <w:jc w:val="left"/>
            </w:pPr>
            <w:r>
              <w:t xml:space="preserve">6.527e-02</w:t>
            </w:r>
          </w:p>
        </w:tc>
        <w:tc>
          <w:p>
            <w:pPr>
              <w:pStyle w:val="Compact"/>
              <w:jc w:val="left"/>
            </w:pPr>
            <w:r>
              <w:t xml:space="preserve">1.816e-01</w:t>
            </w:r>
          </w:p>
        </w:tc>
        <w:tc>
          <w:p>
            <w:pPr>
              <w:pStyle w:val="Compact"/>
              <w:jc w:val="left"/>
            </w:pPr>
            <w:r>
              <w:t xml:space="preserve">0.359</w:t>
            </w:r>
          </w:p>
        </w:tc>
        <w:tc>
          <w:p>
            <w:pPr>
              <w:pStyle w:val="Compact"/>
              <w:jc w:val="left"/>
            </w:pPr>
            <w:r>
              <w:t xml:space="preserve">0.719289</w:t>
            </w:r>
          </w:p>
        </w:tc>
      </w:tr>
      <w:tr>
        <w:tc>
          <w:p>
            <w:pPr>
              <w:pStyle w:val="Compact"/>
              <w:jc w:val="left"/>
            </w:pPr>
            <w:r>
              <w:t xml:space="preserve">Genderunknown</w:t>
            </w:r>
          </w:p>
        </w:tc>
        <w:tc>
          <w:p>
            <w:pPr>
              <w:pStyle w:val="Compact"/>
              <w:jc w:val="left"/>
            </w:pPr>
            <w:r>
              <w:t xml:space="preserve">1.474e+01</w:t>
            </w:r>
          </w:p>
        </w:tc>
        <w:tc>
          <w:p>
            <w:pPr>
              <w:pStyle w:val="Compact"/>
              <w:jc w:val="left"/>
            </w:pPr>
            <w:r>
              <w:t xml:space="preserve">1.455e+03</w:t>
            </w:r>
          </w:p>
        </w:tc>
        <w:tc>
          <w:p>
            <w:pPr>
              <w:pStyle w:val="Compact"/>
              <w:jc w:val="left"/>
            </w:pPr>
            <w:r>
              <w:t xml:space="preserve">0.010</w:t>
            </w:r>
          </w:p>
        </w:tc>
        <w:tc>
          <w:p>
            <w:pPr>
              <w:pStyle w:val="Compact"/>
              <w:jc w:val="left"/>
            </w:pPr>
            <w:r>
              <w:t xml:space="preserve">0.991917</w:t>
            </w:r>
          </w:p>
        </w:tc>
      </w:tr>
      <w:tr>
        <w:tc>
          <w:p>
            <w:pPr>
              <w:pStyle w:val="Compact"/>
              <w:jc w:val="left"/>
            </w:pPr>
            <w:r>
              <w:t xml:space="preserve">work_interfereNo Response</w:t>
            </w:r>
          </w:p>
        </w:tc>
        <w:tc>
          <w:p>
            <w:pPr>
              <w:pStyle w:val="Compact"/>
              <w:jc w:val="left"/>
            </w:pPr>
            <w:r>
              <w:t xml:space="preserve">1.164e-01</w:t>
            </w:r>
          </w:p>
        </w:tc>
        <w:tc>
          <w:p>
            <w:pPr>
              <w:pStyle w:val="Compact"/>
              <w:jc w:val="left"/>
            </w:pPr>
            <w:r>
              <w:t xml:space="preserve">2.219e-01</w:t>
            </w:r>
          </w:p>
        </w:tc>
        <w:tc>
          <w:p>
            <w:pPr>
              <w:pStyle w:val="Compact"/>
              <w:jc w:val="left"/>
            </w:pPr>
            <w:r>
              <w:t xml:space="preserve">0.524</w:t>
            </w:r>
          </w:p>
        </w:tc>
        <w:tc>
          <w:p>
            <w:pPr>
              <w:pStyle w:val="Compact"/>
              <w:jc w:val="left"/>
            </w:pPr>
            <w:r>
              <w:t xml:space="preserve">0.600021</w:t>
            </w:r>
          </w:p>
        </w:tc>
      </w:tr>
      <w:tr>
        <w:tc>
          <w:p>
            <w:pPr>
              <w:pStyle w:val="Compact"/>
              <w:jc w:val="left"/>
            </w:pPr>
            <w:r>
              <w:t xml:space="preserve">work_interfereOften</w:t>
            </w:r>
          </w:p>
        </w:tc>
        <w:tc>
          <w:p>
            <w:pPr>
              <w:pStyle w:val="Compact"/>
              <w:jc w:val="left"/>
            </w:pPr>
            <w:r>
              <w:t xml:space="preserve">7.010e-01</w:t>
            </w:r>
          </w:p>
        </w:tc>
        <w:tc>
          <w:p>
            <w:pPr>
              <w:pStyle w:val="Compact"/>
              <w:jc w:val="left"/>
            </w:pPr>
            <w:r>
              <w:t xml:space="preserve">3.004e-01</w:t>
            </w:r>
          </w:p>
        </w:tc>
        <w:tc>
          <w:p>
            <w:pPr>
              <w:pStyle w:val="Compact"/>
              <w:jc w:val="left"/>
            </w:pPr>
            <w:r>
              <w:t xml:space="preserve">2.334</w:t>
            </w:r>
          </w:p>
        </w:tc>
        <w:tc>
          <w:p>
            <w:pPr>
              <w:pStyle w:val="Compact"/>
              <w:jc w:val="left"/>
            </w:pPr>
            <w:r>
              <w:t xml:space="preserve">0.019599 *</w:t>
            </w:r>
          </w:p>
        </w:tc>
      </w:tr>
      <w:tr>
        <w:tc>
          <w:p>
            <w:pPr>
              <w:pStyle w:val="Compact"/>
              <w:jc w:val="left"/>
            </w:pPr>
            <w:r>
              <w:t xml:space="preserve">work_interfereRarely</w:t>
            </w:r>
          </w:p>
        </w:tc>
        <w:tc>
          <w:p>
            <w:pPr>
              <w:pStyle w:val="Compact"/>
              <w:jc w:val="left"/>
            </w:pPr>
            <w:r>
              <w:t xml:space="preserve">2.341e-01</w:t>
            </w:r>
          </w:p>
        </w:tc>
        <w:tc>
          <w:p>
            <w:pPr>
              <w:pStyle w:val="Compact"/>
              <w:jc w:val="left"/>
            </w:pPr>
            <w:r>
              <w:t xml:space="preserve">2.615e-01</w:t>
            </w:r>
          </w:p>
        </w:tc>
        <w:tc>
          <w:p>
            <w:pPr>
              <w:pStyle w:val="Compact"/>
              <w:jc w:val="left"/>
            </w:pPr>
            <w:r>
              <w:t xml:space="preserve">0.895</w:t>
            </w:r>
          </w:p>
        </w:tc>
        <w:tc>
          <w:p>
            <w:pPr>
              <w:pStyle w:val="Compact"/>
              <w:jc w:val="left"/>
            </w:pPr>
            <w:r>
              <w:t xml:space="preserve">0.370669</w:t>
            </w:r>
          </w:p>
        </w:tc>
      </w:tr>
      <w:tr>
        <w:tc>
          <w:p>
            <w:pPr>
              <w:pStyle w:val="Compact"/>
              <w:jc w:val="left"/>
            </w:pPr>
            <w:r>
              <w:t xml:space="preserve">work_interfereSometimes</w:t>
            </w:r>
          </w:p>
        </w:tc>
        <w:tc>
          <w:p>
            <w:pPr>
              <w:pStyle w:val="Compact"/>
              <w:jc w:val="left"/>
            </w:pPr>
            <w:r>
              <w:t xml:space="preserve">3.504e-01</w:t>
            </w:r>
          </w:p>
        </w:tc>
        <w:tc>
          <w:p>
            <w:pPr>
              <w:pStyle w:val="Compact"/>
              <w:jc w:val="left"/>
            </w:pPr>
            <w:r>
              <w:t xml:space="preserve">2.127e-01</w:t>
            </w:r>
          </w:p>
        </w:tc>
        <w:tc>
          <w:p>
            <w:pPr>
              <w:pStyle w:val="Compact"/>
              <w:jc w:val="left"/>
            </w:pPr>
            <w:r>
              <w:t xml:space="preserve">1.647</w:t>
            </w:r>
          </w:p>
        </w:tc>
        <w:tc>
          <w:p>
            <w:pPr>
              <w:pStyle w:val="Compact"/>
              <w:jc w:val="left"/>
            </w:pPr>
            <w:r>
              <w:t xml:space="preserve">0.099500 .</w:t>
            </w:r>
          </w:p>
        </w:tc>
      </w:tr>
      <w:tr>
        <w:tc>
          <w:p>
            <w:pPr>
              <w:pStyle w:val="Compact"/>
              <w:jc w:val="left"/>
            </w:pPr>
            <w:r>
              <w:t xml:space="preserve">family_historyYes</w:t>
            </w:r>
          </w:p>
        </w:tc>
        <w:tc>
          <w:p>
            <w:pPr>
              <w:pStyle w:val="Compact"/>
              <w:jc w:val="left"/>
            </w:pPr>
            <w:r>
              <w:t xml:space="preserve">-1.402e-01</w:t>
            </w:r>
          </w:p>
        </w:tc>
        <w:tc>
          <w:p>
            <w:pPr>
              <w:pStyle w:val="Compact"/>
              <w:jc w:val="left"/>
            </w:pPr>
            <w:r>
              <w:t xml:space="preserve">1.604e-01</w:t>
            </w:r>
          </w:p>
        </w:tc>
        <w:tc>
          <w:p>
            <w:pPr>
              <w:pStyle w:val="Compact"/>
              <w:jc w:val="left"/>
            </w:pPr>
            <w:r>
              <w:t xml:space="preserve">-0.874</w:t>
            </w:r>
          </w:p>
        </w:tc>
        <w:tc>
          <w:p>
            <w:pPr>
              <w:pStyle w:val="Compact"/>
              <w:jc w:val="left"/>
            </w:pPr>
            <w:r>
              <w:t xml:space="preserve">0.382237</w:t>
            </w:r>
          </w:p>
        </w:tc>
      </w:tr>
      <w:tr>
        <w:tc>
          <w:p>
            <w:pPr>
              <w:pStyle w:val="Compact"/>
              <w:jc w:val="left"/>
            </w:pPr>
            <w:r>
              <w:t xml:space="preserve">benefitsNo</w:t>
            </w:r>
          </w:p>
        </w:tc>
        <w:tc>
          <w:p>
            <w:pPr>
              <w:pStyle w:val="Compact"/>
              <w:jc w:val="left"/>
            </w:pPr>
            <w:r>
              <w:t xml:space="preserve">2.260e+00</w:t>
            </w:r>
          </w:p>
        </w:tc>
        <w:tc>
          <w:p>
            <w:pPr>
              <w:pStyle w:val="Compact"/>
              <w:jc w:val="left"/>
            </w:pPr>
            <w:r>
              <w:t xml:space="preserve">2.511e-01</w:t>
            </w:r>
          </w:p>
        </w:tc>
        <w:tc>
          <w:p>
            <w:pPr>
              <w:pStyle w:val="Compact"/>
              <w:jc w:val="left"/>
            </w:pPr>
            <w:r>
              <w:t xml:space="preserve">9.000</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5.132e-01</w:t>
            </w:r>
          </w:p>
        </w:tc>
        <w:tc>
          <w:p>
            <w:pPr>
              <w:pStyle w:val="Compact"/>
              <w:jc w:val="left"/>
            </w:pPr>
            <w:r>
              <w:t xml:space="preserve">1.874e-01</w:t>
            </w:r>
          </w:p>
        </w:tc>
        <w:tc>
          <w:p>
            <w:pPr>
              <w:pStyle w:val="Compact"/>
              <w:jc w:val="left"/>
            </w:pPr>
            <w:r>
              <w:t xml:space="preserve">2.738</w:t>
            </w:r>
          </w:p>
        </w:tc>
        <w:tc>
          <w:p>
            <w:pPr>
              <w:pStyle w:val="Compact"/>
              <w:jc w:val="left"/>
            </w:pPr>
            <w:r>
              <w:t xml:space="preserve">0.006183 **</w:t>
            </w:r>
          </w:p>
        </w:tc>
      </w:tr>
      <w:tr>
        <w:tc>
          <w:p>
            <w:pPr>
              <w:pStyle w:val="Compact"/>
              <w:jc w:val="left"/>
            </w:pPr>
            <w:r>
              <w:t xml:space="preserve">care_optionsNot sure</w:t>
            </w:r>
          </w:p>
        </w:tc>
        <w:tc>
          <w:p>
            <w:pPr>
              <w:pStyle w:val="Compact"/>
              <w:jc w:val="left"/>
            </w:pPr>
            <w:r>
              <w:t xml:space="preserve">-6.478e-01</w:t>
            </w:r>
          </w:p>
        </w:tc>
        <w:tc>
          <w:p>
            <w:pPr>
              <w:pStyle w:val="Compact"/>
              <w:jc w:val="left"/>
            </w:pPr>
            <w:r>
              <w:t xml:space="preserve">1.695e-01</w:t>
            </w:r>
          </w:p>
        </w:tc>
        <w:tc>
          <w:p>
            <w:pPr>
              <w:pStyle w:val="Compact"/>
              <w:jc w:val="left"/>
            </w:pPr>
            <w:r>
              <w:t xml:space="preserve">-3.823</w:t>
            </w:r>
          </w:p>
        </w:tc>
        <w:tc>
          <w:p>
            <w:pPr>
              <w:pStyle w:val="Compact"/>
              <w:jc w:val="left"/>
            </w:pPr>
            <w:r>
              <w:t xml:space="preserve">0.000132 ***</w:t>
            </w:r>
          </w:p>
        </w:tc>
      </w:tr>
      <w:tr>
        <w:tc>
          <w:p>
            <w:pPr>
              <w:pStyle w:val="Compact"/>
              <w:jc w:val="left"/>
            </w:pPr>
            <w:r>
              <w:t xml:space="preserve">care_optionsYes</w:t>
            </w:r>
          </w:p>
        </w:tc>
        <w:tc>
          <w:p>
            <w:pPr>
              <w:pStyle w:val="Compact"/>
              <w:jc w:val="left"/>
            </w:pPr>
            <w:r>
              <w:t xml:space="preserve">2.465e-01</w:t>
            </w:r>
          </w:p>
        </w:tc>
        <w:tc>
          <w:p>
            <w:pPr>
              <w:pStyle w:val="Compact"/>
              <w:jc w:val="left"/>
            </w:pPr>
            <w:r>
              <w:t xml:space="preserve">2.219e-01</w:t>
            </w:r>
          </w:p>
        </w:tc>
        <w:tc>
          <w:p>
            <w:pPr>
              <w:pStyle w:val="Compact"/>
              <w:jc w:val="left"/>
            </w:pPr>
            <w:r>
              <w:t xml:space="preserve">1.111</w:t>
            </w:r>
          </w:p>
        </w:tc>
        <w:tc>
          <w:p>
            <w:pPr>
              <w:pStyle w:val="Compact"/>
              <w:jc w:val="left"/>
            </w:pPr>
            <w:r>
              <w:t xml:space="preserve">0.266631</w:t>
            </w:r>
          </w:p>
        </w:tc>
      </w:tr>
      <w:tr>
        <w:tc>
          <w:p>
            <w:pPr>
              <w:pStyle w:val="Compact"/>
              <w:jc w:val="left"/>
            </w:pPr>
            <w:r>
              <w:t xml:space="preserve">anonymityNo</w:t>
            </w:r>
          </w:p>
        </w:tc>
        <w:tc>
          <w:p>
            <w:pPr>
              <w:pStyle w:val="Compact"/>
              <w:jc w:val="left"/>
            </w:pPr>
            <w:r>
              <w:t xml:space="preserve">1.669e+00</w:t>
            </w:r>
          </w:p>
        </w:tc>
        <w:tc>
          <w:p>
            <w:pPr>
              <w:pStyle w:val="Compact"/>
              <w:jc w:val="left"/>
            </w:pPr>
            <w:r>
              <w:t xml:space="preserve">6.234e-01</w:t>
            </w:r>
          </w:p>
        </w:tc>
        <w:tc>
          <w:p>
            <w:pPr>
              <w:pStyle w:val="Compact"/>
              <w:jc w:val="left"/>
            </w:pPr>
            <w:r>
              <w:t xml:space="preserve">2.678</w:t>
            </w:r>
          </w:p>
        </w:tc>
        <w:tc>
          <w:p>
            <w:pPr>
              <w:pStyle w:val="Compact"/>
              <w:jc w:val="left"/>
            </w:pPr>
            <w:r>
              <w:t xml:space="preserve">0.007411 **</w:t>
            </w:r>
          </w:p>
        </w:tc>
      </w:tr>
      <w:tr>
        <w:tc>
          <w:p>
            <w:pPr>
              <w:pStyle w:val="Compact"/>
              <w:jc w:val="left"/>
            </w:pPr>
            <w:r>
              <w:t xml:space="preserve">anonymityYes</w:t>
            </w:r>
          </w:p>
        </w:tc>
        <w:tc>
          <w:p>
            <w:pPr>
              <w:pStyle w:val="Compact"/>
              <w:jc w:val="left"/>
            </w:pPr>
            <w:r>
              <w:t xml:space="preserve">8.418e-01</w:t>
            </w:r>
          </w:p>
        </w:tc>
        <w:tc>
          <w:p>
            <w:pPr>
              <w:pStyle w:val="Compact"/>
              <w:jc w:val="left"/>
            </w:pPr>
            <w:r>
              <w:t xml:space="preserve">1.877e-01</w:t>
            </w:r>
          </w:p>
        </w:tc>
        <w:tc>
          <w:p>
            <w:pPr>
              <w:pStyle w:val="Compact"/>
              <w:jc w:val="left"/>
            </w:pPr>
            <w:r>
              <w:t xml:space="preserve">4.486</w:t>
            </w:r>
          </w:p>
        </w:tc>
        <w:tc>
          <w:p>
            <w:pPr>
              <w:pStyle w:val="Compact"/>
              <w:jc w:val="left"/>
            </w:pPr>
            <w:r>
              <w:t xml:space="preserve">7.26e-06 ***</w:t>
            </w:r>
          </w:p>
        </w:tc>
      </w:tr>
      <w:tr>
        <w:tc>
          <w:p>
            <w:pPr>
              <w:pStyle w:val="Compact"/>
              <w:jc w:val="left"/>
            </w:pPr>
            <w:r>
              <w:t xml:space="preserve">coworkersSome of them</w:t>
            </w:r>
          </w:p>
        </w:tc>
        <w:tc>
          <w:p>
            <w:pPr>
              <w:pStyle w:val="Compact"/>
              <w:jc w:val="left"/>
            </w:pPr>
            <w:r>
              <w:t xml:space="preserve">2.160e-01</w:t>
            </w:r>
          </w:p>
        </w:tc>
        <w:tc>
          <w:p>
            <w:pPr>
              <w:pStyle w:val="Compact"/>
              <w:jc w:val="left"/>
            </w:pPr>
            <w:r>
              <w:t xml:space="preserve">1.823e-01</w:t>
            </w:r>
          </w:p>
        </w:tc>
        <w:tc>
          <w:p>
            <w:pPr>
              <w:pStyle w:val="Compact"/>
              <w:jc w:val="left"/>
            </w:pPr>
            <w:r>
              <w:t xml:space="preserve">1.185</w:t>
            </w:r>
          </w:p>
        </w:tc>
        <w:tc>
          <w:p>
            <w:pPr>
              <w:pStyle w:val="Compact"/>
              <w:jc w:val="left"/>
            </w:pPr>
            <w:r>
              <w:t xml:space="preserve">0.235920</w:t>
            </w:r>
          </w:p>
        </w:tc>
      </w:tr>
      <w:tr>
        <w:tc>
          <w:p>
            <w:pPr>
              <w:pStyle w:val="Compact"/>
              <w:jc w:val="left"/>
            </w:pPr>
            <w:r>
              <w:t xml:space="preserve">coworkersYes</w:t>
            </w:r>
          </w:p>
        </w:tc>
        <w:tc>
          <w:p>
            <w:pPr>
              <w:pStyle w:val="Compact"/>
              <w:jc w:val="left"/>
            </w:pPr>
            <w:r>
              <w:t xml:space="preserve">3.495e-01</w:t>
            </w:r>
          </w:p>
        </w:tc>
        <w:tc>
          <w:p>
            <w:pPr>
              <w:pStyle w:val="Compact"/>
              <w:jc w:val="left"/>
            </w:pPr>
            <w:r>
              <w:t xml:space="preserve">2.412e-01</w:t>
            </w:r>
          </w:p>
        </w:tc>
        <w:tc>
          <w:p>
            <w:pPr>
              <w:pStyle w:val="Compact"/>
              <w:jc w:val="left"/>
            </w:pPr>
            <w:r>
              <w:t xml:space="preserve">1.449</w:t>
            </w:r>
          </w:p>
        </w:tc>
        <w:tc>
          <w:p>
            <w:pPr>
              <w:pStyle w:val="Compact"/>
              <w:jc w:val="left"/>
            </w:pPr>
            <w:r>
              <w:t xml:space="preserve">0.147304</w:t>
            </w:r>
          </w:p>
        </w:tc>
      </w:tr>
    </w:tbl>
    <w:p>
      <w:pPr>
        <w:pStyle w:val="BodyText"/>
      </w:pPr>
      <w:r>
        <w:rPr>
          <w:rStyle w:val="VerbatimChar"/>
        </w:rPr>
        <w:t xml:space="preserve">Signif. codes:  0 '***' 0.001 '**' 0.01 '*' 0.05 '.' 0.1 ' ' 1</w:t>
      </w:r>
    </w:p>
    <w:p>
      <w:pPr>
        <w:pStyle w:val="BodyText"/>
      </w:pPr>
      <w:r>
        <w:t xml:space="preserve">The AIC is 1225 and the area under the curve is .7959</w:t>
      </w:r>
    </w:p>
    <w:p>
      <w:pPr>
        <w:pStyle w:val="Heading2"/>
      </w:pPr>
      <w:bookmarkStart w:id="40" w:name="model-3"/>
      <w:bookmarkEnd w:id="40"/>
      <w:r>
        <w:t xml:space="preserve">Model 3</w:t>
      </w:r>
    </w:p>
    <w:p>
      <w:pPr>
        <w:pStyle w:val="FirstParagraph"/>
      </w:pPr>
      <w:r>
        <w:t xml:space="preserve">For model 3, we take the variables with a pvalue of .1 or higher from model1 and use them to predict if an employee will seek treatment. These variables include are the amount of interference from work that the issue causes (</w:t>
      </w:r>
      <w:r>
        <w:rPr>
          <w:rStyle w:val="VerbatimChar"/>
        </w:rPr>
        <w:t xml:space="preserve">work_interfere</w:t>
      </w:r>
      <w:r>
        <w:t xml:space="preserve">), employer provides mental health benefits (</w:t>
      </w:r>
      <w:r>
        <w:rPr>
          <w:rStyle w:val="VerbatimChar"/>
        </w:rPr>
        <w:t xml:space="preserve">benefits</w:t>
      </w:r>
      <w:r>
        <w:t xml:space="preserve">), know the care options (</w:t>
      </w:r>
      <w:r>
        <w:rPr>
          <w:rStyle w:val="VerbatimChar"/>
        </w:rPr>
        <w:t xml:space="preserve">care_options</w:t>
      </w:r>
      <w:r>
        <w:t xml:space="preserve">), and stay anonymous (</w:t>
      </w:r>
      <w:r>
        <w:rPr>
          <w:rStyle w:val="VerbatimChar"/>
        </w:rPr>
        <w:t xml:space="preserve">anonymity</w:t>
      </w:r>
      <w:r>
        <w:t xml:space="preserve">).</w:t>
      </w:r>
    </w:p>
    <w:p>
      <w:pPr>
        <w:pStyle w:val="BodyText"/>
      </w:pPr>
      <w:r>
        <w:t xml:space="preserve">The coeffecients of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-0.1029</w:t>
            </w:r>
          </w:p>
        </w:tc>
        <w:tc>
          <w:p>
            <w:pPr>
              <w:pStyle w:val="Compact"/>
              <w:jc w:val="left"/>
            </w:pPr>
            <w:r>
              <w:t xml:space="preserve">0.1968</w:t>
            </w:r>
          </w:p>
        </w:tc>
        <w:tc>
          <w:p>
            <w:pPr>
              <w:pStyle w:val="Compact"/>
              <w:jc w:val="left"/>
            </w:pPr>
            <w:r>
              <w:t xml:space="preserve">-0.523</w:t>
            </w:r>
          </w:p>
        </w:tc>
        <w:tc>
          <w:p>
            <w:pPr>
              <w:pStyle w:val="Compact"/>
              <w:jc w:val="left"/>
            </w:pPr>
            <w:r>
              <w:t xml:space="preserve">0.601285</w:t>
            </w:r>
          </w:p>
        </w:tc>
      </w:tr>
      <w:tr>
        <w:tc>
          <w:p>
            <w:pPr>
              <w:pStyle w:val="Compact"/>
              <w:jc w:val="left"/>
            </w:pPr>
            <w:r>
              <w:t xml:space="preserve">work_interfereNo Response</w:t>
            </w:r>
          </w:p>
        </w:tc>
        <w:tc>
          <w:p>
            <w:pPr>
              <w:pStyle w:val="Compact"/>
              <w:jc w:val="left"/>
            </w:pPr>
            <w:r>
              <w:t xml:space="preserve">0.1120</w:t>
            </w:r>
          </w:p>
        </w:tc>
        <w:tc>
          <w:p>
            <w:pPr>
              <w:pStyle w:val="Compact"/>
              <w:jc w:val="left"/>
            </w:pPr>
            <w:r>
              <w:t xml:space="preserve">0.2210</w:t>
            </w:r>
          </w:p>
        </w:tc>
        <w:tc>
          <w:p>
            <w:pPr>
              <w:pStyle w:val="Compact"/>
              <w:jc w:val="left"/>
            </w:pPr>
            <w:r>
              <w:t xml:space="preserve">0.507</w:t>
            </w:r>
          </w:p>
        </w:tc>
        <w:tc>
          <w:p>
            <w:pPr>
              <w:pStyle w:val="Compact"/>
              <w:jc w:val="left"/>
            </w:pPr>
            <w:r>
              <w:t xml:space="preserve">0.612212</w:t>
            </w:r>
          </w:p>
        </w:tc>
      </w:tr>
      <w:tr>
        <w:tc>
          <w:p>
            <w:pPr>
              <w:pStyle w:val="Compact"/>
              <w:jc w:val="left"/>
            </w:pPr>
            <w:r>
              <w:t xml:space="preserve">work_interfereOften</w:t>
            </w:r>
          </w:p>
        </w:tc>
        <w:tc>
          <w:p>
            <w:pPr>
              <w:pStyle w:val="Compact"/>
              <w:jc w:val="left"/>
            </w:pPr>
            <w:r>
              <w:t xml:space="preserve">0.6785</w:t>
            </w:r>
          </w:p>
        </w:tc>
        <w:tc>
          <w:p>
            <w:pPr>
              <w:pStyle w:val="Compact"/>
              <w:jc w:val="left"/>
            </w:pPr>
            <w:r>
              <w:t xml:space="preserve">0.2917</w:t>
            </w:r>
          </w:p>
        </w:tc>
        <w:tc>
          <w:p>
            <w:pPr>
              <w:pStyle w:val="Compact"/>
              <w:jc w:val="left"/>
            </w:pPr>
            <w:r>
              <w:t xml:space="preserve">2.326</w:t>
            </w:r>
          </w:p>
        </w:tc>
        <w:tc>
          <w:p>
            <w:pPr>
              <w:pStyle w:val="Compact"/>
              <w:jc w:val="left"/>
            </w:pPr>
            <w:r>
              <w:t xml:space="preserve">0.020016 *</w:t>
            </w:r>
          </w:p>
        </w:tc>
      </w:tr>
      <w:tr>
        <w:tc>
          <w:p>
            <w:pPr>
              <w:pStyle w:val="Compact"/>
              <w:jc w:val="left"/>
            </w:pPr>
            <w:r>
              <w:t xml:space="preserve">work_interfereRarely</w:t>
            </w:r>
          </w:p>
        </w:tc>
        <w:tc>
          <w:p>
            <w:pPr>
              <w:pStyle w:val="Compact"/>
              <w:jc w:val="left"/>
            </w:pPr>
            <w:r>
              <w:t xml:space="preserve">0.1974</w:t>
            </w:r>
          </w:p>
        </w:tc>
        <w:tc>
          <w:p>
            <w:pPr>
              <w:pStyle w:val="Compact"/>
              <w:jc w:val="left"/>
            </w:pPr>
            <w:r>
              <w:t xml:space="preserve">0.2565</w:t>
            </w:r>
          </w:p>
        </w:tc>
        <w:tc>
          <w:p>
            <w:pPr>
              <w:pStyle w:val="Compact"/>
              <w:jc w:val="left"/>
            </w:pPr>
            <w:r>
              <w:t xml:space="preserve">0.770</w:t>
            </w:r>
          </w:p>
        </w:tc>
        <w:tc>
          <w:p>
            <w:pPr>
              <w:pStyle w:val="Compact"/>
              <w:jc w:val="left"/>
            </w:pPr>
            <w:r>
              <w:t xml:space="preserve">0.441492</w:t>
            </w:r>
          </w:p>
        </w:tc>
      </w:tr>
      <w:tr>
        <w:tc>
          <w:p>
            <w:pPr>
              <w:pStyle w:val="Compact"/>
              <w:jc w:val="left"/>
            </w:pPr>
            <w:r>
              <w:t xml:space="preserve">work_interfereSometimes</w:t>
            </w:r>
          </w:p>
        </w:tc>
        <w:tc>
          <w:p>
            <w:pPr>
              <w:pStyle w:val="Compact"/>
              <w:jc w:val="left"/>
            </w:pPr>
            <w:r>
              <w:t xml:space="preserve">0.2932</w:t>
            </w:r>
          </w:p>
        </w:tc>
        <w:tc>
          <w:p>
            <w:pPr>
              <w:pStyle w:val="Compact"/>
              <w:jc w:val="left"/>
            </w:pPr>
            <w:r>
              <w:t xml:space="preserve">0.2026</w:t>
            </w:r>
          </w:p>
        </w:tc>
        <w:tc>
          <w:p>
            <w:pPr>
              <w:pStyle w:val="Compact"/>
              <w:jc w:val="left"/>
            </w:pPr>
            <w:r>
              <w:t xml:space="preserve">1.447</w:t>
            </w:r>
          </w:p>
        </w:tc>
        <w:tc>
          <w:p>
            <w:pPr>
              <w:pStyle w:val="Compact"/>
              <w:jc w:val="left"/>
            </w:pPr>
            <w:r>
              <w:t xml:space="preserve">0.147773</w:t>
            </w:r>
          </w:p>
        </w:tc>
      </w:tr>
      <w:tr>
        <w:tc>
          <w:p>
            <w:pPr>
              <w:pStyle w:val="Compact"/>
              <w:jc w:val="left"/>
            </w:pPr>
            <w:r>
              <w:t xml:space="preserve">benefitsNo</w:t>
            </w:r>
          </w:p>
        </w:tc>
        <w:tc>
          <w:p>
            <w:pPr>
              <w:pStyle w:val="Compact"/>
              <w:jc w:val="left"/>
            </w:pPr>
            <w:r>
              <w:t xml:space="preserve">2.2535</w:t>
            </w:r>
          </w:p>
        </w:tc>
        <w:tc>
          <w:p>
            <w:pPr>
              <w:pStyle w:val="Compact"/>
              <w:jc w:val="left"/>
            </w:pPr>
            <w:r>
              <w:t xml:space="preserve">0.2493</w:t>
            </w:r>
          </w:p>
        </w:tc>
        <w:tc>
          <w:p>
            <w:pPr>
              <w:pStyle w:val="Compact"/>
              <w:jc w:val="left"/>
            </w:pPr>
            <w:r>
              <w:t xml:space="preserve">9.039</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0.4985</w:t>
            </w:r>
          </w:p>
        </w:tc>
        <w:tc>
          <w:p>
            <w:pPr>
              <w:pStyle w:val="Compact"/>
              <w:jc w:val="left"/>
            </w:pPr>
            <w:r>
              <w:t xml:space="preserve">0.1843</w:t>
            </w:r>
          </w:p>
        </w:tc>
        <w:tc>
          <w:p>
            <w:pPr>
              <w:pStyle w:val="Compact"/>
              <w:jc w:val="left"/>
            </w:pPr>
            <w:r>
              <w:t xml:space="preserve">2.704</w:t>
            </w:r>
          </w:p>
        </w:tc>
        <w:tc>
          <w:p>
            <w:pPr>
              <w:pStyle w:val="Compact"/>
              <w:jc w:val="left"/>
            </w:pPr>
            <w:r>
              <w:t xml:space="preserve">0.006846 **</w:t>
            </w:r>
          </w:p>
        </w:tc>
      </w:tr>
      <w:tr>
        <w:tc>
          <w:p>
            <w:pPr>
              <w:pStyle w:val="Compact"/>
              <w:jc w:val="left"/>
            </w:pPr>
            <w:r>
              <w:t xml:space="preserve">care_optionsNot sure</w:t>
            </w:r>
          </w:p>
        </w:tc>
        <w:tc>
          <w:p>
            <w:pPr>
              <w:pStyle w:val="Compact"/>
              <w:jc w:val="left"/>
            </w:pPr>
            <w:r>
              <w:t xml:space="preserve">-0.6467</w:t>
            </w:r>
          </w:p>
        </w:tc>
        <w:tc>
          <w:p>
            <w:pPr>
              <w:pStyle w:val="Compact"/>
              <w:jc w:val="left"/>
            </w:pPr>
            <w:r>
              <w:t xml:space="preserve">0.1680</w:t>
            </w:r>
          </w:p>
        </w:tc>
        <w:tc>
          <w:p>
            <w:pPr>
              <w:pStyle w:val="Compact"/>
              <w:jc w:val="left"/>
            </w:pPr>
            <w:r>
              <w:t xml:space="preserve">-3.849</w:t>
            </w:r>
          </w:p>
        </w:tc>
        <w:tc>
          <w:p>
            <w:pPr>
              <w:pStyle w:val="Compact"/>
              <w:jc w:val="left"/>
            </w:pPr>
            <w:r>
              <w:t xml:space="preserve">0.000119 ***</w:t>
            </w:r>
          </w:p>
        </w:tc>
      </w:tr>
      <w:tr>
        <w:tc>
          <w:p>
            <w:pPr>
              <w:pStyle w:val="Compact"/>
              <w:jc w:val="left"/>
            </w:pPr>
            <w:r>
              <w:t xml:space="preserve">care_optionsYes</w:t>
            </w:r>
          </w:p>
        </w:tc>
        <w:tc>
          <w:p>
            <w:pPr>
              <w:pStyle w:val="Compact"/>
              <w:jc w:val="left"/>
            </w:pPr>
            <w:r>
              <w:t xml:space="preserve">0.2738</w:t>
            </w:r>
          </w:p>
        </w:tc>
        <w:tc>
          <w:p>
            <w:pPr>
              <w:pStyle w:val="Compact"/>
              <w:jc w:val="left"/>
            </w:pPr>
            <w:r>
              <w:t xml:space="preserve">0.2199</w:t>
            </w:r>
          </w:p>
        </w:tc>
        <w:tc>
          <w:p>
            <w:pPr>
              <w:pStyle w:val="Compact"/>
              <w:jc w:val="left"/>
            </w:pPr>
            <w:r>
              <w:t xml:space="preserve">1.245</w:t>
            </w:r>
          </w:p>
        </w:tc>
        <w:tc>
          <w:p>
            <w:pPr>
              <w:pStyle w:val="Compact"/>
              <w:jc w:val="left"/>
            </w:pPr>
            <w:r>
              <w:t xml:space="preserve">0.213138</w:t>
            </w:r>
          </w:p>
        </w:tc>
      </w:tr>
      <w:tr>
        <w:tc>
          <w:p>
            <w:pPr>
              <w:pStyle w:val="Compact"/>
              <w:jc w:val="left"/>
            </w:pPr>
            <w:r>
              <w:t xml:space="preserve">anonymityNo</w:t>
            </w:r>
          </w:p>
        </w:tc>
        <w:tc>
          <w:p>
            <w:pPr>
              <w:pStyle w:val="Compact"/>
              <w:jc w:val="left"/>
            </w:pPr>
            <w:r>
              <w:t xml:space="preserve">1.6010</w:t>
            </w:r>
          </w:p>
        </w:tc>
        <w:tc>
          <w:p>
            <w:pPr>
              <w:pStyle w:val="Compact"/>
              <w:jc w:val="left"/>
            </w:pPr>
            <w:r>
              <w:t xml:space="preserve">0.6244</w:t>
            </w:r>
          </w:p>
        </w:tc>
        <w:tc>
          <w:p>
            <w:pPr>
              <w:pStyle w:val="Compact"/>
              <w:jc w:val="left"/>
            </w:pPr>
            <w:r>
              <w:t xml:space="preserve">2.564</w:t>
            </w:r>
          </w:p>
        </w:tc>
        <w:tc>
          <w:p>
            <w:pPr>
              <w:pStyle w:val="Compact"/>
              <w:jc w:val="left"/>
            </w:pPr>
            <w:r>
              <w:t xml:space="preserve">0.010345 *</w:t>
            </w:r>
          </w:p>
        </w:tc>
      </w:tr>
      <w:tr>
        <w:tc>
          <w:p>
            <w:pPr>
              <w:pStyle w:val="Compact"/>
              <w:jc w:val="left"/>
            </w:pPr>
            <w:r>
              <w:t xml:space="preserve">anonymityYes</w:t>
            </w:r>
          </w:p>
        </w:tc>
        <w:tc>
          <w:p>
            <w:pPr>
              <w:pStyle w:val="Compact"/>
              <w:jc w:val="left"/>
            </w:pPr>
            <w:r>
              <w:t xml:space="preserve">0.8375</w:t>
            </w:r>
          </w:p>
        </w:tc>
        <w:tc>
          <w:p>
            <w:pPr>
              <w:pStyle w:val="Compact"/>
              <w:jc w:val="left"/>
            </w:pPr>
            <w:r>
              <w:t xml:space="preserve">0.1861</w:t>
            </w:r>
          </w:p>
        </w:tc>
        <w:tc>
          <w:p>
            <w:pPr>
              <w:pStyle w:val="Compact"/>
              <w:jc w:val="left"/>
            </w:pPr>
            <w:r>
              <w:t xml:space="preserve">4.499</w:t>
            </w:r>
          </w:p>
        </w:tc>
        <w:tc>
          <w:p>
            <w:pPr>
              <w:pStyle w:val="Compact"/>
              <w:jc w:val="left"/>
            </w:pPr>
            <w:r>
              <w:t xml:space="preserve">6.83e-06 ***</w:t>
            </w:r>
          </w:p>
        </w:tc>
      </w:tr>
    </w:tbl>
    <w:p>
      <w:pPr>
        <w:pStyle w:val="BodyText"/>
      </w:pPr>
      <w:r>
        <w:rPr>
          <w:rStyle w:val="VerbatimChar"/>
        </w:rPr>
        <w:t xml:space="preserve">Signif. codes:  0 '***' 0.001 '**' 0.01 '*' 0.05 '.' 0.1 ' ' 1</w:t>
      </w:r>
    </w:p>
    <w:p>
      <w:pPr>
        <w:pStyle w:val="BodyText"/>
      </w:pPr>
      <w:r>
        <w:t xml:space="preserve">The AIC is 1214.9 and the Area under the curve is .7912</w:t>
      </w:r>
    </w:p>
    <w:p>
      <w:pPr>
        <w:pStyle w:val="Heading2"/>
      </w:pPr>
      <w:bookmarkStart w:id="41" w:name="summary-of-results"/>
      <w:bookmarkEnd w:id="41"/>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We surmise that is probably because people want to stay anonymous if the seek mental health treatment.</w:t>
      </w:r>
    </w:p>
    <w:p>
      <w:pPr>
        <w:pStyle w:val="Heading1"/>
      </w:pPr>
      <w:bookmarkStart w:id="42" w:name="final-discussion-and-conclusions"/>
      <w:bookmarkEnd w:id="42"/>
      <w:r>
        <w:t xml:space="preserve">Final Discussion and Conclusions</w:t>
      </w:r>
    </w:p>
    <w:p>
      <w:pPr>
        <w:pStyle w:val="Heading1"/>
      </w:pPr>
      <w:bookmarkStart w:id="43" w:name="figures"/>
      <w:bookmarkEnd w:id="43"/>
      <w:r>
        <w:t xml:space="preserve">Figures</w:t>
      </w:r>
    </w:p>
    <w:p>
      <w:pPr>
        <w:pStyle w:val="FirstParagraph"/>
      </w:pPr>
      <w:r>
        <w:t xml:space="preserve">See word document</w:t>
      </w:r>
    </w:p>
    <w:p>
      <w:pPr>
        <w:pStyle w:val="Heading1"/>
      </w:pPr>
      <w:bookmarkStart w:id="44" w:name="code"/>
      <w:bookmarkEnd w:id="44"/>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5" w:name="references"/>
      <w:bookmarkEnd w:id="45"/>
      <w:r>
        <w:t xml:space="preserve">References</w:t>
      </w:r>
    </w:p>
    <w:p>
      <w:pPr>
        <w:pStyle w:val="FirstParagraph"/>
      </w:pPr>
      <w:r>
        <w:t xml:space="preserve">Evens, J., et al. (2016). Mental Illness Flourishes in High-Pressure Workplace.</w:t>
      </w:r>
      <w:r>
        <w:t xml:space="preserve"> </w:t>
      </w:r>
      <w:r>
        <w:rPr>
          <w:i/>
        </w:rPr>
        <w:t xml:space="preserve">Financial Times.</w:t>
      </w:r>
      <w:r>
        <w:t xml:space="preserve"> </w:t>
      </w:r>
      <w:r>
        <w:t xml:space="preserve">Retrieved from</w:t>
      </w:r>
      <w:r>
        <w:t xml:space="preserve"> </w:t>
      </w:r>
      <w:hyperlink r:id="rId46">
        <w:r>
          <w:rPr>
            <w:rStyle w:val="Hyperlink"/>
          </w:rPr>
          <w:t xml:space="preserve">http://www.ft.com/content/d4168a70-4533-11e6-9b66-0712b3873ae1</w:t>
        </w:r>
      </w:hyperlink>
      <w:r>
        <w:t xml:space="preserve">.</w:t>
      </w:r>
    </w:p>
    <w:p>
      <w:pPr>
        <w:pStyle w:val="BodyText"/>
      </w:pPr>
      <w:r>
        <w:t xml:space="preserve">Harvard Health Publishing (2017). What Causes Depression.</w:t>
      </w:r>
      <w:r>
        <w:t xml:space="preserve"> </w:t>
      </w:r>
      <w:r>
        <w:rPr>
          <w:i/>
        </w:rPr>
        <w:t xml:space="preserve">Harvard Health Blog</w:t>
      </w:r>
      <w:r>
        <w:t xml:space="preserve">. Retrieved from www.health.harvard.edu/mind-and-mood/what-causes-depression.</w:t>
      </w:r>
    </w:p>
    <w:p>
      <w:pPr>
        <w:pStyle w:val="BodyText"/>
      </w:pPr>
      <w:r>
        <w:t xml:space="preserve">International Labour Organisation (Gabriel, P., Riitta Liimatainen, M.) (2000).</w:t>
      </w:r>
      <w:r>
        <w:t xml:space="preserve"> </w:t>
      </w:r>
      <w:r>
        <w:rPr>
          <w:i/>
        </w:rPr>
        <w:t xml:space="preserve">Mental Health in the Workplace: Introduction: Executive Summary</w:t>
      </w:r>
      <w:r>
        <w:t xml:space="preserve">. Retrieved from</w:t>
      </w:r>
      <w:r>
        <w:t xml:space="preserve"> </w:t>
      </w:r>
      <w:hyperlink r:id="rId47">
        <w:r>
          <w:rPr>
            <w:rStyle w:val="Hyperlink"/>
          </w:rPr>
          <w:t xml:space="preserve">http://www.ilo.org/skills/pubs/WCMS_108221/lang--en/index.htm</w:t>
        </w:r>
      </w:hyperlink>
      <w:r>
        <w:t xml:space="preserve">.</w:t>
      </w:r>
    </w:p>
    <w:p>
      <w:pPr>
        <w:pStyle w:val="BodyText"/>
      </w:pPr>
      <w:r>
        <w:t xml:space="preserve">Kessler, R. C., Aguilar-Gaxiola, S., Alonso, J., Chatterji, S., Lee, S., Ormel, J., … Wang, P. S. (2009). The global burden of mental disorders: An update from the WHO World Mental Health (WMH) Surveys.</w:t>
      </w:r>
      <w:r>
        <w:t xml:space="preserve"> </w:t>
      </w:r>
      <w:r>
        <w:rPr>
          <w:i/>
        </w:rPr>
        <w:t xml:space="preserve">Epidemiologia E Psichiatria Sociale</w:t>
      </w:r>
      <w:r>
        <w:t xml:space="preserve">, 18(1), 23–33.</w:t>
      </w:r>
      <w:r>
        <w:t xml:space="preserve"> </w:t>
      </w:r>
      <w:hyperlink r:id="rId48">
        <w:r>
          <w:rPr>
            <w:rStyle w:val="Hyperlink"/>
          </w:rPr>
          <w:t xml:space="preserve">https://doi.org/10.1017/s1121189x00001421</w:t>
        </w:r>
      </w:hyperlink>
    </w:p>
    <w:p>
      <w:pPr>
        <w:pStyle w:val="BodyText"/>
      </w:pPr>
      <w:r>
        <w:t xml:space="preserve">Ma, J. O. &amp; Cline, D. (2004).</w:t>
      </w:r>
      <w:r>
        <w:t xml:space="preserve"> </w:t>
      </w:r>
      <w:r>
        <w:rPr>
          <w:i/>
        </w:rPr>
        <w:t xml:space="preserve">Emergency medicine manual</w:t>
      </w:r>
      <w:r>
        <w:t xml:space="preserve">. New York: McGraw-Hill, Medical Pub. Division.</w:t>
      </w:r>
    </w:p>
    <w:p>
      <w:pPr>
        <w:pStyle w:val="BodyText"/>
      </w:pPr>
      <w:r>
        <w:t xml:space="preserve">Memish, K., Martin, A., Bartlett, L., Dawkins, S., &amp; Sanderson, K. (2017). Workplace mental health: An international review of guidelines.</w:t>
      </w:r>
      <w:r>
        <w:t xml:space="preserve"> </w:t>
      </w:r>
      <w:r>
        <w:rPr>
          <w:i/>
        </w:rPr>
        <w:t xml:space="preserve">Preventive Medicine</w:t>
      </w:r>
      <w:r>
        <w:t xml:space="preserve">, 101, 213–222.</w:t>
      </w:r>
      <w:r>
        <w:t xml:space="preserve"> </w:t>
      </w:r>
      <w:hyperlink r:id="rId49">
        <w:r>
          <w:rPr>
            <w:rStyle w:val="Hyperlink"/>
          </w:rPr>
          <w:t xml:space="preserve">https://doi.org/10.1016/j.ypmed.2017.03.017</w:t>
        </w:r>
      </w:hyperlink>
    </w:p>
    <w:p>
      <w:pPr>
        <w:pStyle w:val="BodyText"/>
      </w:pPr>
      <w:r>
        <w:t xml:space="preserve">Milligan-Saville, J. S., Tan, L., Gayed, A., Barnes, C., Madan, I., Dobson, M., … Harvey, S. B. (2017). Workplace mental health training for managers and its effect on sick leave in employees: a cluster randomised controlled trial.</w:t>
      </w:r>
      <w:r>
        <w:t xml:space="preserve"> </w:t>
      </w:r>
      <w:r>
        <w:rPr>
          <w:i/>
        </w:rPr>
        <w:t xml:space="preserve">The Lancet Psychiatry</w:t>
      </w:r>
      <w:r>
        <w:t xml:space="preserve">, 4(11), 850–858.</w:t>
      </w:r>
      <w:r>
        <w:t xml:space="preserve"> </w:t>
      </w:r>
      <w:hyperlink r:id="rId50">
        <w:r>
          <w:rPr>
            <w:rStyle w:val="Hyperlink"/>
          </w:rPr>
          <w:t xml:space="preserve">https://doi.org/10.1016/s2215-0366(17)30372-3</w:t>
        </w:r>
      </w:hyperlink>
      <w:r>
        <w:t xml:space="preserve">.</w:t>
      </w:r>
    </w:p>
    <w:p>
      <w:pPr>
        <w:pStyle w:val="BodyText"/>
      </w:pPr>
      <w:r>
        <w:t xml:space="preserve">National Institute of Mental Health, U.S. Department of Health and Human Services (2017).</w:t>
      </w:r>
      <w:r>
        <w:t xml:space="preserve"> </w:t>
      </w:r>
      <w:r>
        <w:rPr>
          <w:i/>
        </w:rPr>
        <w:t xml:space="preserve">Mental Health</w:t>
      </w:r>
      <w:r>
        <w:t xml:space="preserve">. Retrieved from www.nimh.nih.gov/health/statistics/mental-illness.shtml.</w:t>
      </w:r>
    </w:p>
    <w:p>
      <w:pPr>
        <w:pStyle w:val="BodyText"/>
      </w:pPr>
      <w:r>
        <w:t xml:space="preserve">Open Sourcing Mental Illness (2017). Retrieved from</w:t>
      </w:r>
      <w:r>
        <w:t xml:space="preserve"> </w:t>
      </w:r>
      <w:hyperlink r:id="rId51">
        <w:r>
          <w:rPr>
            <w:rStyle w:val="Hyperlink"/>
          </w:rPr>
          <w:t xml:space="preserve">http://osmihelp.org</w:t>
        </w:r>
      </w:hyperlink>
      <w:r>
        <w:t xml:space="preserve">.</w:t>
      </w:r>
    </w:p>
    <w:p>
      <w:pPr>
        <w:pStyle w:val="BodyText"/>
      </w:pPr>
      <w:r>
        <w:t xml:space="preserve">Organisation for Economic Cooperation and Development (OECD). Employment Outlook 2013. OECD Publishing, Paris. Retrieved from</w:t>
      </w:r>
      <w:r>
        <w:t xml:space="preserve"> </w:t>
      </w:r>
      <w:hyperlink r:id="rId52">
        <w:r>
          <w:rPr>
            <w:rStyle w:val="Hyperlink"/>
          </w:rPr>
          <w:t xml:space="preserve">http://www.oecd-ilibrary.org.remote.baruch.cuny.edu/employment/oecd-employment-outlook-2013_empl_outlook-2013-en</w:t>
        </w:r>
      </w:hyperlink>
      <w:r>
        <w:t xml:space="preserve">.</w:t>
      </w:r>
    </w:p>
    <w:p>
      <w:pPr>
        <w:pStyle w:val="BodyText"/>
      </w:pPr>
      <w:r>
        <w:t xml:space="preserve">Page, K. M., LaMontagne, A. D., Louie, A. M., Ostry, A. S., Shaw, A., &amp; Shoveller, J. A. (2013). Stakeholder perceptions of job stress in an industrialized country: Implications for policy and practice. Journal of Public Health Policy, 34(3), 447–461.</w:t>
      </w:r>
      <w:r>
        <w:t xml:space="preserve"> </w:t>
      </w:r>
      <w:hyperlink r:id="rId53">
        <w:r>
          <w:rPr>
            <w:rStyle w:val="Hyperlink"/>
          </w:rPr>
          <w:t xml:space="preserve">https://doi.org/10.1057/jphp.2013.24</w:t>
        </w:r>
      </w:hyperlink>
    </w:p>
    <w:p>
      <w:pPr>
        <w:pStyle w:val="Compact"/>
        <w:numPr>
          <w:numId w:val="1003"/>
          <w:ilvl w:val="0"/>
        </w:numPr>
      </w:pPr>
      <w:hyperlink r:id="rId54">
        <w:r>
          <w:rPr>
            <w:rStyle w:val="Hyperlink"/>
          </w:rPr>
          <w:t xml:space="preserve">https://osmihelp.org/about/about-osmi</w:t>
        </w:r>
      </w:hyperlink>
    </w:p>
    <w:p>
      <w:pPr>
        <w:pStyle w:val="Compact"/>
        <w:numPr>
          <w:numId w:val="1003"/>
          <w:ilvl w:val="0"/>
        </w:numPr>
      </w:pPr>
      <w:hyperlink r:id="rId55">
        <w:r>
          <w:rPr>
            <w:rStyle w:val="Hyperlink"/>
          </w:rPr>
          <w:t xml:space="preserve">https://osmihelp.org/research</w:t>
        </w:r>
      </w:hyperlink>
    </w:p>
    <w:p>
      <w:pPr>
        <w:pStyle w:val="Compact"/>
        <w:numPr>
          <w:numId w:val="1003"/>
          <w:ilvl w:val="0"/>
        </w:numPr>
      </w:pPr>
      <w:hyperlink r:id="rId24">
        <w:r>
          <w:rPr>
            <w:rStyle w:val="Hyperlink"/>
          </w:rPr>
          <w:t xml:space="preserve">https://www.kaggle.com/osmi/mental-health-in-tech-2016</w:t>
        </w:r>
      </w:hyperlink>
    </w:p>
    <w:p>
      <w:pPr>
        <w:pStyle w:val="Compact"/>
        <w:numPr>
          <w:numId w:val="1003"/>
          <w:ilvl w:val="0"/>
        </w:numPr>
      </w:pPr>
      <w:hyperlink r:id="rId25">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d30a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bf65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97783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51" Target="http://osmihelp.org" TargetMode="External" /><Relationship Type="http://schemas.openxmlformats.org/officeDocument/2006/relationships/hyperlink" Id="rId46" Target="http://www.ft.com/content/d4168a70-4533-11e6-9b66-0712b3873ae1" TargetMode="External" /><Relationship Type="http://schemas.openxmlformats.org/officeDocument/2006/relationships/hyperlink" Id="rId47" Target="http://www.ilo.org/skills/pubs/WCMS_108221/lang--en/index.htm" TargetMode="External" /><Relationship Type="http://schemas.openxmlformats.org/officeDocument/2006/relationships/hyperlink" Id="rId52" Target="http://www.oecd-ilibrary.org.remote.baruch.cuny.edu/employment/oecd-employment-outlook-2013_empl_outlook-2013-en" TargetMode="External" /><Relationship Type="http://schemas.openxmlformats.org/officeDocument/2006/relationships/hyperlink" Id="rId49" Target="https://doi.org/10.1016/j.ypmed.2017.03.017" TargetMode="External" /><Relationship Type="http://schemas.openxmlformats.org/officeDocument/2006/relationships/hyperlink" Id="rId50" Target="https://doi.org/10.1016/s2215-0366(17)30372-3" TargetMode="External" /><Relationship Type="http://schemas.openxmlformats.org/officeDocument/2006/relationships/hyperlink" Id="rId48" Target="https://doi.org/10.1017/s1121189x00001421" TargetMode="External" /><Relationship Type="http://schemas.openxmlformats.org/officeDocument/2006/relationships/hyperlink" Id="rId53" Target="https://doi.org/10.1057/jphp.2013.24" TargetMode="External" /><Relationship Type="http://schemas.openxmlformats.org/officeDocument/2006/relationships/hyperlink" Id="rId30" Target="https://osmihelp.org/" TargetMode="External" /><Relationship Type="http://schemas.openxmlformats.org/officeDocument/2006/relationships/hyperlink" Id="rId54" Target="https://osmihelp.org/about/about-osmi" TargetMode="External" /><Relationship Type="http://schemas.openxmlformats.org/officeDocument/2006/relationships/hyperlink" Id="rId55"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51" Target="http://osmihelp.org" TargetMode="External" /><Relationship Type="http://schemas.openxmlformats.org/officeDocument/2006/relationships/hyperlink" Id="rId46" Target="http://www.ft.com/content/d4168a70-4533-11e6-9b66-0712b3873ae1" TargetMode="External" /><Relationship Type="http://schemas.openxmlformats.org/officeDocument/2006/relationships/hyperlink" Id="rId47" Target="http://www.ilo.org/skills/pubs/WCMS_108221/lang--en/index.htm" TargetMode="External" /><Relationship Type="http://schemas.openxmlformats.org/officeDocument/2006/relationships/hyperlink" Id="rId52" Target="http://www.oecd-ilibrary.org.remote.baruch.cuny.edu/employment/oecd-employment-outlook-2013_empl_outlook-2013-en" TargetMode="External" /><Relationship Type="http://schemas.openxmlformats.org/officeDocument/2006/relationships/hyperlink" Id="rId49" Target="https://doi.org/10.1016/j.ypmed.2017.03.017" TargetMode="External" /><Relationship Type="http://schemas.openxmlformats.org/officeDocument/2006/relationships/hyperlink" Id="rId50" Target="https://doi.org/10.1016/s2215-0366(17)30372-3" TargetMode="External" /><Relationship Type="http://schemas.openxmlformats.org/officeDocument/2006/relationships/hyperlink" Id="rId48" Target="https://doi.org/10.1017/s1121189x00001421" TargetMode="External" /><Relationship Type="http://schemas.openxmlformats.org/officeDocument/2006/relationships/hyperlink" Id="rId53" Target="https://doi.org/10.1057/jphp.2013.24" TargetMode="External" /><Relationship Type="http://schemas.openxmlformats.org/officeDocument/2006/relationships/hyperlink" Id="rId30" Target="https://osmihelp.org/" TargetMode="External" /><Relationship Type="http://schemas.openxmlformats.org/officeDocument/2006/relationships/hyperlink" Id="rId54" Target="https://osmihelp.org/about/about-osmi" TargetMode="External" /><Relationship Type="http://schemas.openxmlformats.org/officeDocument/2006/relationships/hyperlink" Id="rId55"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2018-05-11T21:07:48Z</dcterms:created>
  <dcterms:modified xsi:type="dcterms:W3CDTF">2018-05-11T21:07:48Z</dcterms:modified>
</cp:coreProperties>
</file>